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821A1" w:rsidRDefault="007821A1" w:rsidP="007821A1">
      <w:pPr>
        <w:shd w:val="clear" w:color="auto" w:fill="FFFFFF"/>
        <w:spacing w:after="0"/>
        <w:ind w:left="-993" w:right="2" w:firstLine="993"/>
        <w:jc w:val="center"/>
        <w:rPr>
          <w:rFonts w:asciiTheme="minorHAnsi" w:eastAsia="Times New Roman" w:hAnsiTheme="minorHAnsi"/>
          <w:b/>
          <w:lang w:eastAsia="es-VE"/>
        </w:rPr>
      </w:pPr>
    </w:p>
    <w:p w:rsidR="007821A1" w:rsidRDefault="007821A1" w:rsidP="007821A1">
      <w:pPr>
        <w:shd w:val="clear" w:color="auto" w:fill="FFFFFF"/>
        <w:spacing w:after="0"/>
        <w:ind w:left="-993" w:right="2" w:firstLine="993"/>
        <w:jc w:val="center"/>
        <w:rPr>
          <w:rFonts w:asciiTheme="minorHAnsi" w:eastAsia="Times New Roman" w:hAnsiTheme="minorHAnsi"/>
          <w:b/>
          <w:lang w:eastAsia="es-VE"/>
        </w:rPr>
      </w:pPr>
    </w:p>
    <w:p w:rsidR="007821A1" w:rsidRDefault="007821A1" w:rsidP="007821A1">
      <w:pPr>
        <w:shd w:val="clear" w:color="auto" w:fill="FFFFFF"/>
        <w:spacing w:after="0"/>
        <w:ind w:left="-993" w:right="2" w:firstLine="993"/>
        <w:jc w:val="center"/>
        <w:rPr>
          <w:rFonts w:asciiTheme="minorHAnsi" w:eastAsia="Times New Roman" w:hAnsiTheme="minorHAnsi"/>
          <w:b/>
          <w:lang w:eastAsia="es-VE"/>
        </w:rPr>
      </w:pPr>
      <w:r>
        <w:rPr>
          <w:rFonts w:asciiTheme="minorHAnsi" w:eastAsia="Times New Roman" w:hAnsiTheme="minorHAnsi"/>
          <w:b/>
          <w:noProof/>
          <w:lang w:eastAsia="es-VE"/>
        </w:rPr>
        <w:pict>
          <v:roundrect id="_x0000_s2051" style="position:absolute;left:0;text-align:left;margin-left:-13.55pt;margin-top:-22.4pt;width:574.05pt;height:59.1pt;z-index:251662336" arcsize="10923f" fillcolor="#92cddc [1944]" strokecolor="#f2f2f2 [3041]" strokeweight="3pt">
            <v:shadow on="t" type="perspective" color="#205867 [1608]" opacity=".5" offset="1pt" offset2="-1pt"/>
            <v:textbox style="mso-next-textbox:#_x0000_s2051">
              <w:txbxContent>
                <w:p w:rsidR="007821A1" w:rsidRPr="00F53445" w:rsidRDefault="007821A1" w:rsidP="007821A1">
                  <w:pPr>
                    <w:spacing w:after="0"/>
                    <w:jc w:val="center"/>
                    <w:rPr>
                      <w:rFonts w:asciiTheme="minorHAnsi" w:eastAsia="Times New Roman" w:hAnsiTheme="minorHAnsi"/>
                      <w:b/>
                      <w:sz w:val="22"/>
                      <w:szCs w:val="20"/>
                    </w:rPr>
                  </w:pPr>
                  <w:r w:rsidRPr="00F53445">
                    <w:rPr>
                      <w:rFonts w:asciiTheme="minorHAnsi" w:eastAsia="Times New Roman" w:hAnsiTheme="minorHAnsi"/>
                      <w:b/>
                      <w:sz w:val="22"/>
                      <w:szCs w:val="20"/>
                    </w:rPr>
                    <w:t>VISIÓN-MISIÓN CCN ES:</w:t>
                  </w:r>
                </w:p>
                <w:p w:rsidR="007821A1" w:rsidRPr="00F53445" w:rsidRDefault="007821A1" w:rsidP="007821A1">
                  <w:pPr>
                    <w:spacing w:after="0"/>
                    <w:jc w:val="both"/>
                    <w:rPr>
                      <w:rFonts w:ascii="Garamond" w:eastAsia="Times New Roman" w:hAnsi="Garamond"/>
                      <w:b/>
                      <w:i/>
                      <w:sz w:val="28"/>
                      <w:u w:val="single"/>
                    </w:rPr>
                  </w:pPr>
                  <w:r w:rsidRPr="00F53445">
                    <w:rPr>
                      <w:rFonts w:asciiTheme="minorHAnsi" w:eastAsia="Times New Roman" w:hAnsiTheme="minorHAnsi"/>
                      <w:b/>
                      <w:i/>
                      <w:sz w:val="22"/>
                      <w:szCs w:val="20"/>
                    </w:rPr>
                    <w:t>Predicar el ________ del reino para ganar personas para ________, formar discípulos para ________ a _______ y Gobernar a fin de _________ la ciudad, ________ y él mundo con el ________ del evangelio.</w:t>
                  </w:r>
                </w:p>
                <w:p w:rsidR="007821A1" w:rsidRDefault="007821A1" w:rsidP="007821A1">
                  <w:pPr>
                    <w:spacing w:after="0"/>
                    <w:rPr>
                      <w:rFonts w:ascii="Calibri" w:eastAsia="Times New Roman" w:hAnsi="Calibri"/>
                    </w:rPr>
                  </w:pPr>
                </w:p>
              </w:txbxContent>
            </v:textbox>
          </v:roundrect>
        </w:pict>
      </w:r>
    </w:p>
    <w:p w:rsidR="007821A1" w:rsidRDefault="007821A1" w:rsidP="007821A1">
      <w:pPr>
        <w:shd w:val="clear" w:color="auto" w:fill="FFFFFF"/>
        <w:spacing w:after="0"/>
        <w:ind w:left="-993" w:right="2" w:firstLine="993"/>
        <w:jc w:val="center"/>
        <w:rPr>
          <w:rFonts w:asciiTheme="minorHAnsi" w:eastAsia="Times New Roman" w:hAnsiTheme="minorHAnsi"/>
          <w:b/>
          <w:lang w:eastAsia="es-VE"/>
        </w:rPr>
      </w:pPr>
    </w:p>
    <w:p w:rsidR="007821A1" w:rsidRDefault="007821A1" w:rsidP="007821A1">
      <w:pPr>
        <w:shd w:val="clear" w:color="auto" w:fill="FFFFFF"/>
        <w:spacing w:after="0"/>
        <w:ind w:left="-993" w:right="2" w:firstLine="993"/>
        <w:jc w:val="center"/>
        <w:rPr>
          <w:rFonts w:asciiTheme="minorHAnsi" w:eastAsia="Times New Roman" w:hAnsiTheme="minorHAnsi"/>
          <w:b/>
          <w:lang w:eastAsia="es-VE"/>
        </w:rPr>
      </w:pPr>
    </w:p>
    <w:p w:rsidR="007821A1" w:rsidRDefault="006A5F99" w:rsidP="007821A1">
      <w:pPr>
        <w:shd w:val="clear" w:color="auto" w:fill="FFFFFF"/>
        <w:spacing w:after="0"/>
        <w:ind w:left="-993" w:right="2" w:firstLine="993"/>
        <w:jc w:val="center"/>
        <w:rPr>
          <w:rFonts w:asciiTheme="minorHAnsi" w:hAnsiTheme="minorHAnsi"/>
          <w:b/>
        </w:rPr>
      </w:pPr>
      <w:r w:rsidRPr="007821A1">
        <w:rPr>
          <w:rFonts w:asciiTheme="minorHAnsi" w:eastAsia="Times New Roman" w:hAnsiTheme="minorHAnsi"/>
          <w:b/>
          <w:lang w:eastAsia="es-VE"/>
        </w:rPr>
        <w:t xml:space="preserve">Texto: </w:t>
      </w:r>
      <w:r w:rsidR="00621350" w:rsidRPr="007821A1">
        <w:rPr>
          <w:rFonts w:asciiTheme="minorHAnsi" w:hAnsiTheme="minorHAnsi"/>
          <w:b/>
          <w:lang w:val="es-MX"/>
        </w:rPr>
        <w:t>Lucas 10:1-9, V.17-20</w:t>
      </w:r>
      <w:r w:rsidR="00621350" w:rsidRPr="007821A1">
        <w:rPr>
          <w:rFonts w:asciiTheme="minorHAnsi" w:hAnsiTheme="minorHAnsi"/>
          <w:b/>
        </w:rPr>
        <w:t xml:space="preserve"> </w:t>
      </w:r>
    </w:p>
    <w:p w:rsidR="007821A1" w:rsidRPr="007821A1" w:rsidRDefault="007821A1" w:rsidP="007821A1">
      <w:pPr>
        <w:pStyle w:val="Sinespaciado"/>
        <w:shd w:val="clear" w:color="auto" w:fill="00B0F0"/>
        <w:ind w:right="-255"/>
        <w:jc w:val="center"/>
        <w:rPr>
          <w:rFonts w:asciiTheme="minorHAnsi" w:hAnsiTheme="minorHAnsi"/>
          <w:b/>
          <w:sz w:val="24"/>
          <w:lang w:val="es-ES"/>
        </w:rPr>
      </w:pPr>
      <w:r w:rsidRPr="00582C27">
        <w:rPr>
          <w:rFonts w:asciiTheme="minorHAnsi" w:hAnsiTheme="minorHAnsi"/>
          <w:b/>
          <w:sz w:val="24"/>
          <w:lang w:val="es-ES"/>
        </w:rPr>
        <w:t>DESARROLLO</w:t>
      </w:r>
    </w:p>
    <w:p w:rsidR="00621350" w:rsidRPr="000D6E86" w:rsidRDefault="00621350" w:rsidP="00621350">
      <w:pPr>
        <w:spacing w:after="0"/>
        <w:rPr>
          <w:rFonts w:asciiTheme="minorHAnsi" w:hAnsiTheme="minorHAnsi"/>
          <w:b/>
          <w:lang w:val="es-MX"/>
        </w:rPr>
      </w:pPr>
      <w:r w:rsidRPr="000D6E86">
        <w:rPr>
          <w:rFonts w:asciiTheme="minorHAnsi" w:hAnsiTheme="minorHAnsi"/>
          <w:b/>
          <w:lang w:val="es-MX"/>
        </w:rPr>
        <w:t xml:space="preserve">1.- El punto de </w:t>
      </w:r>
      <w:r w:rsidR="000D6E86" w:rsidRPr="000D6E86">
        <w:rPr>
          <w:rFonts w:asciiTheme="minorHAnsi" w:hAnsiTheme="minorHAnsi"/>
          <w:b/>
          <w:lang w:val="es-MX"/>
        </w:rPr>
        <w:t>quiebre</w:t>
      </w:r>
      <w:r w:rsidRPr="000D6E86">
        <w:rPr>
          <w:rFonts w:asciiTheme="minorHAnsi" w:hAnsiTheme="minorHAnsi"/>
          <w:b/>
          <w:lang w:val="es-MX"/>
        </w:rPr>
        <w:t xml:space="preserve"> del ministerio de Cristo ocurre en Lucas 10.</w:t>
      </w:r>
    </w:p>
    <w:p w:rsidR="00621350" w:rsidRPr="000D6E86" w:rsidRDefault="000D6E86" w:rsidP="00621350">
      <w:pPr>
        <w:spacing w:after="0"/>
        <w:rPr>
          <w:rFonts w:asciiTheme="minorHAnsi" w:hAnsiTheme="minorHAnsi"/>
          <w:lang w:val="es-MX"/>
        </w:rPr>
      </w:pPr>
      <w:r w:rsidRPr="000D6E86">
        <w:rPr>
          <w:rFonts w:asciiTheme="minorHAnsi" w:hAnsiTheme="minorHAnsi"/>
          <w:lang w:val="es-MX"/>
        </w:rPr>
        <w:t>-</w:t>
      </w:r>
      <w:r w:rsidR="00621350" w:rsidRPr="000D6E86">
        <w:rPr>
          <w:rFonts w:asciiTheme="minorHAnsi" w:hAnsiTheme="minorHAnsi"/>
          <w:lang w:val="es-MX"/>
        </w:rPr>
        <w:t xml:space="preserve"> El Señor sigue con los 12, pero designa (comisiona, escoge) a 70. </w:t>
      </w:r>
    </w:p>
    <w:p w:rsidR="00621350" w:rsidRPr="000D6E86" w:rsidRDefault="00160E20" w:rsidP="00621350">
      <w:pPr>
        <w:spacing w:after="0"/>
        <w:rPr>
          <w:rFonts w:asciiTheme="minorHAnsi" w:hAnsiTheme="minorHAnsi"/>
          <w:lang w:val="es-MX"/>
        </w:rPr>
      </w:pPr>
      <w:r>
        <w:rPr>
          <w:rFonts w:asciiTheme="minorHAnsi" w:hAnsiTheme="minorHAnsi"/>
          <w:noProof/>
          <w:lang w:eastAsia="es-VE"/>
        </w:rPr>
        <w:drawing>
          <wp:anchor distT="0" distB="0" distL="114300" distR="114300" simplePos="0" relativeHeight="251659264" behindDoc="1" locked="0" layoutInCell="1" allowOverlap="1">
            <wp:simplePos x="0" y="0"/>
            <wp:positionH relativeFrom="column">
              <wp:posOffset>5716270</wp:posOffset>
            </wp:positionH>
            <wp:positionV relativeFrom="paragraph">
              <wp:posOffset>274320</wp:posOffset>
            </wp:positionV>
            <wp:extent cx="1200785" cy="1351915"/>
            <wp:effectExtent l="19050" t="0" r="0" b="0"/>
            <wp:wrapTight wrapText="bothSides">
              <wp:wrapPolygon edited="0">
                <wp:start x="-343" y="0"/>
                <wp:lineTo x="-343" y="21306"/>
                <wp:lineTo x="21589" y="21306"/>
                <wp:lineTo x="21589" y="0"/>
                <wp:lineTo x="-343" y="0"/>
              </wp:wrapPolygon>
            </wp:wrapTight>
            <wp:docPr id="5" name="Imagen 5" descr="http://previews.123rf.com/images/antonbrand/antonbrand1105/antonbrand110500066/9630613-Los-dibujos-animados-ni-os-y-ni-as-van-a-la-escuela-Ruta-de-acceso-y-bosques-detr-s-Foto-de-arch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antonbrand/antonbrand1105/antonbrand110500066/9630613-Los-dibujos-animados-ni-os-y-ni-as-van-a-la-escuela-Ruta-de-acceso-y-bosques-detr-s-Foto-de-archivo.jpg"/>
                    <pic:cNvPicPr>
                      <a:picLocks noChangeAspect="1" noChangeArrowheads="1"/>
                    </pic:cNvPicPr>
                  </pic:nvPicPr>
                  <pic:blipFill>
                    <a:blip r:embed="rId8" cstate="print"/>
                    <a:srcRect l="16529" t="3809" r="21499" b="11293"/>
                    <a:stretch>
                      <a:fillRect/>
                    </a:stretch>
                  </pic:blipFill>
                  <pic:spPr bwMode="auto">
                    <a:xfrm>
                      <a:off x="0" y="0"/>
                      <a:ext cx="1200785" cy="1351915"/>
                    </a:xfrm>
                    <a:prstGeom prst="rect">
                      <a:avLst/>
                    </a:prstGeom>
                    <a:noFill/>
                    <a:ln w="9525">
                      <a:noFill/>
                      <a:miter lim="800000"/>
                      <a:headEnd/>
                      <a:tailEnd/>
                    </a:ln>
                  </pic:spPr>
                </pic:pic>
              </a:graphicData>
            </a:graphic>
          </wp:anchor>
        </w:drawing>
      </w:r>
      <w:r w:rsidR="00621350" w:rsidRPr="000D6E86">
        <w:rPr>
          <w:rFonts w:asciiTheme="minorHAnsi" w:hAnsiTheme="minorHAnsi"/>
          <w:lang w:val="es-MX"/>
        </w:rPr>
        <w:t>- Porque hay tiempos que tú tienes que abrirte a otra gente, que te enriquezcan, que te aporten, que te acompañen en lo que haces.</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A estos 70 los envía en  pareja y les dice las mismas palabras que expresó a sus 12. “Yo os envío como corderos en medio de…”</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Cambia ovejas por corderos= más indefensos pero más maleables, más dispuestos a oír y obedecer.</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A estos 70 les recuerda tres cosas</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La cosecha es mucha.</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Los obreros pocos. (Gente comprometida en ganar, consolidar, discipular y enviar)</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xml:space="preserve">- </w:t>
      </w:r>
      <w:r w:rsidR="000D6E86" w:rsidRPr="00325FA0">
        <w:rPr>
          <w:rFonts w:asciiTheme="minorHAnsi" w:hAnsiTheme="minorHAnsi"/>
          <w:lang w:val="es-MX"/>
        </w:rPr>
        <w:t>Pide</w:t>
      </w:r>
      <w:r w:rsidRPr="00325FA0">
        <w:rPr>
          <w:rFonts w:asciiTheme="minorHAnsi" w:hAnsiTheme="minorHAnsi"/>
          <w:lang w:val="es-MX"/>
        </w:rPr>
        <w:t xml:space="preserve"> al Señor que envíe obreros comprometidos, compasivos, infiltrados, obedientes. (Mateo 9:35-38)</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A estos 70 les da instrucciones claras.</w:t>
      </w:r>
    </w:p>
    <w:p w:rsidR="00621350" w:rsidRPr="00325FA0" w:rsidRDefault="000D6E86" w:rsidP="00621350">
      <w:pPr>
        <w:spacing w:after="0"/>
        <w:rPr>
          <w:rFonts w:asciiTheme="minorHAnsi" w:hAnsiTheme="minorHAnsi"/>
          <w:lang w:val="es-MX"/>
        </w:rPr>
      </w:pPr>
      <w:r w:rsidRPr="00325FA0">
        <w:rPr>
          <w:rFonts w:asciiTheme="minorHAnsi" w:hAnsiTheme="minorHAnsi"/>
          <w:lang w:val="es-MX"/>
        </w:rPr>
        <w:t>- Ustedes son infiltrados.</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Usen la creatividad para entrar en las casas. (V.5-6)</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La provisión les vendrá de esa casa. (Lugar, negocio, etc.) V.7-8.</w:t>
      </w:r>
    </w:p>
    <w:p w:rsidR="000D6E86" w:rsidRPr="00325FA0" w:rsidRDefault="000D6E86" w:rsidP="00621350">
      <w:pPr>
        <w:spacing w:after="0"/>
        <w:rPr>
          <w:rFonts w:asciiTheme="minorHAnsi" w:hAnsiTheme="minorHAnsi"/>
          <w:lang w:val="es-MX"/>
        </w:rPr>
      </w:pPr>
      <w:r w:rsidRPr="00325FA0">
        <w:rPr>
          <w:rFonts w:asciiTheme="minorHAnsi" w:hAnsiTheme="minorHAnsi"/>
          <w:lang w:val="es-MX"/>
        </w:rPr>
        <w:t>- Dejemos al Señor las personas que no quieren escuchar.</w:t>
      </w:r>
    </w:p>
    <w:p w:rsidR="00621350" w:rsidRPr="00325FA0" w:rsidRDefault="00233E4A" w:rsidP="00621350">
      <w:pPr>
        <w:spacing w:after="0"/>
        <w:rPr>
          <w:rFonts w:asciiTheme="minorHAnsi" w:hAnsiTheme="minorHAnsi"/>
          <w:lang w:val="es-MX"/>
        </w:rPr>
      </w:pPr>
      <w:r>
        <w:rPr>
          <w:rFonts w:asciiTheme="minorHAnsi" w:hAnsiTheme="minorHAnsi"/>
          <w:noProof/>
          <w:lang w:eastAsia="es-VE"/>
        </w:rPr>
        <w:drawing>
          <wp:anchor distT="0" distB="0" distL="114300" distR="114300" simplePos="0" relativeHeight="251658240" behindDoc="1" locked="0" layoutInCell="1" allowOverlap="1">
            <wp:simplePos x="0" y="0"/>
            <wp:positionH relativeFrom="column">
              <wp:posOffset>5893435</wp:posOffset>
            </wp:positionH>
            <wp:positionV relativeFrom="paragraph">
              <wp:posOffset>80645</wp:posOffset>
            </wp:positionV>
            <wp:extent cx="890905" cy="791210"/>
            <wp:effectExtent l="19050" t="0" r="4445" b="0"/>
            <wp:wrapTight wrapText="bothSides">
              <wp:wrapPolygon edited="0">
                <wp:start x="-462" y="0"/>
                <wp:lineTo x="-462" y="21323"/>
                <wp:lineTo x="21708" y="21323"/>
                <wp:lineTo x="21708" y="0"/>
                <wp:lineTo x="-462" y="0"/>
              </wp:wrapPolygon>
            </wp:wrapTight>
            <wp:docPr id="1" name="Imagen 2" descr="http://vicencianos.org/wp-content/uploads/2012/09/V.Obedienci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cencianos.org/wp-content/uploads/2012/09/V.Obediencia-300x300.jpg"/>
                    <pic:cNvPicPr>
                      <a:picLocks noChangeAspect="1" noChangeArrowheads="1"/>
                    </pic:cNvPicPr>
                  </pic:nvPicPr>
                  <pic:blipFill>
                    <a:blip r:embed="rId9" cstate="print"/>
                    <a:srcRect l="2555" t="11021" r="2276" b="4301"/>
                    <a:stretch>
                      <a:fillRect/>
                    </a:stretch>
                  </pic:blipFill>
                  <pic:spPr bwMode="auto">
                    <a:xfrm>
                      <a:off x="0" y="0"/>
                      <a:ext cx="890905" cy="791210"/>
                    </a:xfrm>
                    <a:prstGeom prst="rect">
                      <a:avLst/>
                    </a:prstGeom>
                    <a:noFill/>
                    <a:ln w="9525">
                      <a:noFill/>
                      <a:miter lim="800000"/>
                      <a:headEnd/>
                      <a:tailEnd/>
                    </a:ln>
                  </pic:spPr>
                </pic:pic>
              </a:graphicData>
            </a:graphic>
          </wp:anchor>
        </w:drawing>
      </w:r>
      <w:r w:rsidR="000D6E86" w:rsidRPr="00325FA0">
        <w:rPr>
          <w:rFonts w:asciiTheme="minorHAnsi" w:hAnsiTheme="minorHAnsi"/>
          <w:lang w:val="es-MX"/>
        </w:rPr>
        <w:t>- ¿</w:t>
      </w:r>
      <w:r w:rsidR="00621350" w:rsidRPr="00325FA0">
        <w:rPr>
          <w:rFonts w:asciiTheme="minorHAnsi" w:hAnsiTheme="minorHAnsi"/>
          <w:lang w:val="es-MX"/>
        </w:rPr>
        <w:t xml:space="preserve">Qué se quiere en todo esto? </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Obediencia. (Hechos 5:32)</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Si vas a funcionar como ovejas en medio de lobos tendrás que obedecer 100%. De lo contrario eres comida de los lobos.</w:t>
      </w:r>
      <w:r w:rsidR="00325FA0" w:rsidRPr="00325FA0">
        <w:t xml:space="preserve"> </w:t>
      </w:r>
    </w:p>
    <w:p w:rsidR="00325FA0" w:rsidRPr="00325FA0" w:rsidRDefault="00325FA0" w:rsidP="00621350">
      <w:pPr>
        <w:spacing w:after="0"/>
        <w:rPr>
          <w:rFonts w:asciiTheme="minorHAnsi" w:hAnsiTheme="minorHAnsi"/>
          <w:lang w:val="es-MX"/>
        </w:rPr>
      </w:pPr>
      <w:r w:rsidRPr="00325FA0">
        <w:rPr>
          <w:rFonts w:asciiTheme="minorHAnsi" w:hAnsiTheme="minorHAnsi"/>
          <w:lang w:val="es-MX"/>
        </w:rPr>
        <w:t>- Estar listos para escuchar la vos de Dios.</w:t>
      </w:r>
    </w:p>
    <w:p w:rsidR="00621350" w:rsidRPr="00325FA0" w:rsidRDefault="00621350" w:rsidP="00621350">
      <w:pPr>
        <w:spacing w:after="0"/>
        <w:rPr>
          <w:rFonts w:asciiTheme="minorHAnsi" w:hAnsiTheme="minorHAnsi"/>
          <w:lang w:val="es-MX"/>
        </w:rPr>
      </w:pPr>
      <w:r w:rsidRPr="00325FA0">
        <w:rPr>
          <w:rFonts w:asciiTheme="minorHAnsi" w:hAnsiTheme="minorHAnsi"/>
          <w:lang w:val="es-MX"/>
        </w:rPr>
        <w:t>- Infiltrados obedientes.</w:t>
      </w:r>
    </w:p>
    <w:p w:rsidR="00621350" w:rsidRPr="008E651A" w:rsidRDefault="00621350" w:rsidP="00621350">
      <w:pPr>
        <w:spacing w:after="0"/>
        <w:rPr>
          <w:rFonts w:asciiTheme="minorHAnsi" w:hAnsiTheme="minorHAnsi"/>
          <w:b/>
          <w:lang w:val="es-MX"/>
        </w:rPr>
      </w:pPr>
      <w:r w:rsidRPr="008E651A">
        <w:rPr>
          <w:rFonts w:asciiTheme="minorHAnsi" w:hAnsiTheme="minorHAnsi"/>
          <w:b/>
          <w:lang w:val="es-MX"/>
        </w:rPr>
        <w:t>2.- Creativos diferentes.</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xml:space="preserve">- Todo lo de Dios rompe lo convencional, lo de siempre, lo aburrido. </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Hasta una gota de agua no es igual a otra.</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Para enviarte como un cordero en medio de lobos, solo un Dios poderoso y creativo puede hacerlo.</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Muchas de las cosas que la Iglesia hace me aburren.</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Por eso estoy como un joven expectante para esta etapa.</w:t>
      </w:r>
      <w:r w:rsidR="008E651A" w:rsidRPr="008E651A">
        <w:t xml:space="preserve"> </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Los países de América Latina tendrán que reinventarse y las personas también.</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xml:space="preserve">- “Necesitas reinventarte”. </w:t>
      </w:r>
    </w:p>
    <w:p w:rsidR="00621350" w:rsidRPr="008E651A" w:rsidRDefault="008E651A" w:rsidP="00621350">
      <w:pPr>
        <w:spacing w:after="0"/>
        <w:rPr>
          <w:rFonts w:asciiTheme="minorHAnsi" w:hAnsiTheme="minorHAnsi"/>
          <w:lang w:val="es-MX"/>
        </w:rPr>
      </w:pPr>
      <w:r>
        <w:rPr>
          <w:rFonts w:asciiTheme="minorHAnsi" w:hAnsiTheme="minorHAnsi"/>
          <w:noProof/>
          <w:lang w:eastAsia="es-VE"/>
        </w:rPr>
        <w:drawing>
          <wp:anchor distT="0" distB="0" distL="114300" distR="114300" simplePos="0" relativeHeight="251660288" behindDoc="1" locked="0" layoutInCell="1" allowOverlap="1">
            <wp:simplePos x="0" y="0"/>
            <wp:positionH relativeFrom="column">
              <wp:posOffset>5370830</wp:posOffset>
            </wp:positionH>
            <wp:positionV relativeFrom="paragraph">
              <wp:posOffset>-3175</wp:posOffset>
            </wp:positionV>
            <wp:extent cx="1471295" cy="1290320"/>
            <wp:effectExtent l="19050" t="0" r="0" b="0"/>
            <wp:wrapTight wrapText="bothSides">
              <wp:wrapPolygon edited="0">
                <wp:start x="-280" y="0"/>
                <wp:lineTo x="-280" y="21366"/>
                <wp:lineTo x="21535" y="21366"/>
                <wp:lineTo x="21535" y="0"/>
                <wp:lineTo x="-280" y="0"/>
              </wp:wrapPolygon>
            </wp:wrapTight>
            <wp:docPr id="8" name="Imagen 8" descr="http://blog.gonway.com/wp-content/uploads/2013/06/cre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gonway.com/wp-content/uploads/2013/06/creativo.jpg"/>
                    <pic:cNvPicPr>
                      <a:picLocks noChangeAspect="1" noChangeArrowheads="1"/>
                    </pic:cNvPicPr>
                  </pic:nvPicPr>
                  <pic:blipFill>
                    <a:blip r:embed="rId10" cstate="print"/>
                    <a:srcRect t="4570" r="2400" b="4569"/>
                    <a:stretch>
                      <a:fillRect/>
                    </a:stretch>
                  </pic:blipFill>
                  <pic:spPr bwMode="auto">
                    <a:xfrm>
                      <a:off x="0" y="0"/>
                      <a:ext cx="1471295" cy="1290320"/>
                    </a:xfrm>
                    <a:prstGeom prst="rect">
                      <a:avLst/>
                    </a:prstGeom>
                    <a:noFill/>
                    <a:ln w="9525">
                      <a:noFill/>
                      <a:miter lim="800000"/>
                      <a:headEnd/>
                      <a:tailEnd/>
                    </a:ln>
                  </pic:spPr>
                </pic:pic>
              </a:graphicData>
            </a:graphic>
          </wp:anchor>
        </w:drawing>
      </w:r>
      <w:r w:rsidR="00621350" w:rsidRPr="008E651A">
        <w:rPr>
          <w:rFonts w:asciiTheme="minorHAnsi" w:hAnsiTheme="minorHAnsi"/>
          <w:lang w:val="es-MX"/>
        </w:rPr>
        <w:t>- Las personas que Dios usó en la Biblia fueron revestidos de autoridad, creatividad e innovación.</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Josué en Jericó. (Josué 6)</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Josué en Cap. 10. (De repente)</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Débora con Barac.</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El Señor rompió todo lo establecido. (Mateo 7:27-28) El señor cuando los envió en Mateo 10:16; Lucas 10:3.</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¡Usted tiene creatividad, solo que tiene que despertarla!</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lastRenderedPageBreak/>
        <w:t>- ¡Determínese a ser trascendente este año 2016!</w:t>
      </w:r>
    </w:p>
    <w:p w:rsidR="00621350" w:rsidRPr="008E651A" w:rsidRDefault="00621350" w:rsidP="00621350">
      <w:pPr>
        <w:spacing w:after="0"/>
        <w:rPr>
          <w:rFonts w:asciiTheme="minorHAnsi" w:hAnsiTheme="minorHAnsi"/>
          <w:lang w:val="es-MX"/>
        </w:rPr>
      </w:pPr>
      <w:r w:rsidRPr="008E651A">
        <w:rPr>
          <w:rFonts w:asciiTheme="minorHAnsi" w:hAnsiTheme="minorHAnsi"/>
          <w:lang w:val="es-MX"/>
        </w:rPr>
        <w:t>- ¡Propóngase a darle un alto valor a su vida, a hacer lo que siempre quiso hacer!</w:t>
      </w:r>
      <w:r w:rsidR="008E651A" w:rsidRPr="008E651A">
        <w:rPr>
          <w:rFonts w:asciiTheme="minorHAnsi" w:hAnsiTheme="minorHAnsi"/>
          <w:lang w:val="es-MX"/>
        </w:rPr>
        <w:t xml:space="preserve"> Hacer cosas nuevas y diferentes.</w:t>
      </w:r>
    </w:p>
    <w:p w:rsidR="00621350" w:rsidRPr="005F66CA" w:rsidRDefault="00621350" w:rsidP="00621350">
      <w:pPr>
        <w:spacing w:after="0"/>
        <w:rPr>
          <w:rFonts w:asciiTheme="minorHAnsi" w:hAnsiTheme="minorHAnsi"/>
          <w:lang w:val="es-MX"/>
        </w:rPr>
      </w:pPr>
      <w:r w:rsidRPr="008E651A">
        <w:rPr>
          <w:rFonts w:asciiTheme="minorHAnsi" w:hAnsiTheme="minorHAnsi"/>
          <w:lang w:val="es-MX"/>
        </w:rPr>
        <w:t>- Para ser trascendente lo único que tienes que hacer es marcar una diferencia con otros donde</w:t>
      </w:r>
      <w:r w:rsidR="008E651A" w:rsidRPr="008E651A">
        <w:rPr>
          <w:rFonts w:asciiTheme="minorHAnsi" w:hAnsiTheme="minorHAnsi"/>
          <w:lang w:val="es-MX"/>
        </w:rPr>
        <w:t xml:space="preserve"> </w:t>
      </w:r>
      <w:r w:rsidRPr="008E651A">
        <w:rPr>
          <w:rFonts w:asciiTheme="minorHAnsi" w:hAnsiTheme="minorHAnsi"/>
          <w:lang w:val="es-MX"/>
        </w:rPr>
        <w:t xml:space="preserve">quiera que </w:t>
      </w:r>
      <w:r w:rsidRPr="005F66CA">
        <w:rPr>
          <w:rFonts w:asciiTheme="minorHAnsi" w:hAnsiTheme="minorHAnsi"/>
          <w:lang w:val="es-MX"/>
        </w:rPr>
        <w:t>estés, con lo que sea que tengas ahora.</w:t>
      </w:r>
    </w:p>
    <w:p w:rsidR="00621350" w:rsidRPr="005F66CA" w:rsidRDefault="00621350" w:rsidP="00621350">
      <w:pPr>
        <w:spacing w:after="0"/>
        <w:rPr>
          <w:rFonts w:asciiTheme="minorHAnsi" w:hAnsiTheme="minorHAnsi"/>
          <w:lang w:val="es-MX"/>
        </w:rPr>
      </w:pPr>
      <w:r w:rsidRPr="005F66CA">
        <w:rPr>
          <w:rFonts w:asciiTheme="minorHAnsi" w:hAnsiTheme="minorHAnsi"/>
          <w:b/>
          <w:lang w:val="es-MX"/>
        </w:rPr>
        <w:t xml:space="preserve">- </w:t>
      </w:r>
      <w:r w:rsidRPr="005F66CA">
        <w:rPr>
          <w:rFonts w:asciiTheme="minorHAnsi" w:hAnsiTheme="minorHAnsi"/>
          <w:b/>
          <w:u w:val="single"/>
          <w:lang w:val="es-MX"/>
        </w:rPr>
        <w:t>Steve Jobs dijo</w:t>
      </w:r>
      <w:r w:rsidRPr="005F66CA">
        <w:rPr>
          <w:rFonts w:asciiTheme="minorHAnsi" w:hAnsiTheme="minorHAnsi"/>
          <w:b/>
          <w:lang w:val="es-MX"/>
        </w:rPr>
        <w:t>:</w:t>
      </w:r>
      <w:r w:rsidRPr="005F66CA">
        <w:rPr>
          <w:rFonts w:asciiTheme="minorHAnsi" w:hAnsiTheme="minorHAnsi"/>
          <w:lang w:val="es-MX"/>
        </w:rPr>
        <w:t xml:space="preserve"> </w:t>
      </w:r>
      <w:r w:rsidRPr="005F66CA">
        <w:rPr>
          <w:rFonts w:asciiTheme="minorHAnsi" w:hAnsiTheme="minorHAnsi"/>
          <w:i/>
          <w:lang w:val="es-MX"/>
        </w:rPr>
        <w:t>Esto va para los locos, los desubicados, los rebeldes, los que buscan problemas, las clavijas redondas en agujeros cuadrados. Los que ven las cosas en una manera distinta. Para las personas que son lo suficientemente locas como para pensar que pueden cambiar el mundo son las que las hacen</w:t>
      </w:r>
      <w:r w:rsidRPr="005F66CA">
        <w:rPr>
          <w:rFonts w:asciiTheme="minorHAnsi" w:hAnsiTheme="minorHAnsi"/>
          <w:lang w:val="es-MX"/>
        </w:rPr>
        <w:t>.</w:t>
      </w:r>
    </w:p>
    <w:p w:rsidR="00621350" w:rsidRDefault="00621350" w:rsidP="00621350">
      <w:pPr>
        <w:spacing w:after="0"/>
        <w:rPr>
          <w:rFonts w:asciiTheme="minorHAnsi" w:hAnsiTheme="minorHAnsi"/>
          <w:lang w:val="es-MX"/>
        </w:rPr>
      </w:pPr>
      <w:r w:rsidRPr="005F66CA">
        <w:rPr>
          <w:rFonts w:asciiTheme="minorHAnsi" w:hAnsiTheme="minorHAnsi"/>
          <w:lang w:val="es-MX"/>
        </w:rPr>
        <w:t xml:space="preserve">- Tenemos que despertar la creatividad. </w:t>
      </w:r>
      <w:r w:rsidR="008E651A" w:rsidRPr="005F66CA">
        <w:rPr>
          <w:rFonts w:asciiTheme="minorHAnsi" w:hAnsiTheme="minorHAnsi"/>
          <w:lang w:val="es-MX"/>
        </w:rPr>
        <w:t>Estar</w:t>
      </w:r>
      <w:r w:rsidRPr="005F66CA">
        <w:rPr>
          <w:rFonts w:asciiTheme="minorHAnsi" w:hAnsiTheme="minorHAnsi"/>
          <w:lang w:val="es-MX"/>
        </w:rPr>
        <w:t xml:space="preserve"> dispuesto</w:t>
      </w:r>
      <w:r w:rsidR="008E651A" w:rsidRPr="005F66CA">
        <w:rPr>
          <w:rFonts w:asciiTheme="minorHAnsi" w:hAnsiTheme="minorHAnsi"/>
          <w:lang w:val="es-MX"/>
        </w:rPr>
        <w:t>s</w:t>
      </w:r>
      <w:r w:rsidRPr="005F66CA">
        <w:rPr>
          <w:rFonts w:asciiTheme="minorHAnsi" w:hAnsiTheme="minorHAnsi"/>
          <w:lang w:val="es-MX"/>
        </w:rPr>
        <w:t xml:space="preserve"> a reinvent</w:t>
      </w:r>
      <w:r w:rsidR="008E651A" w:rsidRPr="005F66CA">
        <w:rPr>
          <w:rFonts w:asciiTheme="minorHAnsi" w:hAnsiTheme="minorHAnsi"/>
          <w:lang w:val="es-MX"/>
        </w:rPr>
        <w:t>arn</w:t>
      </w:r>
      <w:r w:rsidRPr="005F66CA">
        <w:rPr>
          <w:rFonts w:asciiTheme="minorHAnsi" w:hAnsiTheme="minorHAnsi"/>
          <w:lang w:val="es-MX"/>
        </w:rPr>
        <w:t>os en todo en este año.</w:t>
      </w:r>
    </w:p>
    <w:p w:rsidR="007821A1" w:rsidRPr="007821A1" w:rsidRDefault="007821A1" w:rsidP="007821A1">
      <w:pPr>
        <w:pStyle w:val="Sinespaciado"/>
        <w:shd w:val="clear" w:color="auto" w:fill="FF0000"/>
        <w:ind w:left="-273"/>
        <w:jc w:val="center"/>
        <w:rPr>
          <w:rFonts w:asciiTheme="minorHAnsi" w:hAnsiTheme="minorHAnsi"/>
          <w:b/>
          <w:sz w:val="24"/>
          <w:lang w:val="es-ES"/>
        </w:rPr>
      </w:pPr>
      <w:r w:rsidRPr="00582C27">
        <w:rPr>
          <w:rFonts w:asciiTheme="minorHAnsi" w:hAnsiTheme="minorHAnsi"/>
          <w:b/>
          <w:sz w:val="24"/>
          <w:lang w:val="es-ES"/>
        </w:rPr>
        <w:t>CIERRE</w:t>
      </w:r>
    </w:p>
    <w:p w:rsidR="00621350" w:rsidRPr="005F66CA" w:rsidRDefault="00621350" w:rsidP="00621350">
      <w:pPr>
        <w:spacing w:after="0"/>
        <w:rPr>
          <w:rFonts w:asciiTheme="minorHAnsi" w:hAnsiTheme="minorHAnsi"/>
          <w:b/>
          <w:lang w:val="es-MX"/>
        </w:rPr>
      </w:pPr>
      <w:r w:rsidRPr="005F66CA">
        <w:rPr>
          <w:rFonts w:asciiTheme="minorHAnsi" w:hAnsiTheme="minorHAnsi"/>
          <w:b/>
          <w:lang w:val="es-MX"/>
        </w:rPr>
        <w:t>- Audaces y creativos. (V.17-20)</w:t>
      </w:r>
    </w:p>
    <w:p w:rsidR="00621350" w:rsidRPr="005F66CA" w:rsidRDefault="00A65E0C" w:rsidP="00621350">
      <w:pPr>
        <w:spacing w:after="0"/>
        <w:rPr>
          <w:rFonts w:asciiTheme="minorHAnsi" w:hAnsiTheme="minorHAnsi"/>
          <w:lang w:val="es-MX"/>
        </w:rPr>
      </w:pPr>
      <w:r>
        <w:rPr>
          <w:rFonts w:asciiTheme="minorHAnsi" w:hAnsiTheme="minorHAnsi"/>
          <w:noProof/>
          <w:lang w:eastAsia="es-VE"/>
        </w:rPr>
        <w:drawing>
          <wp:anchor distT="0" distB="0" distL="114300" distR="114300" simplePos="0" relativeHeight="251661312" behindDoc="1" locked="0" layoutInCell="1" allowOverlap="1">
            <wp:simplePos x="0" y="0"/>
            <wp:positionH relativeFrom="column">
              <wp:posOffset>5324475</wp:posOffset>
            </wp:positionH>
            <wp:positionV relativeFrom="paragraph">
              <wp:posOffset>7620</wp:posOffset>
            </wp:positionV>
            <wp:extent cx="1593215" cy="1359535"/>
            <wp:effectExtent l="19050" t="0" r="6985" b="0"/>
            <wp:wrapTight wrapText="bothSides">
              <wp:wrapPolygon edited="0">
                <wp:start x="-258" y="0"/>
                <wp:lineTo x="-258" y="21186"/>
                <wp:lineTo x="21695" y="21186"/>
                <wp:lineTo x="21695" y="0"/>
                <wp:lineTo x="-258" y="0"/>
              </wp:wrapPolygon>
            </wp:wrapTight>
            <wp:docPr id="11" name="Imagen 11" descr="http://thumbs.dreamstime.com/z/creative-idea-businessman-concept-3122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mbs.dreamstime.com/z/creative-idea-businessman-concept-31223641.jpg"/>
                    <pic:cNvPicPr>
                      <a:picLocks noChangeAspect="1" noChangeArrowheads="1"/>
                    </pic:cNvPicPr>
                  </pic:nvPicPr>
                  <pic:blipFill>
                    <a:blip r:embed="rId11" cstate="print"/>
                    <a:srcRect l="24008" t="21016" r="5209" b="16942"/>
                    <a:stretch>
                      <a:fillRect/>
                    </a:stretch>
                  </pic:blipFill>
                  <pic:spPr bwMode="auto">
                    <a:xfrm>
                      <a:off x="0" y="0"/>
                      <a:ext cx="1593215" cy="1359535"/>
                    </a:xfrm>
                    <a:prstGeom prst="rect">
                      <a:avLst/>
                    </a:prstGeom>
                    <a:noFill/>
                    <a:ln w="9525">
                      <a:noFill/>
                      <a:miter lim="800000"/>
                      <a:headEnd/>
                      <a:tailEnd/>
                    </a:ln>
                  </pic:spPr>
                </pic:pic>
              </a:graphicData>
            </a:graphic>
          </wp:anchor>
        </w:drawing>
      </w:r>
      <w:r w:rsidR="00621350" w:rsidRPr="005F66CA">
        <w:rPr>
          <w:rFonts w:asciiTheme="minorHAnsi" w:hAnsiTheme="minorHAnsi"/>
          <w:lang w:val="es-MX"/>
        </w:rPr>
        <w:t xml:space="preserve">-  Todos volvieron con </w:t>
      </w:r>
      <w:r w:rsidR="005F66CA" w:rsidRPr="005F66CA">
        <w:rPr>
          <w:rFonts w:asciiTheme="minorHAnsi" w:hAnsiTheme="minorHAnsi"/>
          <w:lang w:val="es-MX"/>
        </w:rPr>
        <w:t>alegria</w:t>
      </w:r>
      <w:r w:rsidR="00621350" w:rsidRPr="005F66CA">
        <w:rPr>
          <w:rFonts w:asciiTheme="minorHAnsi" w:hAnsiTheme="minorHAnsi"/>
          <w:lang w:val="es-MX"/>
        </w:rPr>
        <w:t>. (V.17</w:t>
      </w:r>
      <w:r w:rsidR="005F66CA" w:rsidRPr="005F66CA">
        <w:rPr>
          <w:rFonts w:asciiTheme="minorHAnsi" w:hAnsiTheme="minorHAnsi"/>
          <w:lang w:val="es-MX"/>
        </w:rPr>
        <w:t>)</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Porque</w:t>
      </w:r>
      <w:r w:rsidR="005F66CA" w:rsidRPr="005F66CA">
        <w:rPr>
          <w:rFonts w:asciiTheme="minorHAnsi" w:hAnsiTheme="minorHAnsi"/>
          <w:lang w:val="es-MX"/>
        </w:rPr>
        <w:t xml:space="preserve"> todos estaban haciendo lo que el señor les envio, trabajando y ganado gente</w:t>
      </w:r>
      <w:r w:rsidRPr="005F66CA">
        <w:rPr>
          <w:rFonts w:asciiTheme="minorHAnsi" w:hAnsiTheme="minorHAnsi"/>
          <w:lang w:val="es-MX"/>
        </w:rPr>
        <w:t>.</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Todos aportaban</w:t>
      </w:r>
      <w:r w:rsidR="005F66CA" w:rsidRPr="005F66CA">
        <w:rPr>
          <w:rFonts w:asciiTheme="minorHAnsi" w:hAnsiTheme="minorHAnsi"/>
          <w:lang w:val="es-MX"/>
        </w:rPr>
        <w:t xml:space="preserve"> para todos. </w:t>
      </w:r>
      <w:r w:rsidRPr="005F66CA">
        <w:rPr>
          <w:rFonts w:asciiTheme="minorHAnsi" w:hAnsiTheme="minorHAnsi"/>
          <w:lang w:val="es-MX"/>
        </w:rPr>
        <w:t>Eclesiastés 4:9-13.</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Obediencia y audacia para hacerlo son poderosísima.</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Si te llevas lo que sabes a la tumba, tú no existes.</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Ellos lo hicieron y vieron resultados.</w:t>
      </w:r>
      <w:r w:rsidR="005F66CA" w:rsidRPr="005F66CA">
        <w:t xml:space="preserve"> </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Comparte lo que sabes, no te lo guardes, reprodúcete y entonces tendrás gozo y oirás al señor decir V.18.</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El futuro pertenece a los obedientes, creativos y audaces y no al mal, el mal caerá como rayo.</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xml:space="preserve">- Mayor gracia y poder nos serán dados. </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Los días malos serán días de gloria.</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Los obedientes, creativos, audaces, son legales, no ilegales.</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Tienen crédito celestial. (V.20)</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Eso produce el gozo del Señor. (V.21-22)</w:t>
      </w:r>
    </w:p>
    <w:p w:rsidR="00621350" w:rsidRPr="005F66CA" w:rsidRDefault="00621350" w:rsidP="00621350">
      <w:pPr>
        <w:spacing w:after="0"/>
        <w:rPr>
          <w:rFonts w:asciiTheme="minorHAnsi" w:hAnsiTheme="minorHAnsi"/>
          <w:lang w:val="es-MX"/>
        </w:rPr>
      </w:pPr>
      <w:r w:rsidRPr="005F66CA">
        <w:rPr>
          <w:rFonts w:asciiTheme="minorHAnsi" w:hAnsiTheme="minorHAnsi"/>
          <w:lang w:val="es-MX"/>
        </w:rPr>
        <w:t>- ¡2016! Vamos por tu transformación personal, familiar, empresarial, ministerial, ¡vamos por ti!</w:t>
      </w:r>
    </w:p>
    <w:p w:rsidR="00621350" w:rsidRPr="005F66CA" w:rsidRDefault="000D6E86" w:rsidP="00621350">
      <w:pPr>
        <w:spacing w:after="0"/>
        <w:rPr>
          <w:rFonts w:asciiTheme="minorHAnsi" w:hAnsiTheme="minorHAnsi"/>
          <w:lang w:val="es-MX"/>
        </w:rPr>
      </w:pPr>
      <w:r w:rsidRPr="005F66CA">
        <w:rPr>
          <w:rFonts w:asciiTheme="minorHAnsi" w:hAnsiTheme="minorHAnsi"/>
          <w:lang w:val="es-MX"/>
        </w:rPr>
        <w:t xml:space="preserve">- </w:t>
      </w:r>
      <w:r w:rsidR="00621350" w:rsidRPr="005F66CA">
        <w:rPr>
          <w:rFonts w:asciiTheme="minorHAnsi" w:hAnsiTheme="minorHAnsi"/>
          <w:lang w:val="es-MX"/>
        </w:rPr>
        <w:t>Vamos por ti porque eres valioso para el Señor y para nosotros.</w:t>
      </w:r>
    </w:p>
    <w:p w:rsidR="00CA68AE" w:rsidRPr="003A1A58" w:rsidRDefault="00CA68AE" w:rsidP="00621350">
      <w:pPr>
        <w:spacing w:after="0"/>
        <w:rPr>
          <w:rFonts w:ascii="Times New Roman" w:hAnsi="Times New Roman"/>
          <w:lang w:val="es-MX" w:eastAsia="es-VE"/>
        </w:rPr>
      </w:pPr>
    </w:p>
    <w:sectPr w:rsidR="00CA68AE" w:rsidRPr="003A1A58" w:rsidSect="000C6390">
      <w:headerReference w:type="default" r:id="rId12"/>
      <w:footerReference w:type="even" r:id="rId13"/>
      <w:footerReference w:type="default" r:id="rId14"/>
      <w:headerReference w:type="first" r:id="rId15"/>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3D" w:rsidRDefault="00AE3E3D">
      <w:r>
        <w:separator/>
      </w:r>
    </w:p>
  </w:endnote>
  <w:endnote w:type="continuationSeparator" w:id="0">
    <w:p w:rsidR="00AE3E3D" w:rsidRDefault="00AE3E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773686"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773686"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7821A1">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3D" w:rsidRDefault="00AE3E3D">
      <w:r>
        <w:separator/>
      </w:r>
    </w:p>
  </w:footnote>
  <w:footnote w:type="continuationSeparator" w:id="0">
    <w:p w:rsidR="00AE3E3D" w:rsidRDefault="00AE3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391EE1" w:rsidRDefault="00391EE1" w:rsidP="005F4630">
    <w:pPr>
      <w:spacing w:after="0"/>
      <w:jc w:val="center"/>
      <w:rPr>
        <w:rFonts w:asciiTheme="majorHAnsi" w:hAnsiTheme="majorHAnsi"/>
        <w:b/>
        <w:i/>
        <w:sz w:val="22"/>
        <w:szCs w:val="22"/>
      </w:rPr>
    </w:pPr>
    <w:r w:rsidRPr="00391EE1">
      <w:rPr>
        <w:rFonts w:asciiTheme="majorHAnsi" w:hAnsiTheme="majorHAnsi"/>
        <w:b/>
        <w:i/>
        <w:noProof/>
        <w:sz w:val="22"/>
        <w:szCs w:val="22"/>
      </w:rPr>
      <w:t xml:space="preserve">SERIE: </w:t>
    </w:r>
    <w:r w:rsidRPr="00391EE1">
      <w:rPr>
        <w:rFonts w:asciiTheme="majorHAnsi" w:hAnsiTheme="majorHAnsi"/>
        <w:b/>
        <w:i/>
        <w:sz w:val="22"/>
        <w:szCs w:val="22"/>
      </w:rPr>
      <w:t xml:space="preserve">“Transformación </w:t>
    </w:r>
    <w:r w:rsidR="008E651A" w:rsidRPr="00391EE1">
      <w:rPr>
        <w:rFonts w:asciiTheme="majorHAnsi" w:hAnsiTheme="majorHAnsi"/>
        <w:b/>
        <w:i/>
        <w:sz w:val="22"/>
        <w:szCs w:val="22"/>
      </w:rPr>
      <w:t>Personal”</w:t>
    </w:r>
    <w:r w:rsidRPr="00391EE1">
      <w:rPr>
        <w:rFonts w:asciiTheme="majorHAnsi" w:hAnsiTheme="majorHAnsi"/>
        <w:b/>
        <w:i/>
        <w:sz w:val="22"/>
        <w:szCs w:val="22"/>
      </w:rPr>
      <w:t xml:space="preserve"> /</w:t>
    </w:r>
    <w:r w:rsidRPr="00391EE1">
      <w:rPr>
        <w:rFonts w:asciiTheme="majorHAnsi" w:hAnsiTheme="majorHAnsi"/>
        <w:b/>
        <w:i/>
        <w:noProof/>
        <w:sz w:val="22"/>
        <w:szCs w:val="22"/>
      </w:rPr>
      <w:t>Tema: “</w:t>
    </w:r>
    <w:r w:rsidR="00621350">
      <w:rPr>
        <w:rFonts w:asciiTheme="majorHAnsi" w:hAnsiTheme="majorHAnsi"/>
        <w:b/>
        <w:sz w:val="20"/>
        <w:lang w:val="es-MX"/>
      </w:rPr>
      <w:t>Obedientes, Creativos y Audaces</w:t>
    </w:r>
    <w:r w:rsidRPr="00391EE1">
      <w:rPr>
        <w:rFonts w:asciiTheme="majorHAnsi" w:hAnsiTheme="majorHAnsi"/>
        <w:b/>
        <w:i/>
        <w:sz w:val="22"/>
        <w:szCs w:val="22"/>
        <w:lang w:val="es-MX"/>
      </w:rPr>
      <w:t>.</w:t>
    </w:r>
    <w:r w:rsidRPr="00391EE1">
      <w:rPr>
        <w:rFonts w:asciiTheme="majorHAnsi" w:hAnsiTheme="majorHAnsi"/>
        <w:b/>
        <w:i/>
        <w:sz w:val="22"/>
        <w:szCs w:val="22"/>
      </w:rPr>
      <w:t>”</w:t>
    </w:r>
    <w:r w:rsidR="00E2569C" w:rsidRPr="00391EE1">
      <w:rPr>
        <w:rFonts w:asciiTheme="majorHAnsi" w:hAnsiTheme="majorHAnsi"/>
        <w:b/>
        <w:i/>
        <w:sz w:val="22"/>
        <w:szCs w:val="22"/>
      </w:rPr>
      <w:t xml:space="preserve">/ Lección </w:t>
    </w:r>
    <w:r w:rsidR="00621350">
      <w:rPr>
        <w:rFonts w:asciiTheme="majorHAnsi" w:hAnsiTheme="majorHAnsi"/>
        <w:b/>
        <w:i/>
        <w:sz w:val="22"/>
        <w:szCs w:val="22"/>
      </w:rPr>
      <w:t>5</w:t>
    </w:r>
  </w:p>
  <w:p w:rsidR="005317E5" w:rsidRPr="005317E5" w:rsidRDefault="005317E5" w:rsidP="005317E5">
    <w:pPr>
      <w:spacing w:after="0"/>
      <w:jc w:val="center"/>
      <w:rPr>
        <w:rFonts w:asciiTheme="majorHAnsi" w:hAnsiTheme="majorHAnsi"/>
        <w:b/>
        <w:sz w:val="20"/>
        <w:szCs w:val="20"/>
      </w:rPr>
    </w:pPr>
    <w:r w:rsidRPr="00391EE1">
      <w:rPr>
        <w:rFonts w:asciiTheme="majorHAnsi" w:hAnsiTheme="majorHAnsi"/>
        <w:b/>
        <w:i/>
        <w:sz w:val="22"/>
        <w:szCs w:val="22"/>
      </w:rPr>
      <w:t>_</w:t>
    </w:r>
    <w:r>
      <w:rPr>
        <w:rFonts w:asciiTheme="majorHAnsi" w:hAnsiTheme="majorHAnsi"/>
        <w:b/>
        <w:sz w:val="20"/>
        <w:szCs w:val="20"/>
      </w:rPr>
      <w:t>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F378A3" w:rsidRDefault="009B71C4" w:rsidP="001E4C43">
    <w:pPr>
      <w:pStyle w:val="Encabezado"/>
      <w:tabs>
        <w:tab w:val="left" w:pos="1710"/>
        <w:tab w:val="center" w:pos="4535"/>
        <w:tab w:val="left" w:pos="8025"/>
      </w:tabs>
      <w:spacing w:after="0"/>
      <w:jc w:val="center"/>
      <w:rPr>
        <w:rFonts w:asciiTheme="majorHAnsi" w:hAnsiTheme="majorHAnsi"/>
        <w:b/>
        <w:noProof/>
        <w:sz w:val="20"/>
        <w:szCs w:val="20"/>
      </w:rPr>
    </w:pPr>
    <w:r w:rsidRPr="0058691E">
      <w:rPr>
        <w:rFonts w:asciiTheme="majorHAnsi" w:hAnsiTheme="majorHAnsi"/>
        <w:b/>
        <w:noProof/>
        <w:lang w:eastAsia="es-VE"/>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Pr>
        <w:rFonts w:asciiTheme="majorHAnsi" w:hAnsiTheme="majorHAnsi"/>
        <w:b/>
        <w:noProof/>
      </w:rPr>
      <w:t xml:space="preserve">                                                                      </w:t>
    </w:r>
    <w:r w:rsidR="004736D3" w:rsidRPr="00F378A3">
      <w:rPr>
        <w:rFonts w:asciiTheme="majorHAnsi" w:hAnsiTheme="majorHAnsi"/>
        <w:b/>
        <w:noProof/>
      </w:rPr>
      <w:t xml:space="preserve">CÉLULA DE </w:t>
    </w:r>
    <w:r w:rsidR="00391EE1">
      <w:rPr>
        <w:rFonts w:asciiTheme="majorHAnsi" w:hAnsiTheme="majorHAnsi"/>
        <w:b/>
        <w:noProof/>
      </w:rPr>
      <w:t>CRECIMIENTO</w:t>
    </w:r>
    <w:r w:rsidR="00223D0F" w:rsidRPr="00F378A3">
      <w:rPr>
        <w:rFonts w:asciiTheme="majorHAnsi" w:hAnsiTheme="majorHAnsi"/>
        <w:b/>
        <w:noProof/>
        <w:sz w:val="20"/>
        <w:szCs w:val="20"/>
      </w:rPr>
      <w:t xml:space="preserve"> </w:t>
    </w:r>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Lección  </w:t>
    </w:r>
    <w:r w:rsidR="00621350">
      <w:rPr>
        <w:rFonts w:asciiTheme="majorHAnsi" w:hAnsiTheme="majorHAnsi"/>
        <w:b/>
        <w:noProof/>
        <w:sz w:val="20"/>
        <w:szCs w:val="20"/>
      </w:rPr>
      <w:t>5</w:t>
    </w:r>
  </w:p>
  <w:p w:rsidR="004736D3" w:rsidRPr="00F378A3" w:rsidRDefault="009B71C4" w:rsidP="004736D3">
    <w:pPr>
      <w:spacing w:after="0"/>
      <w:jc w:val="center"/>
      <w:rPr>
        <w:rFonts w:asciiTheme="majorHAnsi" w:hAnsiTheme="majorHAnsi"/>
        <w:b/>
        <w:sz w:val="20"/>
        <w:szCs w:val="20"/>
      </w:rPr>
    </w:pPr>
    <w:r w:rsidRPr="00F378A3">
      <w:rPr>
        <w:rFonts w:asciiTheme="majorHAnsi" w:hAnsiTheme="majorHAnsi"/>
        <w:b/>
        <w:noProof/>
        <w:sz w:val="20"/>
        <w:szCs w:val="20"/>
        <w:lang w:eastAsia="es-VE"/>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F378A3">
      <w:rPr>
        <w:rFonts w:asciiTheme="majorHAnsi" w:hAnsiTheme="majorHAnsi"/>
        <w:b/>
        <w:noProof/>
        <w:sz w:val="20"/>
        <w:szCs w:val="20"/>
      </w:rPr>
      <w:t xml:space="preserve">SERIE: </w:t>
    </w:r>
    <w:r w:rsidR="004736D3" w:rsidRPr="00F378A3">
      <w:rPr>
        <w:rFonts w:asciiTheme="majorHAnsi" w:hAnsiTheme="majorHAnsi"/>
        <w:b/>
        <w:sz w:val="20"/>
        <w:szCs w:val="20"/>
      </w:rPr>
      <w:t>“</w:t>
    </w:r>
    <w:r w:rsidR="005F4630" w:rsidRPr="00F378A3">
      <w:rPr>
        <w:rFonts w:asciiTheme="majorHAnsi" w:hAnsiTheme="majorHAnsi"/>
        <w:b/>
        <w:sz w:val="20"/>
        <w:szCs w:val="20"/>
      </w:rPr>
      <w:t>Transformación</w:t>
    </w:r>
    <w:r w:rsidR="00391EE1">
      <w:rPr>
        <w:rFonts w:asciiTheme="majorHAnsi" w:hAnsiTheme="majorHAnsi"/>
        <w:b/>
        <w:sz w:val="20"/>
        <w:szCs w:val="20"/>
      </w:rPr>
      <w:t xml:space="preserve"> </w:t>
    </w:r>
    <w:r w:rsidR="006A4712">
      <w:rPr>
        <w:rFonts w:asciiTheme="majorHAnsi" w:hAnsiTheme="majorHAnsi"/>
        <w:b/>
        <w:sz w:val="20"/>
        <w:szCs w:val="20"/>
      </w:rPr>
      <w:t>Personal”</w:t>
    </w:r>
  </w:p>
  <w:p w:rsidR="00392C05" w:rsidRPr="00F378A3" w:rsidRDefault="004736D3" w:rsidP="007B1985">
    <w:pPr>
      <w:spacing w:after="0"/>
      <w:jc w:val="center"/>
      <w:rPr>
        <w:rFonts w:asciiTheme="majorHAnsi" w:hAnsiTheme="majorHAnsi"/>
        <w:b/>
        <w:sz w:val="20"/>
        <w:szCs w:val="20"/>
      </w:rPr>
    </w:pPr>
    <w:r w:rsidRPr="00F378A3">
      <w:rPr>
        <w:rFonts w:asciiTheme="majorHAnsi" w:hAnsiTheme="majorHAnsi"/>
        <w:b/>
        <w:noProof/>
        <w:sz w:val="20"/>
        <w:szCs w:val="20"/>
      </w:rPr>
      <w:t>Tema: “</w:t>
    </w:r>
    <w:r w:rsidR="00621350">
      <w:rPr>
        <w:rFonts w:asciiTheme="majorHAnsi" w:hAnsiTheme="majorHAnsi"/>
        <w:b/>
        <w:sz w:val="20"/>
        <w:lang w:val="es-MX"/>
      </w:rPr>
      <w:t>Obedientes, Creativos y Audaces</w:t>
    </w:r>
    <w:r w:rsidR="003A1A58">
      <w:rPr>
        <w:rFonts w:asciiTheme="majorHAnsi" w:hAnsiTheme="majorHAnsi"/>
        <w:b/>
        <w:sz w:val="20"/>
        <w:szCs w:val="20"/>
        <w:lang w:val="es-MX"/>
      </w:rPr>
      <w:t>.</w:t>
    </w:r>
    <w:r w:rsidR="00CC53D9" w:rsidRPr="00F378A3">
      <w:rPr>
        <w:rFonts w:asciiTheme="majorHAnsi" w:hAnsiTheme="majorHAnsi"/>
        <w:b/>
        <w:sz w:val="20"/>
        <w:szCs w:val="20"/>
      </w:rPr>
      <w:t>”</w:t>
    </w:r>
  </w:p>
  <w:p w:rsidR="00800ACE" w:rsidRPr="00F378A3" w:rsidRDefault="00D87492" w:rsidP="000C6390">
    <w:pPr>
      <w:spacing w:after="0"/>
      <w:jc w:val="center"/>
      <w:rPr>
        <w:rFonts w:asciiTheme="majorHAnsi" w:eastAsia="Times New Roman" w:hAnsiTheme="majorHAnsi" w:cs="Arial"/>
        <w:b/>
        <w:sz w:val="20"/>
        <w:szCs w:val="20"/>
        <w:lang w:val="en-US" w:eastAsia="es-ES"/>
      </w:rPr>
    </w:pPr>
    <w:r w:rsidRPr="00F378A3">
      <w:rPr>
        <w:rFonts w:asciiTheme="majorHAnsi" w:hAnsiTheme="majorHAnsi"/>
        <w:b/>
        <w:sz w:val="20"/>
        <w:szCs w:val="20"/>
        <w:lang w:val="en-US"/>
      </w:rPr>
      <w:t xml:space="preserve">Ap. </w:t>
    </w:r>
    <w:r w:rsidR="003A1A58">
      <w:rPr>
        <w:rFonts w:asciiTheme="majorHAnsi" w:eastAsia="Times New Roman" w:hAnsiTheme="majorHAnsi" w:cs="Arial"/>
        <w:b/>
        <w:sz w:val="20"/>
        <w:szCs w:val="20"/>
        <w:lang w:val="en-US" w:eastAsia="es-ES"/>
      </w:rPr>
      <w:t xml:space="preserve">Raúl </w:t>
    </w:r>
    <w:r w:rsidR="00C93207">
      <w:rPr>
        <w:rFonts w:asciiTheme="majorHAnsi" w:eastAsia="Times New Roman" w:hAnsiTheme="majorHAnsi" w:cs="Arial"/>
        <w:b/>
        <w:sz w:val="20"/>
        <w:szCs w:val="20"/>
        <w:lang w:val="en-US" w:eastAsia="es-ES"/>
      </w:rPr>
      <w:t xml:space="preserve"> </w:t>
    </w:r>
    <w:r w:rsidR="00800ACE" w:rsidRPr="00F378A3">
      <w:rPr>
        <w:rFonts w:asciiTheme="majorHAnsi" w:eastAsia="Times New Roman" w:hAnsiTheme="majorHAnsi" w:cs="Arial"/>
        <w:b/>
        <w:sz w:val="20"/>
        <w:szCs w:val="20"/>
        <w:lang w:val="en-US" w:eastAsia="es-ES"/>
      </w:rPr>
      <w:t xml:space="preserve"> Ávila</w:t>
    </w:r>
  </w:p>
  <w:p w:rsidR="00F53750" w:rsidRPr="00800ACE" w:rsidRDefault="00773686" w:rsidP="000C6390">
    <w:pPr>
      <w:spacing w:after="0"/>
      <w:jc w:val="center"/>
      <w:rPr>
        <w:sz w:val="20"/>
        <w:szCs w:val="20"/>
        <w:lang w:val="en-US"/>
      </w:rPr>
    </w:pPr>
    <w:r w:rsidRPr="00773686">
      <w:rPr>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4.55pt;margin-top:10.55pt;width:542.7pt;height:0;z-index:251661824" o:connectortype="straight"/>
      </w:pict>
    </w:r>
    <w:hyperlink r:id="rId3" w:history="1">
      <w:r w:rsidR="004736D3" w:rsidRPr="00800ACE">
        <w:rPr>
          <w:rStyle w:val="Hipervnculo"/>
          <w:rFonts w:asciiTheme="majorHAnsi" w:hAnsiTheme="majorHAnsi"/>
          <w:b/>
          <w:noProof/>
          <w:sz w:val="20"/>
          <w:szCs w:val="20"/>
          <w:lang w:val="en-US"/>
        </w:rPr>
        <w:t>www.ccnven.net/discipulado</w:t>
      </w:r>
    </w:hyperlink>
    <w:r w:rsidR="00F67D48" w:rsidRPr="00800ACE">
      <w:rPr>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https://blu184.mail.live.com/ol/clear.gif" style="width:.6pt;height:.6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6">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0">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4">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5">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9">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23B4456"/>
    <w:multiLevelType w:val="hybridMultilevel"/>
    <w:tmpl w:val="23CCBA04"/>
    <w:lvl w:ilvl="0" w:tplc="CF80DAC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3">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5"/>
  </w:num>
  <w:num w:numId="5">
    <w:abstractNumId w:val="20"/>
  </w:num>
  <w:num w:numId="6">
    <w:abstractNumId w:val="4"/>
  </w:num>
  <w:num w:numId="7">
    <w:abstractNumId w:val="16"/>
  </w:num>
  <w:num w:numId="8">
    <w:abstractNumId w:val="23"/>
  </w:num>
  <w:num w:numId="9">
    <w:abstractNumId w:val="22"/>
  </w:num>
  <w:num w:numId="10">
    <w:abstractNumId w:val="0"/>
  </w:num>
  <w:num w:numId="11">
    <w:abstractNumId w:val="1"/>
  </w:num>
  <w:num w:numId="12">
    <w:abstractNumId w:val="19"/>
  </w:num>
  <w:num w:numId="13">
    <w:abstractNumId w:val="13"/>
  </w:num>
  <w:num w:numId="14">
    <w:abstractNumId w:val="3"/>
  </w:num>
  <w:num w:numId="15">
    <w:abstractNumId w:val="7"/>
  </w:num>
  <w:num w:numId="16">
    <w:abstractNumId w:val="14"/>
  </w:num>
  <w:num w:numId="17">
    <w:abstractNumId w:val="18"/>
  </w:num>
  <w:num w:numId="18">
    <w:abstractNumId w:val="9"/>
  </w:num>
  <w:num w:numId="19">
    <w:abstractNumId w:val="10"/>
  </w:num>
  <w:num w:numId="20">
    <w:abstractNumId w:val="11"/>
  </w:num>
  <w:num w:numId="21">
    <w:abstractNumId w:val="6"/>
  </w:num>
  <w:num w:numId="22">
    <w:abstractNumId w:val="12"/>
  </w:num>
  <w:num w:numId="23">
    <w:abstractNumId w:val="17"/>
  </w:num>
  <w:num w:numId="24">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51202">
      <o:colormenu v:ext="edit" fillcolor="none [1944]"/>
    </o:shapedefaults>
    <o:shapelayout v:ext="edit">
      <o:idmap v:ext="edit" data="1"/>
      <o:rules v:ext="edit">
        <o:r id="V:Rule2" type="connector" idref="#_x0000_s1025"/>
      </o:rules>
    </o:shapelayout>
  </w:hdrShapeDefaults>
  <w:footnotePr>
    <w:footnote w:id="-1"/>
    <w:footnote w:id="0"/>
  </w:footnotePr>
  <w:endnotePr>
    <w:endnote w:id="-1"/>
    <w:endnote w:id="0"/>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6E86"/>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0E20"/>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0FAC"/>
    <w:rsid w:val="002319E6"/>
    <w:rsid w:val="00232073"/>
    <w:rsid w:val="00232091"/>
    <w:rsid w:val="002332DC"/>
    <w:rsid w:val="00233E4A"/>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5FA0"/>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4A"/>
    <w:rsid w:val="005006B0"/>
    <w:rsid w:val="00502E00"/>
    <w:rsid w:val="00503A76"/>
    <w:rsid w:val="00503E9A"/>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6CA"/>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1350"/>
    <w:rsid w:val="00626F3D"/>
    <w:rsid w:val="0063047D"/>
    <w:rsid w:val="00633B08"/>
    <w:rsid w:val="006351BC"/>
    <w:rsid w:val="0063556C"/>
    <w:rsid w:val="006355FA"/>
    <w:rsid w:val="00635F12"/>
    <w:rsid w:val="0064143B"/>
    <w:rsid w:val="00641BB9"/>
    <w:rsid w:val="00642795"/>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4712"/>
    <w:rsid w:val="006A5F99"/>
    <w:rsid w:val="006A7D6A"/>
    <w:rsid w:val="006A7D83"/>
    <w:rsid w:val="006A7ECE"/>
    <w:rsid w:val="006B0C55"/>
    <w:rsid w:val="006B0E8F"/>
    <w:rsid w:val="006B3263"/>
    <w:rsid w:val="006B59D8"/>
    <w:rsid w:val="006B6A3C"/>
    <w:rsid w:val="006C2127"/>
    <w:rsid w:val="006C3268"/>
    <w:rsid w:val="006C6B1C"/>
    <w:rsid w:val="006C6F41"/>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1E3"/>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569EF"/>
    <w:rsid w:val="007603F1"/>
    <w:rsid w:val="00760B10"/>
    <w:rsid w:val="007631FD"/>
    <w:rsid w:val="007639F0"/>
    <w:rsid w:val="0077135F"/>
    <w:rsid w:val="00773005"/>
    <w:rsid w:val="00773686"/>
    <w:rsid w:val="007770CD"/>
    <w:rsid w:val="00777DF5"/>
    <w:rsid w:val="00780166"/>
    <w:rsid w:val="007803EE"/>
    <w:rsid w:val="00780890"/>
    <w:rsid w:val="00781418"/>
    <w:rsid w:val="007821A1"/>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51A"/>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B8E"/>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65E0C"/>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3E3D"/>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CA4"/>
    <w:rsid w:val="00B661FA"/>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3C5B"/>
    <w:rsid w:val="00D35206"/>
    <w:rsid w:val="00D365EC"/>
    <w:rsid w:val="00D36DB4"/>
    <w:rsid w:val="00D37010"/>
    <w:rsid w:val="00D375B6"/>
    <w:rsid w:val="00D37689"/>
    <w:rsid w:val="00D40BC4"/>
    <w:rsid w:val="00D42E34"/>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677"/>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724"/>
    <w:rsid w:val="00F10241"/>
    <w:rsid w:val="00F111AA"/>
    <w:rsid w:val="00F129BB"/>
    <w:rsid w:val="00F1300F"/>
    <w:rsid w:val="00F200A9"/>
    <w:rsid w:val="00F205DD"/>
    <w:rsid w:val="00F20FDB"/>
    <w:rsid w:val="00F21B5B"/>
    <w:rsid w:val="00F21D3A"/>
    <w:rsid w:val="00F22706"/>
    <w:rsid w:val="00F2357E"/>
    <w:rsid w:val="00F242BA"/>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fillcolor="none [1944]"/>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7.wmf"/><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A3074-69A3-492B-925C-ECC467FF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3773</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padolescentes</cp:lastModifiedBy>
  <cp:revision>2</cp:revision>
  <cp:lastPrinted>2016-02-15T18:25:00Z</cp:lastPrinted>
  <dcterms:created xsi:type="dcterms:W3CDTF">2016-02-24T18:53:00Z</dcterms:created>
  <dcterms:modified xsi:type="dcterms:W3CDTF">2016-02-24T18:53:00Z</dcterms:modified>
</cp:coreProperties>
</file>