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7B201B" w:rsidRDefault="005B1213"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Visión CCN es:</w:t>
      </w:r>
    </w:p>
    <w:p w:rsidR="003730C2" w:rsidRPr="007B201B" w:rsidRDefault="00F86970"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 xml:space="preserve"> </w:t>
      </w:r>
      <w:r w:rsidR="003730C2" w:rsidRPr="007B201B">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7B201B" w:rsidRDefault="00F86970" w:rsidP="0032589F">
      <w:pPr>
        <w:tabs>
          <w:tab w:val="left" w:pos="2735"/>
        </w:tabs>
        <w:spacing w:after="0"/>
        <w:jc w:val="center"/>
        <w:rPr>
          <w:rFonts w:ascii="Times New Roman" w:hAnsi="Times New Roman"/>
          <w:sz w:val="22"/>
          <w:szCs w:val="22"/>
        </w:rPr>
      </w:pPr>
    </w:p>
    <w:p w:rsidR="007B201B" w:rsidRPr="007B201B" w:rsidRDefault="00F86970" w:rsidP="00C757D5">
      <w:pPr>
        <w:jc w:val="both"/>
        <w:rPr>
          <w:b/>
        </w:rPr>
      </w:pPr>
      <w:r w:rsidRPr="007B201B">
        <w:rPr>
          <w:rFonts w:ascii="Times New Roman" w:eastAsia="Times New Roman" w:hAnsi="Times New Roman"/>
          <w:b/>
          <w:lang w:eastAsia="es-VE"/>
        </w:rPr>
        <w:t xml:space="preserve">Texto: </w:t>
      </w:r>
      <w:r w:rsidR="00C757D5" w:rsidRPr="007B201B">
        <w:rPr>
          <w:b/>
        </w:rPr>
        <w:t>Jueces 9:8-15.</w:t>
      </w:r>
    </w:p>
    <w:p w:rsidR="00C757D5" w:rsidRPr="007B201B" w:rsidRDefault="00C757D5" w:rsidP="007B201B">
      <w:pPr>
        <w:spacing w:after="0"/>
        <w:jc w:val="both"/>
        <w:rPr>
          <w:rFonts w:ascii="Times New Roman" w:hAnsi="Times New Roman"/>
          <w:b/>
        </w:rPr>
      </w:pPr>
      <w:r w:rsidRPr="007B201B">
        <w:rPr>
          <w:rFonts w:ascii="Times New Roman" w:hAnsi="Times New Roman"/>
          <w:b/>
        </w:rPr>
        <w:t>Introducción.-</w:t>
      </w:r>
    </w:p>
    <w:p w:rsidR="00C757D5" w:rsidRPr="007B201B" w:rsidRDefault="009E15AC" w:rsidP="00C757D5">
      <w:pPr>
        <w:pStyle w:val="Prrafodelista"/>
        <w:numPr>
          <w:ilvl w:val="0"/>
          <w:numId w:val="3"/>
        </w:numPr>
        <w:ind w:left="270" w:hanging="270"/>
        <w:jc w:val="both"/>
        <w:rPr>
          <w:rFonts w:ascii="Times New Roman" w:hAnsi="Times New Roman"/>
          <w:sz w:val="24"/>
          <w:szCs w:val="24"/>
        </w:rPr>
      </w:pPr>
      <w:r>
        <w:rPr>
          <w:rFonts w:ascii="Times New Roman" w:hAnsi="Times New Roman"/>
          <w:sz w:val="24"/>
          <w:szCs w:val="24"/>
        </w:rPr>
        <w:t>En</w:t>
      </w:r>
      <w:r w:rsidR="00C757D5" w:rsidRPr="007B201B">
        <w:rPr>
          <w:rFonts w:ascii="Times New Roman" w:hAnsi="Times New Roman"/>
          <w:sz w:val="24"/>
          <w:szCs w:val="24"/>
        </w:rPr>
        <w:t xml:space="preserve"> tiempos como los que vivimos hoy únicamente</w:t>
      </w:r>
      <w:r w:rsidR="007B201B" w:rsidRPr="007B201B">
        <w:rPr>
          <w:rFonts w:ascii="Times New Roman" w:hAnsi="Times New Roman"/>
          <w:sz w:val="24"/>
          <w:szCs w:val="24"/>
        </w:rPr>
        <w:t xml:space="preserve"> </w:t>
      </w:r>
      <w:r w:rsidR="00C757D5" w:rsidRPr="007B201B">
        <w:rPr>
          <w:rFonts w:ascii="Times New Roman" w:hAnsi="Times New Roman"/>
          <w:sz w:val="24"/>
          <w:szCs w:val="24"/>
        </w:rPr>
        <w:t>los podremos atravesar sosteniéndonos de la palabra. (Salmos 92:10-14)</w:t>
      </w:r>
    </w:p>
    <w:p w:rsidR="00C757D5" w:rsidRPr="007B201B" w:rsidRDefault="00C757D5" w:rsidP="00C757D5">
      <w:pPr>
        <w:pStyle w:val="Prrafodelista"/>
        <w:numPr>
          <w:ilvl w:val="0"/>
          <w:numId w:val="3"/>
        </w:numPr>
        <w:ind w:left="270" w:hanging="270"/>
        <w:jc w:val="both"/>
        <w:rPr>
          <w:rFonts w:ascii="Times New Roman" w:hAnsi="Times New Roman"/>
          <w:sz w:val="24"/>
          <w:szCs w:val="24"/>
        </w:rPr>
      </w:pPr>
      <w:r w:rsidRPr="007B201B">
        <w:rPr>
          <w:rFonts w:ascii="Times New Roman" w:hAnsi="Times New Roman"/>
          <w:sz w:val="24"/>
          <w:szCs w:val="24"/>
        </w:rPr>
        <w:t>Estamos transitando días en los que debemos ser gente entendida en el poder del llamado eterno y todo lo</w:t>
      </w:r>
      <w:r w:rsidR="009E15AC">
        <w:rPr>
          <w:rFonts w:ascii="Times New Roman" w:hAnsi="Times New Roman"/>
          <w:sz w:val="24"/>
          <w:szCs w:val="24"/>
        </w:rPr>
        <w:t xml:space="preserve"> </w:t>
      </w:r>
      <w:r w:rsidRPr="007B201B">
        <w:rPr>
          <w:rFonts w:ascii="Times New Roman" w:hAnsi="Times New Roman"/>
          <w:sz w:val="24"/>
          <w:szCs w:val="24"/>
        </w:rPr>
        <w:t>que esto implica. (Éxodo 3:9-10)</w:t>
      </w:r>
    </w:p>
    <w:p w:rsidR="00C757D5" w:rsidRPr="007B201B" w:rsidRDefault="00C757D5" w:rsidP="00C757D5">
      <w:pPr>
        <w:pStyle w:val="Prrafodelista"/>
        <w:numPr>
          <w:ilvl w:val="0"/>
          <w:numId w:val="3"/>
        </w:numPr>
        <w:ind w:left="270" w:hanging="270"/>
        <w:jc w:val="both"/>
        <w:rPr>
          <w:rFonts w:ascii="Times New Roman" w:hAnsi="Times New Roman"/>
          <w:sz w:val="24"/>
          <w:szCs w:val="24"/>
        </w:rPr>
      </w:pPr>
      <w:r w:rsidRPr="007B201B">
        <w:rPr>
          <w:rFonts w:ascii="Times New Roman" w:hAnsi="Times New Roman"/>
          <w:sz w:val="24"/>
          <w:szCs w:val="24"/>
        </w:rPr>
        <w:t>Estamos en día</w:t>
      </w:r>
      <w:r w:rsidR="009E15AC">
        <w:rPr>
          <w:rFonts w:ascii="Times New Roman" w:hAnsi="Times New Roman"/>
          <w:sz w:val="24"/>
          <w:szCs w:val="24"/>
        </w:rPr>
        <w:t>s</w:t>
      </w:r>
      <w:r w:rsidRPr="007B201B">
        <w:rPr>
          <w:rFonts w:ascii="Times New Roman" w:hAnsi="Times New Roman"/>
          <w:sz w:val="24"/>
          <w:szCs w:val="24"/>
        </w:rPr>
        <w:t xml:space="preserve"> en que Dios acelerará su obra a favor de nuestra vida. </w:t>
      </w:r>
    </w:p>
    <w:p w:rsidR="00C757D5" w:rsidRPr="007B201B" w:rsidRDefault="00C757D5" w:rsidP="00C757D5">
      <w:pPr>
        <w:pStyle w:val="Prrafodelista"/>
        <w:numPr>
          <w:ilvl w:val="0"/>
          <w:numId w:val="3"/>
        </w:numPr>
        <w:ind w:left="270" w:hanging="270"/>
        <w:jc w:val="both"/>
        <w:rPr>
          <w:rFonts w:ascii="Times New Roman" w:hAnsi="Times New Roman"/>
          <w:sz w:val="24"/>
          <w:szCs w:val="24"/>
        </w:rPr>
      </w:pPr>
      <w:r w:rsidRPr="007B201B">
        <w:rPr>
          <w:rFonts w:ascii="Times New Roman" w:hAnsi="Times New Roman"/>
          <w:sz w:val="24"/>
          <w:szCs w:val="24"/>
        </w:rPr>
        <w:t>Días en que debemos entender que caminamos sobre palabras cumplidas. (Hechos 2:14-21)</w:t>
      </w:r>
    </w:p>
    <w:p w:rsidR="00C757D5" w:rsidRPr="007B201B" w:rsidRDefault="00C757D5" w:rsidP="00C757D5">
      <w:pPr>
        <w:pStyle w:val="Prrafodelista"/>
        <w:numPr>
          <w:ilvl w:val="1"/>
          <w:numId w:val="3"/>
        </w:numPr>
        <w:ind w:left="450" w:hanging="450"/>
        <w:jc w:val="both"/>
        <w:rPr>
          <w:rFonts w:ascii="Times New Roman" w:hAnsi="Times New Roman"/>
          <w:sz w:val="24"/>
          <w:szCs w:val="24"/>
        </w:rPr>
      </w:pPr>
      <w:r w:rsidRPr="007B201B">
        <w:rPr>
          <w:rFonts w:ascii="Times New Roman" w:hAnsi="Times New Roman"/>
          <w:sz w:val="24"/>
          <w:szCs w:val="24"/>
        </w:rPr>
        <w:t xml:space="preserve">Palabras cumplidas significa </w:t>
      </w:r>
      <w:r w:rsidRPr="007B201B">
        <w:rPr>
          <w:rFonts w:ascii="Times New Roman" w:hAnsi="Times New Roman"/>
          <w:i/>
          <w:sz w:val="24"/>
          <w:szCs w:val="24"/>
        </w:rPr>
        <w:t>autorizados para actuar porque ya fue dicho</w:t>
      </w:r>
      <w:r w:rsidRPr="007B201B">
        <w:rPr>
          <w:rFonts w:ascii="Times New Roman" w:hAnsi="Times New Roman"/>
          <w:sz w:val="24"/>
          <w:szCs w:val="24"/>
        </w:rPr>
        <w:t>. (Mateo 28:18-19)</w:t>
      </w:r>
    </w:p>
    <w:p w:rsidR="00C757D5" w:rsidRPr="007B201B" w:rsidRDefault="00C757D5" w:rsidP="00C757D5">
      <w:pPr>
        <w:pStyle w:val="Prrafodelista"/>
        <w:numPr>
          <w:ilvl w:val="1"/>
          <w:numId w:val="3"/>
        </w:numPr>
        <w:ind w:left="450" w:hanging="450"/>
        <w:jc w:val="both"/>
        <w:rPr>
          <w:rFonts w:ascii="Times New Roman" w:hAnsi="Times New Roman"/>
          <w:sz w:val="24"/>
          <w:szCs w:val="24"/>
        </w:rPr>
      </w:pPr>
      <w:r w:rsidRPr="007B201B">
        <w:rPr>
          <w:rFonts w:ascii="Times New Roman" w:hAnsi="Times New Roman"/>
          <w:sz w:val="24"/>
          <w:szCs w:val="24"/>
        </w:rPr>
        <w:t xml:space="preserve">Palabras cumplidas significa </w:t>
      </w:r>
      <w:r w:rsidRPr="007B201B">
        <w:rPr>
          <w:rFonts w:ascii="Times New Roman" w:hAnsi="Times New Roman"/>
          <w:i/>
          <w:sz w:val="24"/>
          <w:szCs w:val="24"/>
        </w:rPr>
        <w:t>autorizado para orar y creer que habrá respuesta a nuestro clamor.</w:t>
      </w:r>
      <w:r w:rsidRPr="007B201B">
        <w:rPr>
          <w:rFonts w:ascii="Times New Roman" w:hAnsi="Times New Roman"/>
          <w:sz w:val="24"/>
          <w:szCs w:val="24"/>
        </w:rPr>
        <w:t xml:space="preserve"> (Hechos 4:23-30)</w:t>
      </w:r>
    </w:p>
    <w:p w:rsidR="00C757D5" w:rsidRPr="007B201B" w:rsidRDefault="00C757D5" w:rsidP="00C757D5">
      <w:pPr>
        <w:pStyle w:val="Prrafodelista"/>
        <w:numPr>
          <w:ilvl w:val="1"/>
          <w:numId w:val="3"/>
        </w:numPr>
        <w:ind w:left="450" w:hanging="450"/>
        <w:jc w:val="both"/>
        <w:rPr>
          <w:rFonts w:ascii="Times New Roman" w:hAnsi="Times New Roman"/>
          <w:sz w:val="24"/>
          <w:szCs w:val="24"/>
        </w:rPr>
      </w:pPr>
      <w:r w:rsidRPr="007B201B">
        <w:rPr>
          <w:rFonts w:ascii="Times New Roman" w:hAnsi="Times New Roman"/>
          <w:sz w:val="24"/>
          <w:szCs w:val="24"/>
        </w:rPr>
        <w:t xml:space="preserve">Palabra cumplida significa </w:t>
      </w:r>
      <w:r w:rsidRPr="007B201B">
        <w:rPr>
          <w:rFonts w:ascii="Times New Roman" w:hAnsi="Times New Roman"/>
          <w:i/>
          <w:sz w:val="24"/>
          <w:szCs w:val="24"/>
        </w:rPr>
        <w:t>no retener la liberación que el cielo ya no retiene</w:t>
      </w:r>
      <w:r w:rsidRPr="007B201B">
        <w:rPr>
          <w:rFonts w:ascii="Times New Roman" w:hAnsi="Times New Roman"/>
          <w:sz w:val="24"/>
          <w:szCs w:val="24"/>
        </w:rPr>
        <w:t>. (Colosenses 3:5-10 ; Éxodo 3:11-12)</w:t>
      </w:r>
    </w:p>
    <w:p w:rsidR="00C757D5" w:rsidRPr="007B201B" w:rsidRDefault="00C757D5" w:rsidP="00C757D5">
      <w:pPr>
        <w:pStyle w:val="Prrafodelista"/>
        <w:numPr>
          <w:ilvl w:val="0"/>
          <w:numId w:val="4"/>
        </w:numPr>
        <w:ind w:left="180" w:hanging="180"/>
        <w:jc w:val="both"/>
        <w:rPr>
          <w:rFonts w:ascii="Times New Roman" w:hAnsi="Times New Roman"/>
          <w:sz w:val="24"/>
          <w:szCs w:val="24"/>
        </w:rPr>
      </w:pPr>
      <w:r w:rsidRPr="007B201B">
        <w:rPr>
          <w:rFonts w:ascii="Times New Roman" w:hAnsi="Times New Roman"/>
          <w:sz w:val="24"/>
          <w:szCs w:val="24"/>
        </w:rPr>
        <w:t>AHORA, LA PALABRA DE JUECES 9 NOS REVELA EL PELIGRO DE RETENER LA LIBERACION QUE EL CIELO YA NO RETIENE.</w:t>
      </w:r>
    </w:p>
    <w:p w:rsidR="00C757D5" w:rsidRPr="007B201B" w:rsidRDefault="00C757D5" w:rsidP="00C757D5">
      <w:pPr>
        <w:pStyle w:val="Prrafodelista"/>
        <w:numPr>
          <w:ilvl w:val="0"/>
          <w:numId w:val="5"/>
        </w:numPr>
        <w:ind w:left="270" w:hanging="270"/>
        <w:jc w:val="both"/>
        <w:rPr>
          <w:rFonts w:ascii="Times New Roman" w:hAnsi="Times New Roman"/>
          <w:sz w:val="24"/>
          <w:szCs w:val="24"/>
        </w:rPr>
      </w:pPr>
      <w:r w:rsidRPr="007B201B">
        <w:rPr>
          <w:rFonts w:ascii="Times New Roman" w:hAnsi="Times New Roman"/>
          <w:sz w:val="24"/>
          <w:szCs w:val="24"/>
        </w:rPr>
        <w:t>Hay que observar que los tres árboles tenían frutos, porque nadie quiere que lo gobierne gente sin frutos.</w:t>
      </w:r>
      <w:r w:rsidR="00C4138F">
        <w:rPr>
          <w:rFonts w:ascii="Times New Roman" w:hAnsi="Times New Roman"/>
          <w:sz w:val="24"/>
          <w:szCs w:val="24"/>
        </w:rPr>
        <w:t xml:space="preserve"> </w:t>
      </w:r>
      <w:r w:rsidRPr="007B201B">
        <w:rPr>
          <w:rFonts w:ascii="Times New Roman" w:hAnsi="Times New Roman"/>
          <w:sz w:val="24"/>
          <w:szCs w:val="24"/>
        </w:rPr>
        <w:t>(Lucas 13:6-9; 14:34-35; 19:12-26; 18:31-34)</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El olivo te habla de </w:t>
      </w:r>
      <w:r w:rsidRPr="007B201B">
        <w:rPr>
          <w:rFonts w:ascii="Times New Roman" w:hAnsi="Times New Roman"/>
          <w:b/>
          <w:i/>
          <w:sz w:val="24"/>
          <w:szCs w:val="24"/>
        </w:rPr>
        <w:t>aceite</w:t>
      </w:r>
      <w:r w:rsidRPr="007B201B">
        <w:rPr>
          <w:rFonts w:ascii="Times New Roman" w:hAnsi="Times New Roman"/>
          <w:sz w:val="24"/>
          <w:szCs w:val="24"/>
        </w:rPr>
        <w:t xml:space="preserve">, la higuera te habla  de su </w:t>
      </w:r>
      <w:r w:rsidRPr="007B201B">
        <w:rPr>
          <w:rFonts w:ascii="Times New Roman" w:hAnsi="Times New Roman"/>
          <w:b/>
          <w:i/>
          <w:sz w:val="24"/>
          <w:szCs w:val="24"/>
        </w:rPr>
        <w:t>dulzura</w:t>
      </w:r>
      <w:r w:rsidRPr="007B201B">
        <w:rPr>
          <w:rFonts w:ascii="Times New Roman" w:hAnsi="Times New Roman"/>
          <w:sz w:val="24"/>
          <w:szCs w:val="24"/>
        </w:rPr>
        <w:t xml:space="preserve">, la vid habla de su </w:t>
      </w:r>
      <w:r w:rsidRPr="007B201B">
        <w:rPr>
          <w:rFonts w:ascii="Times New Roman" w:hAnsi="Times New Roman"/>
          <w:b/>
          <w:i/>
          <w:sz w:val="24"/>
          <w:szCs w:val="24"/>
        </w:rPr>
        <w:t>vino</w:t>
      </w:r>
      <w:r w:rsidRPr="007B201B">
        <w:rPr>
          <w:rFonts w:ascii="Times New Roman" w:hAnsi="Times New Roman"/>
          <w:sz w:val="24"/>
          <w:szCs w:val="24"/>
        </w:rPr>
        <w:t>.</w:t>
      </w:r>
    </w:p>
    <w:p w:rsidR="00C757D5" w:rsidRPr="007B201B" w:rsidRDefault="00C757D5" w:rsidP="00C757D5">
      <w:pPr>
        <w:pStyle w:val="Prrafodelista"/>
        <w:numPr>
          <w:ilvl w:val="0"/>
          <w:numId w:val="5"/>
        </w:numPr>
        <w:ind w:left="270" w:hanging="270"/>
        <w:jc w:val="both"/>
        <w:rPr>
          <w:rFonts w:ascii="Times New Roman" w:hAnsi="Times New Roman"/>
          <w:sz w:val="24"/>
          <w:szCs w:val="24"/>
        </w:rPr>
      </w:pPr>
      <w:r w:rsidRPr="007B201B">
        <w:rPr>
          <w:rFonts w:ascii="Times New Roman" w:hAnsi="Times New Roman"/>
          <w:sz w:val="24"/>
          <w:szCs w:val="24"/>
        </w:rPr>
        <w:t>No te habla solo de fruto, sino que hace hincapié en un  fruto procesado.</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Para que la aceituna dé aceite debe </w:t>
      </w:r>
      <w:r w:rsidRPr="007B201B">
        <w:rPr>
          <w:rFonts w:ascii="Times New Roman" w:hAnsi="Times New Roman"/>
          <w:b/>
          <w:i/>
          <w:sz w:val="24"/>
          <w:szCs w:val="24"/>
        </w:rPr>
        <w:t>ser prensada.</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Para que el higo dé su dulzura debe </w:t>
      </w:r>
      <w:r w:rsidRPr="007B201B">
        <w:rPr>
          <w:rFonts w:ascii="Times New Roman" w:hAnsi="Times New Roman"/>
          <w:b/>
          <w:i/>
          <w:sz w:val="24"/>
          <w:szCs w:val="24"/>
        </w:rPr>
        <w:t>ser hervida</w:t>
      </w:r>
      <w:r w:rsidRPr="007B201B">
        <w:rPr>
          <w:rFonts w:ascii="Times New Roman" w:hAnsi="Times New Roman"/>
          <w:sz w:val="24"/>
          <w:szCs w:val="24"/>
        </w:rPr>
        <w:t>.</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Para que las uvas den su vino deben </w:t>
      </w:r>
      <w:r w:rsidRPr="007B201B">
        <w:rPr>
          <w:rFonts w:ascii="Times New Roman" w:hAnsi="Times New Roman"/>
          <w:b/>
          <w:i/>
          <w:sz w:val="24"/>
          <w:szCs w:val="24"/>
        </w:rPr>
        <w:t>ser pisadas</w:t>
      </w:r>
      <w:r w:rsidRPr="007B201B">
        <w:rPr>
          <w:rFonts w:ascii="Times New Roman" w:hAnsi="Times New Roman"/>
          <w:sz w:val="24"/>
          <w:szCs w:val="24"/>
        </w:rPr>
        <w:t>.</w:t>
      </w:r>
    </w:p>
    <w:p w:rsidR="00C757D5" w:rsidRPr="007B201B" w:rsidRDefault="00C757D5" w:rsidP="00C757D5">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Esto te habla de </w:t>
      </w:r>
      <w:r w:rsidRPr="007B201B">
        <w:rPr>
          <w:rFonts w:ascii="Times New Roman" w:hAnsi="Times New Roman"/>
          <w:b/>
          <w:i/>
          <w:sz w:val="24"/>
          <w:szCs w:val="24"/>
          <w:u w:val="single"/>
        </w:rPr>
        <w:t>frutos procesados,</w:t>
      </w:r>
      <w:r w:rsidRPr="007B201B">
        <w:rPr>
          <w:rFonts w:ascii="Times New Roman" w:hAnsi="Times New Roman"/>
          <w:sz w:val="24"/>
          <w:szCs w:val="24"/>
        </w:rPr>
        <w:t xml:space="preserve">  esto para mi representa gente que fue trabajada por Dios y ellos han</w:t>
      </w:r>
      <w:r w:rsidR="007B201B">
        <w:rPr>
          <w:rFonts w:ascii="Times New Roman" w:hAnsi="Times New Roman"/>
          <w:sz w:val="24"/>
          <w:szCs w:val="24"/>
        </w:rPr>
        <w:t xml:space="preserve"> </w:t>
      </w:r>
      <w:r w:rsidRPr="007B201B">
        <w:rPr>
          <w:rFonts w:ascii="Times New Roman" w:hAnsi="Times New Roman"/>
          <w:sz w:val="24"/>
          <w:szCs w:val="24"/>
        </w:rPr>
        <w:t>dado lo mejor de sí en una dimensión.</w:t>
      </w:r>
    </w:p>
    <w:p w:rsidR="00C757D5" w:rsidRPr="007B201B" w:rsidRDefault="00C757D5" w:rsidP="008E225A">
      <w:pPr>
        <w:pStyle w:val="Prrafodelista"/>
        <w:numPr>
          <w:ilvl w:val="0"/>
          <w:numId w:val="5"/>
        </w:numPr>
        <w:ind w:left="360"/>
        <w:jc w:val="both"/>
        <w:rPr>
          <w:rFonts w:ascii="Times New Roman" w:hAnsi="Times New Roman"/>
          <w:sz w:val="24"/>
          <w:szCs w:val="24"/>
        </w:rPr>
      </w:pPr>
      <w:r w:rsidRPr="007B201B">
        <w:rPr>
          <w:rFonts w:ascii="Times New Roman" w:hAnsi="Times New Roman"/>
          <w:sz w:val="24"/>
          <w:szCs w:val="24"/>
        </w:rPr>
        <w:t>Lo curioso es que llega</w:t>
      </w:r>
      <w:r w:rsidR="00C4138F">
        <w:rPr>
          <w:rFonts w:ascii="Times New Roman" w:hAnsi="Times New Roman"/>
          <w:sz w:val="24"/>
          <w:szCs w:val="24"/>
        </w:rPr>
        <w:t xml:space="preserve"> a su vida</w:t>
      </w:r>
      <w:r w:rsidRPr="007B201B">
        <w:rPr>
          <w:rFonts w:ascii="Times New Roman" w:hAnsi="Times New Roman"/>
          <w:sz w:val="24"/>
          <w:szCs w:val="24"/>
        </w:rPr>
        <w:t xml:space="preserve"> una nueva dimensión divina pero la rechazan y cada uno tiene buenos argumentos. (V.9,11,13)</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Les explico porque para mi es una nueva dimensión divina. (Génesis 1:28; Génesis 18:18, Salmos 24:1, Salmos 2:8,Salmos 22:8, Salmos 47:3, Jeremías 1:10, Mateo 28:18-19,Hebreos 11:33, Apocalipsis 2:26,11:15)</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Esto me lleva a no estar de acuerdo con las respuestas que dieron la higuera, el olivo y la vid.</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El olivo: “el aceite que honra a Dios y a los hombres…”.</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La higuera: “mi dulzura y mi buen fruto…”.</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La vid: “mi mosto que alegra a Dios y a los hombres…”.</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 xml:space="preserve">Sinceramente para mí el olivo dio una </w:t>
      </w:r>
      <w:r w:rsidRPr="007B201B">
        <w:rPr>
          <w:rFonts w:ascii="Times New Roman" w:hAnsi="Times New Roman"/>
          <w:b/>
          <w:i/>
          <w:sz w:val="24"/>
          <w:szCs w:val="24"/>
        </w:rPr>
        <w:t>respuesta religiosa</w:t>
      </w:r>
      <w:r w:rsidRPr="007B201B">
        <w:rPr>
          <w:rFonts w:ascii="Times New Roman" w:hAnsi="Times New Roman"/>
          <w:sz w:val="24"/>
          <w:szCs w:val="24"/>
        </w:rPr>
        <w:t xml:space="preserve">, la higuera una </w:t>
      </w:r>
      <w:r w:rsidRPr="007B201B">
        <w:rPr>
          <w:rFonts w:ascii="Times New Roman" w:hAnsi="Times New Roman"/>
          <w:b/>
          <w:i/>
          <w:sz w:val="24"/>
          <w:szCs w:val="24"/>
        </w:rPr>
        <w:t>respuesta egoísta</w:t>
      </w:r>
      <w:r w:rsidRPr="007B201B">
        <w:rPr>
          <w:rFonts w:ascii="Times New Roman" w:hAnsi="Times New Roman"/>
          <w:sz w:val="24"/>
          <w:szCs w:val="24"/>
        </w:rPr>
        <w:t xml:space="preserve"> y la vid una </w:t>
      </w:r>
      <w:r w:rsidRPr="007B201B">
        <w:rPr>
          <w:rFonts w:ascii="Times New Roman" w:hAnsi="Times New Roman"/>
          <w:b/>
          <w:i/>
          <w:sz w:val="24"/>
          <w:szCs w:val="24"/>
        </w:rPr>
        <w:t>respuesta idolátrica</w:t>
      </w:r>
      <w:r w:rsidRPr="007B201B">
        <w:rPr>
          <w:rFonts w:ascii="Times New Roman" w:hAnsi="Times New Roman"/>
          <w:sz w:val="24"/>
          <w:szCs w:val="24"/>
        </w:rPr>
        <w:t>.</w:t>
      </w:r>
    </w:p>
    <w:p w:rsidR="00C757D5" w:rsidRPr="007B201B" w:rsidRDefault="008E225A" w:rsidP="008E225A">
      <w:pPr>
        <w:pStyle w:val="Prrafodelista"/>
        <w:numPr>
          <w:ilvl w:val="1"/>
          <w:numId w:val="5"/>
        </w:numPr>
        <w:ind w:left="450" w:hanging="450"/>
        <w:jc w:val="both"/>
        <w:rPr>
          <w:rFonts w:ascii="Times New Roman" w:hAnsi="Times New Roman"/>
          <w:sz w:val="24"/>
          <w:szCs w:val="24"/>
        </w:rPr>
      </w:pPr>
      <w:r w:rsidRPr="007B201B">
        <w:rPr>
          <w:rFonts w:ascii="Times New Roman" w:hAnsi="Times New Roman"/>
          <w:sz w:val="24"/>
          <w:szCs w:val="24"/>
        </w:rPr>
        <w:t xml:space="preserve"> </w:t>
      </w:r>
      <w:r w:rsidR="00C757D5" w:rsidRPr="007B201B">
        <w:rPr>
          <w:rFonts w:ascii="Times New Roman" w:hAnsi="Times New Roman"/>
          <w:sz w:val="24"/>
          <w:szCs w:val="24"/>
        </w:rPr>
        <w:t>Les voy a explicar por qué, dándoles dos respuestas; una que incluya a las tres y una según la respuesta de cada una.</w:t>
      </w:r>
    </w:p>
    <w:p w:rsidR="00C757D5" w:rsidRPr="007B201B" w:rsidRDefault="00C757D5" w:rsidP="008E225A">
      <w:pPr>
        <w:pStyle w:val="Prrafodelista"/>
        <w:numPr>
          <w:ilvl w:val="2"/>
          <w:numId w:val="5"/>
        </w:numPr>
        <w:ind w:left="540" w:hanging="540"/>
        <w:jc w:val="both"/>
        <w:rPr>
          <w:rFonts w:ascii="Times New Roman" w:hAnsi="Times New Roman"/>
          <w:sz w:val="24"/>
          <w:szCs w:val="24"/>
        </w:rPr>
      </w:pPr>
      <w:r w:rsidRPr="007B201B">
        <w:rPr>
          <w:rFonts w:ascii="Times New Roman" w:hAnsi="Times New Roman"/>
          <w:sz w:val="24"/>
          <w:szCs w:val="24"/>
        </w:rPr>
        <w:t>Todos tuvieron buenos argumentos, porque una nueva dimensión es volver a aprender de cero para volver a ser un fruto procesado.</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t>El aceite debía volver a ser aceituna.</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t>El higo hervido debía volver a ser higo crudo.</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t>El vino debía volver a ser uva.</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lastRenderedPageBreak/>
        <w:t>Nueva dimensión es entrar en un escenario divino en el cual nunca te has movido, nunca  has caminado, que te traerá nuevas recompensas y también te traerá nuevas clases de demonios. (Génesis 12:1, 4)</w:t>
      </w:r>
    </w:p>
    <w:p w:rsidR="00C757D5" w:rsidRPr="007B201B" w:rsidRDefault="00C757D5" w:rsidP="008E225A">
      <w:pPr>
        <w:pStyle w:val="Prrafodelista"/>
        <w:numPr>
          <w:ilvl w:val="3"/>
          <w:numId w:val="5"/>
        </w:numPr>
        <w:ind w:left="720" w:hanging="720"/>
        <w:jc w:val="both"/>
        <w:rPr>
          <w:rFonts w:ascii="Times New Roman" w:hAnsi="Times New Roman"/>
          <w:sz w:val="24"/>
          <w:szCs w:val="24"/>
        </w:rPr>
      </w:pPr>
      <w:r w:rsidRPr="007B201B">
        <w:rPr>
          <w:rFonts w:ascii="Times New Roman" w:hAnsi="Times New Roman"/>
          <w:sz w:val="24"/>
          <w:szCs w:val="24"/>
        </w:rPr>
        <w:t>Obedecer a Dios -para Abraham- era salir de una dimensión llamada Harán para moverse a otra nueva dimensión titulada “la tierra que te mostraré”.</w:t>
      </w:r>
    </w:p>
    <w:p w:rsidR="00C757D5" w:rsidRPr="007B201B" w:rsidRDefault="00C4138F" w:rsidP="008E225A">
      <w:pPr>
        <w:pStyle w:val="Prrafodelista"/>
        <w:numPr>
          <w:ilvl w:val="3"/>
          <w:numId w:val="5"/>
        </w:numPr>
        <w:ind w:left="720" w:hanging="720"/>
        <w:jc w:val="both"/>
        <w:rPr>
          <w:rFonts w:ascii="Times New Roman" w:hAnsi="Times New Roman"/>
          <w:sz w:val="24"/>
          <w:szCs w:val="24"/>
        </w:rPr>
      </w:pPr>
      <w:r>
        <w:rPr>
          <w:rFonts w:ascii="Times New Roman" w:hAnsi="Times New Roman"/>
          <w:sz w:val="24"/>
          <w:szCs w:val="24"/>
        </w:rPr>
        <w:t xml:space="preserve"> </w:t>
      </w:r>
      <w:r w:rsidR="00C757D5" w:rsidRPr="007B201B">
        <w:rPr>
          <w:rFonts w:ascii="Times New Roman" w:hAnsi="Times New Roman"/>
          <w:sz w:val="24"/>
          <w:szCs w:val="24"/>
        </w:rPr>
        <w:t>En Harán,</w:t>
      </w:r>
      <w:r w:rsidR="008E225A" w:rsidRPr="007B201B">
        <w:rPr>
          <w:rFonts w:ascii="Times New Roman" w:hAnsi="Times New Roman"/>
          <w:sz w:val="24"/>
          <w:szCs w:val="24"/>
        </w:rPr>
        <w:t xml:space="preserve"> Él</w:t>
      </w:r>
      <w:r w:rsidR="00C757D5" w:rsidRPr="007B201B">
        <w:rPr>
          <w:rFonts w:ascii="Times New Roman" w:hAnsi="Times New Roman"/>
          <w:sz w:val="24"/>
          <w:szCs w:val="24"/>
        </w:rPr>
        <w:t xml:space="preserve"> estaba como pez en el agua, pero</w:t>
      </w:r>
      <w:r>
        <w:rPr>
          <w:rFonts w:ascii="Times New Roman" w:hAnsi="Times New Roman"/>
          <w:sz w:val="24"/>
          <w:szCs w:val="24"/>
        </w:rPr>
        <w:t xml:space="preserve"> moverse</w:t>
      </w:r>
      <w:r w:rsidR="00C757D5" w:rsidRPr="007B201B">
        <w:rPr>
          <w:rFonts w:ascii="Times New Roman" w:hAnsi="Times New Roman"/>
          <w:sz w:val="24"/>
          <w:szCs w:val="24"/>
        </w:rPr>
        <w:t xml:space="preserve"> hacia donde Dios lo estaba llevando era empezar de cero.</w:t>
      </w:r>
    </w:p>
    <w:p w:rsidR="00C757D5" w:rsidRPr="007B201B" w:rsidRDefault="00C4138F" w:rsidP="008E225A">
      <w:pPr>
        <w:pStyle w:val="Prrafodelista"/>
        <w:numPr>
          <w:ilvl w:val="3"/>
          <w:numId w:val="5"/>
        </w:numPr>
        <w:ind w:left="720" w:hanging="720"/>
        <w:jc w:val="both"/>
        <w:rPr>
          <w:rFonts w:ascii="Times New Roman" w:hAnsi="Times New Roman"/>
          <w:sz w:val="24"/>
          <w:szCs w:val="24"/>
        </w:rPr>
      </w:pPr>
      <w:r>
        <w:rPr>
          <w:rFonts w:ascii="Times New Roman" w:hAnsi="Times New Roman"/>
          <w:sz w:val="24"/>
          <w:szCs w:val="24"/>
        </w:rPr>
        <w:t xml:space="preserve"> </w:t>
      </w:r>
      <w:r w:rsidR="00C757D5" w:rsidRPr="007B201B">
        <w:rPr>
          <w:rFonts w:ascii="Times New Roman" w:hAnsi="Times New Roman"/>
          <w:sz w:val="24"/>
          <w:szCs w:val="24"/>
        </w:rPr>
        <w:t>Estos árboles no querían una nueva dimensión, porque no querían pasar a ser otra vez</w:t>
      </w:r>
      <w:r w:rsidR="008E225A" w:rsidRPr="007B201B">
        <w:rPr>
          <w:rFonts w:ascii="Times New Roman" w:hAnsi="Times New Roman"/>
          <w:sz w:val="24"/>
          <w:szCs w:val="24"/>
        </w:rPr>
        <w:t xml:space="preserve"> </w:t>
      </w:r>
      <w:r w:rsidR="00C757D5" w:rsidRPr="007B201B">
        <w:rPr>
          <w:rFonts w:ascii="Times New Roman" w:hAnsi="Times New Roman"/>
          <w:b/>
          <w:i/>
          <w:sz w:val="24"/>
          <w:szCs w:val="24"/>
        </w:rPr>
        <w:t>frutos procesados</w:t>
      </w:r>
      <w:r w:rsidR="00C757D5" w:rsidRPr="007B201B">
        <w:rPr>
          <w:rFonts w:ascii="Times New Roman" w:hAnsi="Times New Roman"/>
          <w:sz w:val="24"/>
          <w:szCs w:val="24"/>
        </w:rPr>
        <w:t xml:space="preserve">.  </w:t>
      </w:r>
    </w:p>
    <w:p w:rsidR="00C757D5" w:rsidRPr="007B201B" w:rsidRDefault="00C757D5" w:rsidP="008E225A">
      <w:pPr>
        <w:pStyle w:val="Prrafodelista"/>
        <w:numPr>
          <w:ilvl w:val="2"/>
          <w:numId w:val="5"/>
        </w:numPr>
        <w:ind w:left="720"/>
        <w:jc w:val="both"/>
        <w:rPr>
          <w:rFonts w:ascii="Times New Roman" w:hAnsi="Times New Roman"/>
          <w:sz w:val="24"/>
          <w:szCs w:val="24"/>
        </w:rPr>
      </w:pPr>
      <w:r w:rsidRPr="007B201B">
        <w:rPr>
          <w:rFonts w:ascii="Times New Roman" w:hAnsi="Times New Roman"/>
          <w:sz w:val="24"/>
          <w:szCs w:val="24"/>
        </w:rPr>
        <w:t>Ahora cada árbol tiene un argumento:</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b/>
          <w:sz w:val="24"/>
          <w:szCs w:val="24"/>
        </w:rPr>
        <w:t>El olivo</w:t>
      </w:r>
      <w:r w:rsidRPr="007B201B">
        <w:rPr>
          <w:rFonts w:ascii="Times New Roman" w:hAnsi="Times New Roman"/>
          <w:sz w:val="24"/>
          <w:szCs w:val="24"/>
        </w:rPr>
        <w:t xml:space="preserve"> que tiene aceite que honra a Dios y a los hombres representa </w:t>
      </w:r>
      <w:r w:rsidRPr="007B201B">
        <w:rPr>
          <w:rFonts w:ascii="Times New Roman" w:hAnsi="Times New Roman"/>
          <w:b/>
          <w:i/>
          <w:sz w:val="24"/>
          <w:szCs w:val="24"/>
        </w:rPr>
        <w:t>la gente ungida</w:t>
      </w:r>
      <w:r w:rsidRPr="007B201B">
        <w:rPr>
          <w:rFonts w:ascii="Times New Roman" w:hAnsi="Times New Roman"/>
          <w:sz w:val="24"/>
          <w:szCs w:val="24"/>
        </w:rPr>
        <w:t>.</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Son gente hermosa</w:t>
      </w:r>
      <w:r w:rsidR="00C4138F">
        <w:rPr>
          <w:rFonts w:ascii="Times New Roman" w:hAnsi="Times New Roman"/>
          <w:sz w:val="24"/>
          <w:szCs w:val="24"/>
        </w:rPr>
        <w:t xml:space="preserve">, </w:t>
      </w:r>
      <w:r w:rsidRPr="007B201B">
        <w:rPr>
          <w:rFonts w:ascii="Times New Roman" w:hAnsi="Times New Roman"/>
          <w:sz w:val="24"/>
          <w:szCs w:val="24"/>
        </w:rPr>
        <w:t>con un mensaje revelacional, que sus congregaciones están llenas de fuego del Espíritu, que han conocido la autoridad, el poder de Dios y son conscientes de dónde estaban y hacia dónde Dios los llevó, ellos saben lo que es ser un fruto procesado,</w:t>
      </w:r>
      <w:r w:rsidR="00C4138F">
        <w:rPr>
          <w:rFonts w:ascii="Times New Roman" w:hAnsi="Times New Roman"/>
          <w:sz w:val="24"/>
          <w:szCs w:val="24"/>
        </w:rPr>
        <w:t xml:space="preserve"> </w:t>
      </w:r>
      <w:r w:rsidRPr="007B201B">
        <w:rPr>
          <w:rFonts w:ascii="Times New Roman" w:hAnsi="Times New Roman"/>
          <w:sz w:val="24"/>
          <w:szCs w:val="24"/>
        </w:rPr>
        <w:t>el problema es que están tan conscientes de dónde Dios los sacó que tienen miedo de perder lo que construyeron por accesar a una nueva dimensión.</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Por eso digo que el olivo dio una respuesta religiosa;</w:t>
      </w:r>
      <w:r w:rsidRPr="007B201B">
        <w:rPr>
          <w:rFonts w:ascii="Times New Roman" w:hAnsi="Times New Roman"/>
          <w:i/>
          <w:sz w:val="24"/>
          <w:szCs w:val="24"/>
        </w:rPr>
        <w:t>“</w:t>
      </w:r>
      <w:r w:rsidR="00C4138F">
        <w:rPr>
          <w:rFonts w:ascii="Times New Roman" w:hAnsi="Times New Roman"/>
          <w:i/>
          <w:sz w:val="24"/>
          <w:szCs w:val="24"/>
        </w:rPr>
        <w:t>…</w:t>
      </w:r>
      <w:r w:rsidRPr="007B201B">
        <w:rPr>
          <w:rFonts w:ascii="Times New Roman" w:hAnsi="Times New Roman"/>
          <w:i/>
          <w:sz w:val="24"/>
          <w:szCs w:val="24"/>
        </w:rPr>
        <w:t>con el cual se honra a Dios y a los hombres</w:t>
      </w:r>
      <w:r w:rsidR="00C4138F">
        <w:rPr>
          <w:rFonts w:ascii="Times New Roman" w:hAnsi="Times New Roman"/>
          <w:i/>
          <w:sz w:val="24"/>
          <w:szCs w:val="24"/>
        </w:rPr>
        <w:t>…</w:t>
      </w:r>
      <w:r w:rsidRPr="007B201B">
        <w:rPr>
          <w:rFonts w:ascii="Times New Roman" w:hAnsi="Times New Roman"/>
          <w:i/>
          <w:sz w:val="24"/>
          <w:szCs w:val="24"/>
        </w:rPr>
        <w:t>”</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A todo hombre de Dios lo que le impacta del llamado no son los milagros, no es la unción cuando predicamos, lo que nos enamoró del llamado fue la posibilidad de ver a nuestras naciones transformadas.</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 xml:space="preserve">Con esto no estoy diciendo que la próxima dimensión de un hombre de Dios necesariamente es volverse un alcalde, gobernador o presidente, para algunos </w:t>
      </w:r>
      <w:r w:rsidR="00C4138F" w:rsidRPr="007B201B">
        <w:rPr>
          <w:rFonts w:ascii="Times New Roman" w:hAnsi="Times New Roman"/>
          <w:sz w:val="24"/>
          <w:szCs w:val="24"/>
        </w:rPr>
        <w:t>sí</w:t>
      </w:r>
      <w:r w:rsidRPr="007B201B">
        <w:rPr>
          <w:rFonts w:ascii="Times New Roman" w:hAnsi="Times New Roman"/>
          <w:sz w:val="24"/>
          <w:szCs w:val="24"/>
        </w:rPr>
        <w:t xml:space="preserve"> y para otros no, lo que si se es que la próxima dimensión es salir de una congregació</w:t>
      </w:r>
      <w:r w:rsidR="00C4138F">
        <w:rPr>
          <w:rFonts w:ascii="Times New Roman" w:hAnsi="Times New Roman"/>
          <w:sz w:val="24"/>
          <w:szCs w:val="24"/>
        </w:rPr>
        <w:t>n grande, hermosa y fructífera a</w:t>
      </w:r>
      <w:r w:rsidRPr="007B201B">
        <w:rPr>
          <w:rFonts w:ascii="Times New Roman" w:hAnsi="Times New Roman"/>
          <w:sz w:val="24"/>
          <w:szCs w:val="24"/>
        </w:rPr>
        <w:t xml:space="preserve"> una congregación llamada, entrenada, capacitada y con una unción gubernamental para transformar naciones.</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No todo pastor entrará en la arena política, pero todo pastor en la nueva dimensión del Reino que está posándose sobre el mundo, tiene la responsabilidad de formar discípulos para tomar los montes sociales.</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b/>
          <w:sz w:val="24"/>
          <w:szCs w:val="24"/>
        </w:rPr>
        <w:t>La higuera</w:t>
      </w:r>
      <w:r w:rsidRPr="007B201B">
        <w:rPr>
          <w:rFonts w:ascii="Times New Roman" w:hAnsi="Times New Roman"/>
          <w:sz w:val="24"/>
          <w:szCs w:val="24"/>
        </w:rPr>
        <w:t xml:space="preserve"> dijo: he de dejar mi dulzura y mi buen fruto…, </w:t>
      </w:r>
      <w:r w:rsidRPr="007B201B">
        <w:rPr>
          <w:rFonts w:ascii="Times New Roman" w:hAnsi="Times New Roman"/>
          <w:i/>
          <w:sz w:val="24"/>
          <w:szCs w:val="24"/>
        </w:rPr>
        <w:t>representan</w:t>
      </w:r>
      <w:r w:rsidRPr="007B201B">
        <w:rPr>
          <w:rFonts w:ascii="Times New Roman" w:hAnsi="Times New Roman"/>
          <w:b/>
          <w:i/>
          <w:sz w:val="24"/>
          <w:szCs w:val="24"/>
        </w:rPr>
        <w:t xml:space="preserve"> inversionistas del Reino en el mundo de los negocios</w:t>
      </w:r>
      <w:r w:rsidRPr="007B201B">
        <w:rPr>
          <w:rFonts w:ascii="Times New Roman" w:hAnsi="Times New Roman"/>
          <w:sz w:val="24"/>
          <w:szCs w:val="24"/>
        </w:rPr>
        <w:t>.</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Sus riquezas sin duda han dado dulzura, ellos han sumado a su desarrollo personal, familiar y corporativo pero ellos están muy enfocados en lo que dijo la higuera: “mi buen fruto”.</w:t>
      </w:r>
    </w:p>
    <w:p w:rsidR="00C757D5" w:rsidRPr="007B201B" w:rsidRDefault="00C757D5" w:rsidP="008E225A">
      <w:pPr>
        <w:pStyle w:val="Prrafodelista"/>
        <w:numPr>
          <w:ilvl w:val="3"/>
          <w:numId w:val="5"/>
        </w:numPr>
        <w:ind w:left="810" w:hanging="810"/>
        <w:jc w:val="both"/>
        <w:rPr>
          <w:rFonts w:ascii="Times New Roman" w:hAnsi="Times New Roman"/>
          <w:sz w:val="24"/>
          <w:szCs w:val="24"/>
        </w:rPr>
      </w:pPr>
      <w:r w:rsidRPr="007B201B">
        <w:rPr>
          <w:rFonts w:ascii="Times New Roman" w:hAnsi="Times New Roman"/>
          <w:sz w:val="24"/>
          <w:szCs w:val="24"/>
        </w:rPr>
        <w:t>Por eso para mí es una respuesta egoísta, porque Dios fue el que les dio el poder para hacer las riquezas, pero el poder que Dios les dio para hacer las riquezas es para los planes divinos, ellos hoy se lo acreditan como sus resultados.</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 xml:space="preserve">Su lenguaje es así porque le están huyendo a volver a ser frutos procesados por tres razones: </w:t>
      </w:r>
      <w:r w:rsidRPr="007B201B">
        <w:rPr>
          <w:rFonts w:ascii="Times New Roman" w:hAnsi="Times New Roman"/>
          <w:i/>
          <w:sz w:val="24"/>
          <w:szCs w:val="24"/>
        </w:rPr>
        <w:t>gobernar sobre los arboles es arriesgarse a perder ciertas conexiones, gobernar sobre los arboles es arriesgarse a que algún pasado oscuro sea expuesto, gobernar sobre los arboles es arriesgarse a perder ciertos contratos que tienen en el presente con el gobierno de turno</w:t>
      </w:r>
      <w:r w:rsidRPr="007B201B">
        <w:rPr>
          <w:rFonts w:ascii="Times New Roman" w:hAnsi="Times New Roman"/>
          <w:sz w:val="24"/>
          <w:szCs w:val="24"/>
        </w:rPr>
        <w:t>.</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 xml:space="preserve">Por eso no quieren entrar a esa nueva dimensión, ni como protagonistas, ni como inversionistas de uno que Dios este llamando, porque no quiere volver a </w:t>
      </w:r>
      <w:r w:rsidRPr="007B201B">
        <w:rPr>
          <w:rFonts w:ascii="Times New Roman" w:hAnsi="Times New Roman"/>
          <w:i/>
          <w:sz w:val="24"/>
          <w:szCs w:val="24"/>
          <w:u w:val="single"/>
        </w:rPr>
        <w:t>ser fruto procesado</w:t>
      </w:r>
      <w:r w:rsidRPr="007B201B">
        <w:rPr>
          <w:rFonts w:ascii="Times New Roman" w:hAnsi="Times New Roman"/>
          <w:sz w:val="24"/>
          <w:szCs w:val="24"/>
        </w:rPr>
        <w:t>.</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b/>
          <w:i/>
          <w:sz w:val="24"/>
          <w:szCs w:val="24"/>
        </w:rPr>
        <w:t>La vid</w:t>
      </w:r>
      <w:r w:rsidRPr="007B201B">
        <w:rPr>
          <w:rFonts w:ascii="Times New Roman" w:hAnsi="Times New Roman"/>
          <w:sz w:val="24"/>
          <w:szCs w:val="24"/>
        </w:rPr>
        <w:t xml:space="preserve"> dijo: he de dejar mi mosto, que alegra a Dios y a los hombres </w:t>
      </w:r>
      <w:r w:rsidRPr="007B201B">
        <w:rPr>
          <w:rFonts w:ascii="Times New Roman" w:hAnsi="Times New Roman"/>
          <w:b/>
          <w:i/>
          <w:sz w:val="24"/>
          <w:szCs w:val="24"/>
        </w:rPr>
        <w:t>la gente íntegra y responsable.</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Esta es la gente de pacto, ellos progresaron y han visto respuestas en sus vidas, porque ellos asumieron el poder del pacto sobre sus vidas.</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Han entendido el nuevo nacimiento, han comprendido el poder de la resurrección y operan en la gracia de Dios.</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El pacto los llevó a valorar el pacto matrimonial, con los hijos y con la congregación a la que pertenecen, es la gente fiel que te alegra el corazón.</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Pero se niegan a entrar en la nueva dimensión con un papel protagónico aunque saben que Dios los está llamando porque creen que la nueva dimensión con tanto poder los va a corromper.</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Por eso es que les dije que su respuesta es idolátrica, porque estos tipos de árboles llegaron a idolatrar su moralidad y tienen miedo exponerse ante escenarios que le puedan tambalear su dominio propio.</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lastRenderedPageBreak/>
        <w:t>Ellos se acomodaron tanto en esa dimensión</w:t>
      </w:r>
      <w:r w:rsidR="00C4138F">
        <w:rPr>
          <w:rFonts w:ascii="Times New Roman" w:hAnsi="Times New Roman"/>
          <w:sz w:val="24"/>
          <w:szCs w:val="24"/>
        </w:rPr>
        <w:t>,</w:t>
      </w:r>
      <w:r w:rsidRPr="007B201B">
        <w:rPr>
          <w:rFonts w:ascii="Times New Roman" w:hAnsi="Times New Roman"/>
          <w:sz w:val="24"/>
          <w:szCs w:val="24"/>
        </w:rPr>
        <w:t xml:space="preserve"> que se olvidaron que el dominio propio que manejan es producto del nuevo pacto que los abrazó y que ahora el mismo pacto</w:t>
      </w:r>
      <w:r w:rsidR="00C4138F">
        <w:rPr>
          <w:rFonts w:ascii="Times New Roman" w:hAnsi="Times New Roman"/>
          <w:sz w:val="24"/>
          <w:szCs w:val="24"/>
        </w:rPr>
        <w:t>,</w:t>
      </w:r>
      <w:r w:rsidRPr="007B201B">
        <w:rPr>
          <w:rFonts w:ascii="Times New Roman" w:hAnsi="Times New Roman"/>
          <w:sz w:val="24"/>
          <w:szCs w:val="24"/>
        </w:rPr>
        <w:t xml:space="preserve"> los quiere exponer en un escenario que los llevará a valorar el poder de la sangre.</w:t>
      </w:r>
    </w:p>
    <w:p w:rsidR="00C757D5" w:rsidRPr="007B201B" w:rsidRDefault="00C757D5" w:rsidP="00C4138F">
      <w:pPr>
        <w:pStyle w:val="Prrafodelista"/>
        <w:numPr>
          <w:ilvl w:val="3"/>
          <w:numId w:val="5"/>
        </w:numPr>
        <w:tabs>
          <w:tab w:val="left" w:pos="900"/>
        </w:tabs>
        <w:ind w:left="810" w:hanging="810"/>
        <w:jc w:val="both"/>
        <w:rPr>
          <w:rFonts w:ascii="Times New Roman" w:hAnsi="Times New Roman"/>
          <w:sz w:val="24"/>
          <w:szCs w:val="24"/>
        </w:rPr>
      </w:pPr>
      <w:r w:rsidRPr="007B201B">
        <w:rPr>
          <w:rFonts w:ascii="Times New Roman" w:hAnsi="Times New Roman"/>
          <w:sz w:val="24"/>
          <w:szCs w:val="24"/>
        </w:rPr>
        <w:t xml:space="preserve">Ellos conocieron la autoridad del nuevo pacto como plataforma de desarrollo personal, familiar y congregacional, pero no lo han visto el nuevo pacto operando como el fundamento de la transformación nacional, y no lo verán hasta que no entren con un papel protagónico de la nueva dimensión, pero eso incluye </w:t>
      </w:r>
      <w:r w:rsidRPr="007B201B">
        <w:rPr>
          <w:rFonts w:ascii="Times New Roman" w:hAnsi="Times New Roman"/>
          <w:b/>
          <w:i/>
          <w:sz w:val="24"/>
          <w:szCs w:val="24"/>
        </w:rPr>
        <w:t>volver a ser un fruto procesado.</w:t>
      </w:r>
    </w:p>
    <w:p w:rsidR="00C757D5" w:rsidRPr="007B201B" w:rsidRDefault="00C757D5" w:rsidP="00C757D5">
      <w:pPr>
        <w:pStyle w:val="Prrafodelista"/>
        <w:ind w:left="3240"/>
        <w:jc w:val="both"/>
        <w:rPr>
          <w:rFonts w:ascii="Times New Roman" w:hAnsi="Times New Roman"/>
          <w:sz w:val="24"/>
          <w:szCs w:val="24"/>
        </w:rPr>
      </w:pPr>
    </w:p>
    <w:p w:rsidR="00C757D5" w:rsidRPr="007B201B" w:rsidRDefault="00C757D5" w:rsidP="008E225A">
      <w:pPr>
        <w:pStyle w:val="Prrafodelista"/>
        <w:numPr>
          <w:ilvl w:val="0"/>
          <w:numId w:val="5"/>
        </w:numPr>
        <w:ind w:left="270" w:hanging="270"/>
        <w:jc w:val="both"/>
        <w:rPr>
          <w:rFonts w:ascii="Times New Roman" w:hAnsi="Times New Roman"/>
          <w:sz w:val="24"/>
          <w:szCs w:val="24"/>
        </w:rPr>
      </w:pPr>
      <w:r w:rsidRPr="007B201B">
        <w:rPr>
          <w:rFonts w:ascii="Times New Roman" w:hAnsi="Times New Roman"/>
          <w:sz w:val="24"/>
          <w:szCs w:val="24"/>
        </w:rPr>
        <w:t>El problema es que el no asumir la nueva dimensión lleva a que la zarza gobierne sobre los árboles. (V.14-15)</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La Zarza no se negó a gobernar, la zarza no puso argumentos, la Zarza lo que impuso fue condiciones.</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La Zarza era un pequeño arbusto que habitaba en el desierto y se encendía en fuego por los altos grados de calor emitidos por el sol.</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b/>
          <w:sz w:val="24"/>
          <w:szCs w:val="24"/>
          <w:u w:val="single"/>
        </w:rPr>
        <w:t>Número uno,</w:t>
      </w:r>
      <w:r w:rsidRPr="007B201B">
        <w:rPr>
          <w:rFonts w:ascii="Times New Roman" w:hAnsi="Times New Roman"/>
          <w:sz w:val="24"/>
          <w:szCs w:val="24"/>
        </w:rPr>
        <w:t xml:space="preserve"> si la Zarza era un pequeño arbusto, lo que les quiso decir fue: “se van a bajar a mi condición”. (Corrupción, miseria, ruina, malandreo, pobreza)</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b/>
          <w:sz w:val="24"/>
          <w:szCs w:val="24"/>
          <w:u w:val="single"/>
        </w:rPr>
        <w:t>Número dos,</w:t>
      </w:r>
      <w:r w:rsidRPr="007B201B">
        <w:rPr>
          <w:rFonts w:ascii="Times New Roman" w:hAnsi="Times New Roman"/>
          <w:sz w:val="24"/>
          <w:szCs w:val="24"/>
        </w:rPr>
        <w:t xml:space="preserve"> la Zarza habita en el desierto, ponerse bajo su cobertura era cambiar ambientes productivos por ambientes infructíferos. (Estancar la economía, matar la proyección e impedir la manifestación de los talentos y dones)</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b/>
          <w:sz w:val="24"/>
          <w:szCs w:val="24"/>
          <w:u w:val="single"/>
        </w:rPr>
        <w:t>Número tres,</w:t>
      </w:r>
      <w:r w:rsidRPr="007B201B">
        <w:rPr>
          <w:rFonts w:ascii="Times New Roman" w:hAnsi="Times New Roman"/>
          <w:sz w:val="24"/>
          <w:szCs w:val="24"/>
        </w:rPr>
        <w:t xml:space="preserve"> amenazó con quemar a los cedros del campo, si no estaban de acuerdo con sus planes políticos que traen miseria y anulan la productividad, debes ser quemado. (Muertes a personas que piensen diferentes, anular cualquier plan productivo que no esté asociado con sus intereses egoístas)</w:t>
      </w:r>
    </w:p>
    <w:p w:rsidR="00C757D5" w:rsidRPr="007B201B" w:rsidRDefault="00C757D5" w:rsidP="008E225A">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Tenemos un continente gobernado por zarzas.</w:t>
      </w:r>
      <w:r w:rsidR="008E225A" w:rsidRPr="007B201B">
        <w:rPr>
          <w:rFonts w:ascii="Times New Roman" w:hAnsi="Times New Roman"/>
          <w:sz w:val="24"/>
          <w:szCs w:val="24"/>
        </w:rPr>
        <w:t xml:space="preserve"> </w:t>
      </w:r>
      <w:r w:rsidRPr="007B201B">
        <w:rPr>
          <w:rFonts w:ascii="Times New Roman" w:hAnsi="Times New Roman"/>
          <w:sz w:val="24"/>
          <w:szCs w:val="24"/>
        </w:rPr>
        <w:t>Abimelec era un hombre así, tomo a sus 70 hermanos y los mató; porque es asesino de posibilidades, de sueños, de visionarios y cualquier tipo de competencia.</w:t>
      </w:r>
    </w:p>
    <w:p w:rsidR="00C757D5" w:rsidRPr="007B201B" w:rsidRDefault="007B201B" w:rsidP="007B201B">
      <w:pPr>
        <w:pStyle w:val="Prrafodelista"/>
        <w:numPr>
          <w:ilvl w:val="0"/>
          <w:numId w:val="5"/>
        </w:numPr>
        <w:ind w:left="270" w:hanging="270"/>
        <w:jc w:val="both"/>
        <w:rPr>
          <w:rFonts w:ascii="Times New Roman" w:hAnsi="Times New Roman"/>
          <w:sz w:val="24"/>
          <w:szCs w:val="24"/>
        </w:rPr>
      </w:pPr>
      <w:r w:rsidRPr="007B201B">
        <w:rPr>
          <w:rFonts w:ascii="Times New Roman" w:hAnsi="Times New Roman"/>
          <w:sz w:val="24"/>
          <w:szCs w:val="24"/>
        </w:rPr>
        <w:t xml:space="preserve">  </w:t>
      </w:r>
      <w:r w:rsidR="00C757D5" w:rsidRPr="007B201B">
        <w:rPr>
          <w:rFonts w:ascii="Times New Roman" w:hAnsi="Times New Roman"/>
          <w:sz w:val="24"/>
          <w:szCs w:val="24"/>
        </w:rPr>
        <w:t>La Zarza que es figura de Abimelec te revela que son gobiernos de corta duración.</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 xml:space="preserve">Porque la zarza está condenada a encenderse en fuego y quemar todo lo que este debajo de ella; eso quiere decir, que no duran mucho tiempo y los que están debajo no soportan lo asfixiante de sus políticas de estado. </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Dios, en su inmensa misericordia envía espíritus que los confunden. (V.22-24)</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Internamente su corrupción los destruye entre ellos, creando desacuerdos levantado varios bandos. (V.25-27, clave V.28)</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Se armaron persecuciones internas por el hambre del poder, guerras entre ellos. (V.29-40)</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El pueblo se levantó contra él, y él arremetió contra el pueblo. (V.42-45)</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Los que estaban con Abimelec querían acabar con toda oposición dentro de sus propias filas. (V.48-49)</w:t>
      </w:r>
    </w:p>
    <w:p w:rsidR="00C757D5" w:rsidRPr="007B201B" w:rsidRDefault="00C757D5" w:rsidP="007B201B">
      <w:pPr>
        <w:pStyle w:val="Prrafodelista"/>
        <w:numPr>
          <w:ilvl w:val="0"/>
          <w:numId w:val="5"/>
        </w:numPr>
        <w:ind w:left="360"/>
        <w:jc w:val="both"/>
        <w:rPr>
          <w:rFonts w:ascii="Times New Roman" w:hAnsi="Times New Roman"/>
          <w:sz w:val="24"/>
          <w:szCs w:val="24"/>
        </w:rPr>
      </w:pPr>
      <w:r w:rsidRPr="007B201B">
        <w:rPr>
          <w:rFonts w:ascii="Times New Roman" w:hAnsi="Times New Roman"/>
          <w:sz w:val="24"/>
          <w:szCs w:val="24"/>
        </w:rPr>
        <w:t>La clave es que la estocada final lo dio una mujer. (V.50-57)</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La mujer, en escenarios así como estos (como el de Tamar, Débora, María) significa figura de la Iglesia.</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Esta mujer dejó caer un pedazo de rueda de molino sobre su cabeza.</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La rueda y la iglesia representan movimiento, avance y aceleración.</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Quiere decir que esa batalla duraría más tiempo, pero el mismo Señor que los confundió aceleró por medio de su Iglesia la caída de Abimelec y de todos los que ejecutaban sus planes de gobierno zarza. (V.56-57)</w:t>
      </w:r>
    </w:p>
    <w:p w:rsidR="00C757D5" w:rsidRPr="007B201B" w:rsidRDefault="00C757D5" w:rsidP="007B201B">
      <w:pPr>
        <w:pStyle w:val="Prrafodelista"/>
        <w:numPr>
          <w:ilvl w:val="0"/>
          <w:numId w:val="5"/>
        </w:numPr>
        <w:ind w:left="360"/>
        <w:jc w:val="both"/>
        <w:rPr>
          <w:rFonts w:ascii="Times New Roman" w:hAnsi="Times New Roman"/>
          <w:sz w:val="24"/>
          <w:szCs w:val="24"/>
        </w:rPr>
      </w:pPr>
      <w:r w:rsidRPr="007B201B">
        <w:rPr>
          <w:rFonts w:ascii="Times New Roman" w:hAnsi="Times New Roman"/>
          <w:sz w:val="24"/>
          <w:szCs w:val="24"/>
        </w:rPr>
        <w:t>La historia termina con el principio de la parábola, la gente con frutos, la gente del Reino, su iglesia debe dar a la nación los dirigentes que ella necesita. (Jueces 10:1-5)</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¿Quién mató a Abimelec?</w:t>
      </w:r>
      <w:r w:rsidR="007B201B" w:rsidRPr="007B201B">
        <w:rPr>
          <w:rFonts w:ascii="Times New Roman" w:hAnsi="Times New Roman"/>
          <w:sz w:val="24"/>
          <w:szCs w:val="24"/>
        </w:rPr>
        <w:t>:</w:t>
      </w:r>
      <w:r w:rsidRPr="007B201B">
        <w:rPr>
          <w:rFonts w:ascii="Times New Roman" w:hAnsi="Times New Roman"/>
          <w:sz w:val="24"/>
          <w:szCs w:val="24"/>
        </w:rPr>
        <w:t xml:space="preserve"> Una mujer que es figura de frutos, la gente con </w:t>
      </w:r>
      <w:r w:rsidR="007B201B" w:rsidRPr="007B201B">
        <w:rPr>
          <w:rFonts w:ascii="Times New Roman" w:hAnsi="Times New Roman"/>
          <w:sz w:val="24"/>
          <w:szCs w:val="24"/>
        </w:rPr>
        <w:t>frutos es la que derrumba a la Z</w:t>
      </w:r>
      <w:r w:rsidRPr="007B201B">
        <w:rPr>
          <w:rFonts w:ascii="Times New Roman" w:hAnsi="Times New Roman"/>
          <w:sz w:val="24"/>
          <w:szCs w:val="24"/>
        </w:rPr>
        <w:t>arza.</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Después tuvieron 45 años de paz cuando entró Tola y Jair.</w:t>
      </w:r>
    </w:p>
    <w:p w:rsidR="00C757D5" w:rsidRPr="007B201B" w:rsidRDefault="00C757D5" w:rsidP="007B201B">
      <w:pPr>
        <w:pStyle w:val="Prrafodelista"/>
        <w:numPr>
          <w:ilvl w:val="1"/>
          <w:numId w:val="5"/>
        </w:numPr>
        <w:ind w:left="360" w:hanging="360"/>
        <w:jc w:val="both"/>
        <w:rPr>
          <w:rFonts w:ascii="Times New Roman" w:hAnsi="Times New Roman"/>
          <w:sz w:val="24"/>
          <w:szCs w:val="24"/>
        </w:rPr>
      </w:pPr>
      <w:r w:rsidRPr="007B201B">
        <w:rPr>
          <w:rFonts w:ascii="Times New Roman" w:hAnsi="Times New Roman"/>
          <w:sz w:val="24"/>
          <w:szCs w:val="24"/>
        </w:rPr>
        <w:t>Para mí el texto tiene un mensaje profético, te revela la misericordia de Dios y con el acto con la mujer termina con una exhortación.</w:t>
      </w:r>
    </w:p>
    <w:p w:rsidR="00C757D5" w:rsidRPr="00652BAD" w:rsidRDefault="00C757D5" w:rsidP="00C757D5">
      <w:pPr>
        <w:pStyle w:val="Prrafodelista"/>
        <w:ind w:left="2160"/>
        <w:jc w:val="both"/>
        <w:rPr>
          <w:sz w:val="20"/>
          <w:szCs w:val="20"/>
        </w:rPr>
      </w:pPr>
    </w:p>
    <w:p w:rsidR="00C757D5" w:rsidRPr="00C757D5" w:rsidRDefault="00C757D5" w:rsidP="00C757D5">
      <w:pPr>
        <w:pStyle w:val="Prrafodelista"/>
        <w:ind w:left="2160"/>
        <w:jc w:val="both"/>
        <w:rPr>
          <w:sz w:val="20"/>
          <w:szCs w:val="20"/>
          <w:lang w:val="es-VE"/>
        </w:rPr>
      </w:pPr>
    </w:p>
    <w:p w:rsidR="00C757D5" w:rsidRPr="00652BAD" w:rsidRDefault="00C757D5" w:rsidP="00C757D5">
      <w:pPr>
        <w:jc w:val="both"/>
        <w:rPr>
          <w:sz w:val="20"/>
          <w:szCs w:val="20"/>
        </w:rPr>
      </w:pPr>
    </w:p>
    <w:p w:rsidR="00D349B9" w:rsidRPr="00A242AD" w:rsidRDefault="00D349B9" w:rsidP="00C757D5">
      <w:pPr>
        <w:spacing w:after="0"/>
        <w:rPr>
          <w:rFonts w:ascii="Times New Roman" w:hAnsi="Times New Roman"/>
        </w:rPr>
      </w:pPr>
    </w:p>
    <w:sectPr w:rsidR="00D349B9" w:rsidRPr="00A242AD" w:rsidSect="000C6390">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529" w:rsidRDefault="00EF1529">
      <w:r>
        <w:separator/>
      </w:r>
    </w:p>
  </w:endnote>
  <w:endnote w:type="continuationSeparator" w:id="1">
    <w:p w:rsidR="00EF1529" w:rsidRDefault="00EF15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92151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92151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0737">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529" w:rsidRDefault="00EF1529">
      <w:r>
        <w:separator/>
      </w:r>
    </w:p>
  </w:footnote>
  <w:footnote w:type="continuationSeparator" w:id="1">
    <w:p w:rsidR="00EF1529" w:rsidRDefault="00EF15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A242AD" w:rsidRDefault="00BD5157" w:rsidP="00BD5157">
    <w:pPr>
      <w:spacing w:after="0"/>
      <w:jc w:val="center"/>
      <w:rPr>
        <w:b/>
        <w:sz w:val="22"/>
        <w:szCs w:val="22"/>
        <w:lang w:val="es-ES"/>
      </w:rPr>
    </w:pPr>
    <w:r w:rsidRPr="00470737">
      <w:rPr>
        <w:b/>
        <w:noProof/>
      </w:rPr>
      <w:t xml:space="preserve">SERIE: </w:t>
    </w:r>
    <w:r w:rsidRPr="00470737">
      <w:rPr>
        <w:b/>
      </w:rPr>
      <w:t>“</w:t>
    </w:r>
    <w:r w:rsidR="00470737" w:rsidRPr="00470737">
      <w:rPr>
        <w:rFonts w:asciiTheme="majorHAnsi" w:hAnsiTheme="majorHAnsi"/>
        <w:b/>
      </w:rPr>
      <w:t>Transformación Familiar</w:t>
    </w:r>
    <w:r w:rsidRPr="00470737">
      <w:rPr>
        <w:b/>
      </w:rPr>
      <w:t>”/</w:t>
    </w:r>
    <w:r w:rsidRPr="00470737">
      <w:rPr>
        <w:b/>
        <w:noProof/>
      </w:rPr>
      <w:t>Tema: “</w:t>
    </w:r>
    <w:r w:rsidR="00C757D5" w:rsidRPr="00470737">
      <w:rPr>
        <w:b/>
      </w:rPr>
      <w:t>¡Que nos gobiernen los que tienen frutos!</w:t>
    </w:r>
    <w:r w:rsidRPr="00470737">
      <w:rPr>
        <w:b/>
      </w:rPr>
      <w:t>”</w:t>
    </w:r>
    <w:r w:rsidR="00E2569C" w:rsidRPr="00470737">
      <w:rPr>
        <w:rFonts w:asciiTheme="majorHAnsi" w:hAnsiTheme="majorHAnsi"/>
        <w:b/>
      </w:rPr>
      <w:t xml:space="preserve">/ Lección </w:t>
    </w:r>
    <w:r w:rsidR="00C757D5" w:rsidRPr="00470737">
      <w:rPr>
        <w:rFonts w:asciiTheme="majorHAnsi" w:hAnsiTheme="majorHAnsi"/>
        <w:b/>
      </w:rPr>
      <w:t>7</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C757D5" w:rsidRDefault="00921512" w:rsidP="00BD5157">
    <w:pPr>
      <w:spacing w:after="0"/>
      <w:jc w:val="right"/>
      <w:rPr>
        <w:b/>
        <w:i/>
        <w:lang w:val="es-ES"/>
      </w:rPr>
    </w:pPr>
    <w:r w:rsidRPr="00921512">
      <w:rPr>
        <w:b/>
        <w:noProof/>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C757D5">
      <w:rPr>
        <w:b/>
        <w:noProof/>
      </w:rPr>
      <w:t xml:space="preserve">CÉLULA DE </w:t>
    </w:r>
    <w:r w:rsidR="00470737">
      <w:rPr>
        <w:b/>
        <w:noProof/>
      </w:rPr>
      <w:t>CRECIMIENTO</w:t>
    </w:r>
    <w:r w:rsidR="00BD5157" w:rsidRPr="00C757D5">
      <w:rPr>
        <w:b/>
        <w:noProof/>
      </w:rPr>
      <w:t xml:space="preserve">/ </w:t>
    </w:r>
    <w:r w:rsidR="00C757D5" w:rsidRPr="00C757D5">
      <w:rPr>
        <w:b/>
        <w:lang w:val="es-ES"/>
      </w:rPr>
      <w:t>Lección 7</w:t>
    </w:r>
  </w:p>
  <w:p w:rsidR="00BD5157" w:rsidRPr="00C757D5" w:rsidRDefault="00BD5157" w:rsidP="00BD5157">
    <w:pPr>
      <w:spacing w:after="0"/>
      <w:ind w:left="1416" w:firstLine="708"/>
      <w:jc w:val="right"/>
      <w:rPr>
        <w:b/>
      </w:rPr>
    </w:pPr>
    <w:r w:rsidRPr="00C757D5">
      <w:rPr>
        <w:b/>
        <w:noProof/>
      </w:rPr>
      <w:t xml:space="preserve">SERIE: </w:t>
    </w:r>
    <w:r w:rsidRPr="00C757D5">
      <w:rPr>
        <w:b/>
      </w:rPr>
      <w:t>“</w:t>
    </w:r>
    <w:r w:rsidR="00470737">
      <w:rPr>
        <w:rFonts w:asciiTheme="majorHAnsi" w:hAnsiTheme="majorHAnsi"/>
        <w:b/>
      </w:rPr>
      <w:t>Transformación Familiar</w:t>
    </w:r>
    <w:r w:rsidRPr="00C757D5">
      <w:rPr>
        <w:b/>
      </w:rPr>
      <w:t>”</w:t>
    </w:r>
  </w:p>
  <w:p w:rsidR="00BD5157" w:rsidRPr="00C757D5" w:rsidRDefault="00BD5157" w:rsidP="00BD5157">
    <w:pPr>
      <w:spacing w:after="0"/>
      <w:jc w:val="right"/>
      <w:rPr>
        <w:b/>
        <w:i/>
        <w:lang w:val="es-ES"/>
      </w:rPr>
    </w:pPr>
    <w:r w:rsidRPr="00C757D5">
      <w:rPr>
        <w:b/>
        <w:noProof/>
      </w:rPr>
      <w:t>Tema: “</w:t>
    </w:r>
    <w:r w:rsidR="00C757D5" w:rsidRPr="00C757D5">
      <w:rPr>
        <w:b/>
      </w:rPr>
      <w:t>¡Que nos gobiernen los que tienen frutos!</w:t>
    </w:r>
    <w:r w:rsidRPr="00C757D5">
      <w:rPr>
        <w:b/>
      </w:rPr>
      <w:t>”</w:t>
    </w:r>
  </w:p>
  <w:p w:rsidR="00271A8E" w:rsidRPr="00271A8E" w:rsidRDefault="00BD5157" w:rsidP="00BD5157">
    <w:pPr>
      <w:spacing w:after="0"/>
      <w:jc w:val="right"/>
      <w:rPr>
        <w:rFonts w:asciiTheme="majorHAnsi" w:eastAsia="Times New Roman" w:hAnsiTheme="majorHAnsi" w:cs="Arial"/>
        <w:b/>
        <w:sz w:val="22"/>
        <w:szCs w:val="22"/>
        <w:lang w:val="es-ES" w:eastAsia="es-ES"/>
      </w:rPr>
    </w:pPr>
    <w:r w:rsidRPr="00D20376">
      <w:rPr>
        <w:b/>
        <w:lang w:val="es-ES"/>
      </w:rPr>
      <w:t xml:space="preserve">                      </w:t>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00C757D5">
      <w:rPr>
        <w:b/>
        <w:lang w:val="es-ES"/>
      </w:rPr>
      <w:t xml:space="preserve">Pr. </w:t>
    </w:r>
    <w:r w:rsidRPr="00D20376">
      <w:rPr>
        <w:b/>
        <w:lang w:val="es-ES"/>
      </w:rPr>
      <w:t xml:space="preserve">Ap. </w:t>
    </w:r>
    <w:r w:rsidRPr="00D20376">
      <w:rPr>
        <w:b/>
        <w:lang w:val="es-MX"/>
      </w:rPr>
      <w:t>Raúl</w:t>
    </w:r>
    <w:r w:rsidR="00C757D5">
      <w:rPr>
        <w:b/>
        <w:lang w:val="es-MX"/>
      </w:rPr>
      <w:t xml:space="preserve"> David</w:t>
    </w:r>
    <w:r w:rsidR="00F86970">
      <w:rPr>
        <w:b/>
        <w:lang w:val="es-MX"/>
      </w:rPr>
      <w:t xml:space="preserve"> </w:t>
    </w:r>
    <w:r w:rsidRPr="00D20376">
      <w:rPr>
        <w:b/>
        <w:lang w:val="es-MX"/>
      </w:rPr>
      <w:t xml:space="preserve"> Ávila</w:t>
    </w:r>
    <w:r w:rsidRPr="00D20376">
      <w:rPr>
        <w:rFonts w:eastAsia="Times New Roman" w:cs="Arial"/>
        <w:b/>
        <w:lang w:val="es-ES" w:eastAsia="es-ES"/>
      </w:rPr>
      <w:t>.</w:t>
    </w:r>
    <w:r w:rsidR="00B71FA7">
      <w:rPr>
        <w:rFonts w:asciiTheme="majorHAnsi" w:eastAsia="Times New Roman" w:hAnsiTheme="majorHAnsi" w:cs="Arial"/>
        <w:b/>
        <w:sz w:val="22"/>
        <w:szCs w:val="22"/>
        <w:lang w:val="es-ES" w:eastAsia="es-ES"/>
      </w:rPr>
      <w:t xml:space="preserve">  </w:t>
    </w:r>
  </w:p>
  <w:p w:rsidR="004736D3" w:rsidRPr="00F378A3" w:rsidRDefault="00921512" w:rsidP="00271A8E">
    <w:pPr>
      <w:pStyle w:val="Encabezado"/>
      <w:tabs>
        <w:tab w:val="left" w:pos="1710"/>
        <w:tab w:val="center" w:pos="4535"/>
        <w:tab w:val="left" w:pos="8025"/>
      </w:tabs>
      <w:spacing w:after="0"/>
      <w:jc w:val="right"/>
      <w:rPr>
        <w:rFonts w:asciiTheme="majorHAnsi" w:hAnsiTheme="majorHAnsi"/>
        <w:b/>
        <w:noProof/>
        <w:sz w:val="20"/>
        <w:szCs w:val="20"/>
      </w:rPr>
    </w:pPr>
    <w:r w:rsidRPr="00921512">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1"/>
  </w:num>
  <w:num w:numId="3">
    <w:abstractNumId w:val="2"/>
  </w:num>
  <w:num w:numId="4">
    <w:abstractNumId w:val="3"/>
  </w:num>
  <w:num w:numId="5">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89090">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4EB8"/>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0737"/>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702"/>
    <w:rsid w:val="007C3F7C"/>
    <w:rsid w:val="007C53A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512"/>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60396"/>
    <w:rsid w:val="00B60CA4"/>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1D5C"/>
    <w:rsid w:val="00C72A53"/>
    <w:rsid w:val="00C73932"/>
    <w:rsid w:val="00C746A2"/>
    <w:rsid w:val="00C757D5"/>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7491"/>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1529"/>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93706-9A14-4B10-BE27-3A1461DA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1541</Words>
  <Characters>8790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10311</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3</cp:revision>
  <cp:lastPrinted>2016-05-20T15:11:00Z</cp:lastPrinted>
  <dcterms:created xsi:type="dcterms:W3CDTF">2016-05-23T20:42:00Z</dcterms:created>
  <dcterms:modified xsi:type="dcterms:W3CDTF">2016-05-23T20:45:00Z</dcterms:modified>
</cp:coreProperties>
</file>