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B1213" w:rsidRPr="00770662" w:rsidRDefault="00987DBA" w:rsidP="00086575">
      <w:pPr>
        <w:tabs>
          <w:tab w:val="left" w:pos="2735"/>
        </w:tabs>
        <w:spacing w:after="0"/>
        <w:jc w:val="center"/>
        <w:rPr>
          <w:rFonts w:ascii="Times New Roman" w:hAnsi="Times New Roman"/>
          <w:b/>
          <w:lang w:val="es-ES"/>
        </w:rPr>
      </w:pPr>
      <w:r w:rsidRPr="00770662">
        <w:rPr>
          <w:rFonts w:ascii="Times New Roman" w:hAnsi="Times New Roman"/>
          <w:b/>
          <w:lang w:val="es-ES"/>
        </w:rPr>
        <w:t xml:space="preserve">Visión </w:t>
      </w:r>
      <w:proofErr w:type="spellStart"/>
      <w:r w:rsidRPr="00770662">
        <w:rPr>
          <w:rFonts w:ascii="Times New Roman" w:hAnsi="Times New Roman"/>
          <w:b/>
          <w:lang w:val="es-ES"/>
        </w:rPr>
        <w:t>CCN</w:t>
      </w:r>
      <w:proofErr w:type="spellEnd"/>
      <w:r w:rsidRPr="00770662">
        <w:rPr>
          <w:rFonts w:ascii="Times New Roman" w:hAnsi="Times New Roman"/>
          <w:b/>
          <w:lang w:val="es-ES"/>
        </w:rPr>
        <w:t xml:space="preserve"> es:</w:t>
      </w:r>
    </w:p>
    <w:p w:rsidR="003730C2" w:rsidRPr="00770662" w:rsidRDefault="00987DBA" w:rsidP="00086575">
      <w:pPr>
        <w:tabs>
          <w:tab w:val="left" w:pos="2735"/>
        </w:tabs>
        <w:spacing w:after="0" w:line="276" w:lineRule="auto"/>
        <w:jc w:val="center"/>
        <w:rPr>
          <w:rFonts w:ascii="Times New Roman" w:hAnsi="Times New Roman"/>
          <w:b/>
          <w:lang w:val="es-ES"/>
        </w:rPr>
      </w:pPr>
      <w:r w:rsidRPr="00770662">
        <w:rPr>
          <w:rFonts w:ascii="Times New Roman" w:hAnsi="Times New Roman"/>
          <w:b/>
          <w:lang w:val="es-ES"/>
        </w:rPr>
        <w:t>“Predicar el evangelio del reino, para ganar personas para Jesucristo, formar discípulos para enviarlos a predicar y gobernar, a fin de transformar la ciudad, la nación y el mundo con el mensaje del evangelio”</w:t>
      </w:r>
    </w:p>
    <w:p w:rsidR="009E37AC" w:rsidRPr="00086575" w:rsidRDefault="009C2D63" w:rsidP="000865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204807" w:rsidRPr="00651950" w:rsidRDefault="00987DBA" w:rsidP="00651950">
      <w:pPr>
        <w:tabs>
          <w:tab w:val="center" w:pos="540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651950">
        <w:rPr>
          <w:rFonts w:ascii="Times New Roman" w:eastAsia="Times New Roman" w:hAnsi="Times New Roman" w:cs="Times New Roman"/>
          <w:b/>
          <w:lang w:val="es-ES"/>
        </w:rPr>
        <w:t xml:space="preserve">Texto: </w:t>
      </w:r>
      <w:r w:rsidR="00954897" w:rsidRPr="0065195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Juan 3:1-10.</w:t>
      </w:r>
      <w:r w:rsidRPr="00651950">
        <w:rPr>
          <w:rFonts w:ascii="Times New Roman" w:hAnsi="Times New Roman" w:cs="Times New Roman"/>
          <w:b/>
        </w:rPr>
        <w:tab/>
      </w:r>
      <w:r w:rsidR="00B13719" w:rsidRPr="00651950">
        <w:rPr>
          <w:rFonts w:ascii="Times New Roman" w:hAnsi="Times New Roman" w:cs="Times New Roman"/>
          <w:b/>
        </w:rPr>
        <w:t xml:space="preserve"> </w:t>
      </w:r>
    </w:p>
    <w:p w:rsidR="00894DA7" w:rsidRPr="00651950" w:rsidRDefault="00954897" w:rsidP="00651950">
      <w:pPr>
        <w:spacing w:after="0" w:line="276" w:lineRule="auto"/>
        <w:rPr>
          <w:rFonts w:ascii="Times New Roman" w:hAnsi="Times New Roman" w:cs="Times New Roman"/>
          <w:color w:val="212121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A) Recordemos los temas dados hasta ahora de </w:t>
      </w:r>
      <w:r w:rsidR="00673BCF" w:rsidRPr="00651950">
        <w:rPr>
          <w:rFonts w:ascii="Times New Roman" w:hAnsi="Times New Roman" w:cs="Times New Roman"/>
          <w:color w:val="212121"/>
          <w:shd w:val="clear" w:color="auto" w:fill="FFFFFF"/>
        </w:rPr>
        <w:t>la serie discipulado t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ransformador: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Tema #</w:t>
      </w:r>
      <w:r w:rsidR="00673BCF" w:rsidRPr="00651950">
        <w:rPr>
          <w:rFonts w:ascii="Times New Roman" w:hAnsi="Times New Roman" w:cs="Times New Roman"/>
          <w:color w:val="212121"/>
          <w:shd w:val="clear" w:color="auto" w:fill="FFFFFF"/>
        </w:rPr>
        <w:t>1. Discipulado t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ransformador. Frase clave: "El Reino de Dios es una fuente de revelación y transformación".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Tema #</w:t>
      </w:r>
      <w:r w:rsidR="00673BCF" w:rsidRPr="00651950">
        <w:rPr>
          <w:rFonts w:ascii="Times New Roman" w:hAnsi="Times New Roman" w:cs="Times New Roman"/>
          <w:color w:val="212121"/>
          <w:shd w:val="clear" w:color="auto" w:fill="FFFFFF"/>
        </w:rPr>
        <w:t>2. La vida del r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eino es una vida en comunidad. Frase clave: " Para vivir en comunidad, hay que estar transformado, por dentro, vaciado y despojado”.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Tema #3. Administradores con sentido de pertenencia. Frase clave</w:t>
      </w:r>
      <w:r w:rsidR="00673BCF" w:rsidRPr="00651950">
        <w:rPr>
          <w:rFonts w:ascii="Times New Roman" w:hAnsi="Times New Roman" w:cs="Times New Roman"/>
          <w:color w:val="212121"/>
          <w:shd w:val="clear" w:color="auto" w:fill="FFFFFF"/>
        </w:rPr>
        <w:t>: "Administrador r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esponsable digno de confianza".</w:t>
      </w:r>
      <w:r w:rsidRPr="00651950"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  <w:t> 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Tema #4.- Aun no has recibido tu mayor bendición. Frase clave: "La riqueza comienza en tu espíritu y en tu mundo pensante”.</w:t>
      </w:r>
      <w:r w:rsidRPr="00651950"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  <w:t> 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Tema #5. Hoy vamos a ver: “Discípulos transformados aseguran resultados”.</w:t>
      </w:r>
    </w:p>
    <w:p w:rsidR="00651950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B) ¿Qué es lo que busca las circunstancias hoy? Amenazarnos, intimidarnos, manipularnos, que vivamos postrados, desanimados, cargados </w:t>
      </w:r>
      <w:r w:rsidR="001D28A7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y 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frustrados.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1.- Las tinieblas nos quieren presentar un futuro incierto delante de nosotros, para que no capitalicemos ni consolidemos con efectividad  nuestro presente, lo que Dios ha puesto en nuestras manos.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2.- Nos quiere vender un futuro incierto para que no nos  detengamos a contabilizar, nuestras victorias y bendiciones en Cristo</w:t>
      </w:r>
      <w:r w:rsidR="001D28A7" w:rsidRPr="00651950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desde que comenzamos a caminar con él y de esta manera poder asegurar nuestro futuro glorioso.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 </w:t>
      </w:r>
    </w:p>
    <w:p w:rsidR="00651950" w:rsidRPr="00651950" w:rsidRDefault="00954897" w:rsidP="00651950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b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b/>
          <w:color w:val="212121"/>
          <w:shd w:val="clear" w:color="auto" w:fill="FFFFFF"/>
        </w:rPr>
        <w:t>1.-  Si queremos l</w:t>
      </w:r>
      <w:r w:rsidR="001D28A7" w:rsidRPr="00651950">
        <w:rPr>
          <w:rFonts w:ascii="Times New Roman" w:hAnsi="Times New Roman" w:cs="Times New Roman"/>
          <w:b/>
          <w:color w:val="212121"/>
          <w:shd w:val="clear" w:color="auto" w:fill="FFFFFF"/>
        </w:rPr>
        <w:t>legar a la meta de los 100 mil líderes</w:t>
      </w:r>
      <w:r w:rsidRPr="00651950">
        <w:rPr>
          <w:rFonts w:ascii="Times New Roman" w:hAnsi="Times New Roman" w:cs="Times New Roman"/>
          <w:b/>
          <w:color w:val="212121"/>
          <w:shd w:val="clear" w:color="auto" w:fill="FFFFFF"/>
        </w:rPr>
        <w:t>, para el 2017, debemos estar determinados a ver transformación en los discípulos que hoy tenemos.</w:t>
      </w:r>
      <w:r w:rsidRPr="00651950">
        <w:rPr>
          <w:rStyle w:val="apple-converted-space"/>
          <w:rFonts w:ascii="Times New Roman" w:hAnsi="Times New Roman" w:cs="Times New Roman"/>
          <w:b/>
          <w:color w:val="212121"/>
          <w:shd w:val="clear" w:color="auto" w:fill="FFFFFF"/>
        </w:rPr>
        <w:t> </w:t>
      </w:r>
    </w:p>
    <w:p w:rsidR="00651950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1.1.-  El Apóstol Raúl expresó en su libro: “Espiritual, próspero y vigente”, lo siguiente: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- "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El secreto de una vida espiritual es aprender a ser antes de tratar de hacer. Cualquier actividad que usted trate de emprender en el Reino sin un corazón quebrantado por el Espíritu Santo, terminará en fracaso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".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1.2.- La clave maestra hoy en día sigue siendo, transformación interior. Darle espacio a lo eterno en mi vida y la vida de nuestros discípulos. Darle hospedaje a la palabra en mi vida.</w:t>
      </w:r>
    </w:p>
    <w:p w:rsidR="00954897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1.3.-  Juan 3:3. “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De veras te aseguro que quien no nace de nuevo no puede ver el Reino de Dios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”</w:t>
      </w:r>
      <w:r w:rsidR="001D28A7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1D28A7" w:rsidRPr="00651950">
        <w:rPr>
          <w:rFonts w:ascii="Times New Roman" w:hAnsi="Times New Roman" w:cs="Times New Roman"/>
          <w:color w:val="212121"/>
          <w:shd w:val="clear" w:color="auto" w:fill="FFFFFF"/>
        </w:rPr>
        <w:t>(</w:t>
      </w:r>
      <w:proofErr w:type="spellStart"/>
      <w:r w:rsidR="001D28A7" w:rsidRPr="00651950">
        <w:rPr>
          <w:rFonts w:ascii="Times New Roman" w:hAnsi="Times New Roman" w:cs="Times New Roman"/>
          <w:color w:val="212121"/>
          <w:shd w:val="clear" w:color="auto" w:fill="FFFFFF"/>
        </w:rPr>
        <w:t>NVI</w:t>
      </w:r>
      <w:proofErr w:type="spellEnd"/>
      <w:r w:rsidR="001D28A7" w:rsidRPr="00651950">
        <w:rPr>
          <w:rFonts w:ascii="Times New Roman" w:hAnsi="Times New Roman" w:cs="Times New Roman"/>
          <w:color w:val="212121"/>
          <w:shd w:val="clear" w:color="auto" w:fill="FFFFFF"/>
        </w:rPr>
        <w:t>)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. Esta es la clave. Es decir, para que a la gente se le pueda revelar el Reino, debe </w:t>
      </w:r>
      <w:r w:rsidRPr="00651950">
        <w:rPr>
          <w:rFonts w:ascii="Times New Roman" w:hAnsi="Times New Roman" w:cs="Times New Roman"/>
          <w:color w:val="212121"/>
          <w:u w:val="single"/>
          <w:shd w:val="clear" w:color="auto" w:fill="FFFFFF"/>
        </w:rPr>
        <w:t>nacer de nuevo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. La Biblia dice: “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Las cosas viejas pasaron, he aquí todas son hechas nuevas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”. </w:t>
      </w:r>
      <w:r w:rsidR="001D28A7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</w:p>
    <w:p w:rsidR="00954897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- Se los voy a refrescar: esto es por revelación, no por imposición ni obligación. Dios no te va a confiar una acción, sino hay transformación.</w:t>
      </w:r>
    </w:p>
    <w:p w:rsidR="00954897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- Ejemplo</w:t>
      </w:r>
      <w:r w:rsidR="00947817" w:rsidRPr="00651950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2ª Corintios 9:7. </w:t>
      </w:r>
      <w:r w:rsidR="00947817" w:rsidRPr="00651950">
        <w:rPr>
          <w:rFonts w:ascii="Times New Roman" w:hAnsi="Times New Roman" w:cs="Times New Roman"/>
          <w:color w:val="212121"/>
          <w:shd w:val="clear" w:color="auto" w:fill="FFFFFF"/>
        </w:rPr>
        <w:t>“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Cada uno dé</w:t>
      </w:r>
      <w:r w:rsidR="00947817"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 c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omo propuso en su corazón</w:t>
      </w:r>
      <w:r w:rsidR="00947817"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…”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(</w:t>
      </w:r>
      <w:r w:rsidR="00947817" w:rsidRPr="00651950">
        <w:rPr>
          <w:rFonts w:ascii="Times New Roman" w:hAnsi="Times New Roman" w:cs="Times New Roman"/>
          <w:color w:val="212121"/>
          <w:shd w:val="clear" w:color="auto" w:fill="FFFFFF"/>
        </w:rPr>
        <w:t>Corazón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transformado)</w:t>
      </w:r>
      <w:r w:rsidR="00947817" w:rsidRPr="00651950">
        <w:rPr>
          <w:rFonts w:ascii="Times New Roman" w:hAnsi="Times New Roman" w:cs="Times New Roman"/>
          <w:color w:val="212121"/>
          <w:shd w:val="clear" w:color="auto" w:fill="FFFFFF"/>
        </w:rPr>
        <w:t>. Si el c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orazón no está transformado, </w:t>
      </w:r>
      <w:r w:rsidR="00947817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la persona 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va a dar por necesidad, por obligación o para quedar bien,</w:t>
      </w:r>
      <w:r w:rsidR="00947817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pero no 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va a dar con alegría. </w:t>
      </w:r>
    </w:p>
    <w:p w:rsidR="00954897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- Podemos recibir con alegría, pero, ¿dar con alegría?, esto ocurre solo de una sola manera, si hay transformación. </w:t>
      </w:r>
    </w:p>
    <w:p w:rsidR="00954897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- Nacer de nuevo quiere decir, sin vicios, sin prejuicios, para que la palabra pueda hacer una obra de transformación, por eso a un religioso se le hace más difícil convertirse que a una persona común. </w:t>
      </w:r>
    </w:p>
    <w:p w:rsidR="00947817" w:rsidRPr="00651950" w:rsidRDefault="00954897" w:rsidP="00651950">
      <w:pPr>
        <w:spacing w:after="0" w:line="276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- </w:t>
      </w:r>
      <w:r w:rsidR="00651950">
        <w:rPr>
          <w:rFonts w:ascii="Times New Roman" w:hAnsi="Times New Roman" w:cs="Times New Roman"/>
          <w:color w:val="212121"/>
          <w:shd w:val="clear" w:color="auto" w:fill="FFFFFF"/>
        </w:rPr>
        <w:t xml:space="preserve">La conversión de </w:t>
      </w:r>
      <w:r w:rsidR="00651950" w:rsidRPr="00651950">
        <w:rPr>
          <w:rFonts w:ascii="Times New Roman" w:hAnsi="Times New Roman" w:cs="Times New Roman"/>
          <w:color w:val="212121"/>
          <w:shd w:val="clear" w:color="auto" w:fill="FFFFFF"/>
        </w:rPr>
        <w:t>u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n religioso es como tratar de sembrar una semilla sin preparar primero la tierra.  Es como querer pi</w:t>
      </w:r>
      <w:r w:rsidR="00947817" w:rsidRPr="00651950">
        <w:rPr>
          <w:rFonts w:ascii="Times New Roman" w:hAnsi="Times New Roman" w:cs="Times New Roman"/>
          <w:color w:val="212121"/>
          <w:shd w:val="clear" w:color="auto" w:fill="FFFFFF"/>
        </w:rPr>
        <w:t>ntar sobre una pared de color o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scuro sin echarle primero la base blanca, va a quedar veteado. Es como querer pulir el carro sin primero lavarlo, va a quedar manchado.</w:t>
      </w:r>
    </w:p>
    <w:p w:rsidR="00954897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1.4.-</w:t>
      </w:r>
      <w:r w:rsidR="00947817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El g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ran desafío hoy, es que nuestros hijos discípulos sean transformados, para que puedan auto disciplinarse en medio de la adversidad reinante. Que la adversidad no los termine, encapsulando, comprimiendo o encuevando, como le pasó al Profeta Elías. </w:t>
      </w:r>
      <w:r w:rsidR="00947817" w:rsidRPr="00651950">
        <w:rPr>
          <w:rFonts w:ascii="Times New Roman" w:hAnsi="Times New Roman" w:cs="Times New Roman"/>
          <w:color w:val="212121"/>
          <w:shd w:val="clear" w:color="auto" w:fill="FFFFFF"/>
        </w:rPr>
        <w:t>(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1ª Reyes 19:3, 11, 13, 14</w:t>
      </w:r>
      <w:r w:rsidR="00947817" w:rsidRPr="00651950">
        <w:rPr>
          <w:rFonts w:ascii="Times New Roman" w:hAnsi="Times New Roman" w:cs="Times New Roman"/>
          <w:color w:val="212121"/>
          <w:shd w:val="clear" w:color="auto" w:fill="FFFFFF"/>
        </w:rPr>
        <w:t>)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. (Leerlo y explicarlo) </w:t>
      </w:r>
    </w:p>
    <w:p w:rsidR="000F5C6C" w:rsidRPr="00651950" w:rsidRDefault="00954897" w:rsidP="00651950">
      <w:pPr>
        <w:spacing w:after="0" w:line="276" w:lineRule="auto"/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- La orden es: ¡sal fuera! ¡Despójate tú del viejo hombre y vístete del nuevo! ¡Pasa la Página!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b/>
          <w:color w:val="212121"/>
          <w:shd w:val="clear" w:color="auto" w:fill="FFFFFF"/>
        </w:rPr>
        <w:t>2.-   En este tiempo debemos ir por la transformación de nuestros discípulos si queremos garantizar resultados.</w:t>
      </w:r>
      <w:r w:rsidRPr="00651950">
        <w:rPr>
          <w:rStyle w:val="apple-converted-space"/>
          <w:rFonts w:ascii="Times New Roman" w:hAnsi="Times New Roman" w:cs="Times New Roman"/>
          <w:b/>
          <w:color w:val="212121"/>
          <w:shd w:val="clear" w:color="auto" w:fill="FFFFFF"/>
        </w:rPr>
        <w:t> </w:t>
      </w:r>
      <w:r w:rsidRPr="00651950">
        <w:rPr>
          <w:rFonts w:ascii="Times New Roman" w:hAnsi="Times New Roman" w:cs="Times New Roman"/>
          <w:b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lastRenderedPageBreak/>
        <w:t>2.1.-  Para esto debemos romper con el</w:t>
      </w:r>
      <w:r w:rsidR="000F5C6C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síndrome de la mala </w:t>
      </w:r>
      <w:proofErr w:type="spellStart"/>
      <w:r w:rsidR="000F5C6C" w:rsidRPr="00651950">
        <w:rPr>
          <w:rFonts w:ascii="Times New Roman" w:hAnsi="Times New Roman" w:cs="Times New Roman"/>
          <w:color w:val="212121"/>
          <w:shd w:val="clear" w:color="auto" w:fill="FFFFFF"/>
        </w:rPr>
        <w:t>formación.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Debemos</w:t>
      </w:r>
      <w:proofErr w:type="spellEnd"/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ser forjadores y </w:t>
      </w:r>
      <w:proofErr w:type="spellStart"/>
      <w:r w:rsidR="000F5C6C" w:rsidRPr="00651950">
        <w:rPr>
          <w:rFonts w:ascii="Times New Roman" w:hAnsi="Times New Roman" w:cs="Times New Roman"/>
          <w:color w:val="212121"/>
          <w:shd w:val="clear" w:color="auto" w:fill="FFFFFF"/>
        </w:rPr>
        <w:t>d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estrabadores</w:t>
      </w:r>
      <w:proofErr w:type="spellEnd"/>
      <w:r w:rsidRPr="00651950">
        <w:rPr>
          <w:rFonts w:ascii="Times New Roman" w:hAnsi="Times New Roman" w:cs="Times New Roman"/>
          <w:color w:val="212121"/>
          <w:shd w:val="clear" w:color="auto" w:fill="FFFFFF"/>
        </w:rPr>
        <w:t>, no maquilladores de muertos.</w:t>
      </w:r>
      <w:r w:rsidRPr="00651950"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  <w:t> </w:t>
      </w:r>
    </w:p>
    <w:p w:rsidR="00954897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2.2.- El sacerdote Elí fue un mal formador de sus hijos, por tal motivo terminaron siendo desobedientes, ignorantes y despreciaron lo santo. (1ª Samuel 2:12-17)  </w:t>
      </w:r>
    </w:p>
    <w:p w:rsidR="00954897" w:rsidRPr="00651950" w:rsidRDefault="00954897" w:rsidP="00651950">
      <w:pPr>
        <w:spacing w:after="0" w:line="276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- La transformación es lo primero para así ser efectivos en la misión encomendada. </w:t>
      </w:r>
    </w:p>
    <w:p w:rsidR="000F5C6C" w:rsidRPr="00651950" w:rsidRDefault="00954897" w:rsidP="00651950">
      <w:pPr>
        <w:spacing w:after="0" w:line="276" w:lineRule="auto"/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- Para garantizar resultados conforme a las demandas.</w:t>
      </w:r>
      <w:r w:rsidRPr="00651950"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  <w:t> </w:t>
      </w:r>
    </w:p>
    <w:p w:rsidR="000F5C6C" w:rsidRPr="00651950" w:rsidRDefault="00954897" w:rsidP="00651950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2.3.-  Génesis 1:28  "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Y los bendijo Dios y les dijo; Fructificad y multiplicaos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”. La palabra fructificar según </w:t>
      </w:r>
      <w:proofErr w:type="spellStart"/>
      <w:r w:rsidRPr="00651950">
        <w:rPr>
          <w:rFonts w:ascii="Times New Roman" w:hAnsi="Times New Roman" w:cs="Times New Roman"/>
          <w:color w:val="212121"/>
          <w:shd w:val="clear" w:color="auto" w:fill="FFFFFF"/>
        </w:rPr>
        <w:t>Strong</w:t>
      </w:r>
      <w:proofErr w:type="spellEnd"/>
      <w:r w:rsidRPr="00651950">
        <w:rPr>
          <w:rFonts w:ascii="Times New Roman" w:hAnsi="Times New Roman" w:cs="Times New Roman"/>
          <w:color w:val="212121"/>
          <w:shd w:val="clear" w:color="auto" w:fill="FFFFFF"/>
        </w:rPr>
        <w:t>, significa:</w:t>
      </w:r>
      <w:r w:rsidR="000F5C6C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Germinar y nacer. Esto quiere decir que multiplicación, siempre será el resultado de una transformación. Mientras más transformados por dentro, seremos más efectivos por fuera, y de esta manera garantizaremos fruto.</w:t>
      </w:r>
      <w:r w:rsidRPr="00651950"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  <w:t> </w:t>
      </w:r>
    </w:p>
    <w:p w:rsidR="00C67B4D" w:rsidRPr="00651950" w:rsidRDefault="00954897" w:rsidP="00651950">
      <w:pPr>
        <w:spacing w:after="0" w:line="276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2.4.</w:t>
      </w:r>
      <w:r w:rsidRPr="00E6553C">
        <w:rPr>
          <w:rFonts w:ascii="Times New Roman" w:hAnsi="Times New Roman" w:cs="Times New Roman"/>
          <w:color w:val="212121"/>
          <w:shd w:val="clear" w:color="auto" w:fill="FFFFFF"/>
        </w:rPr>
        <w:t>- Ana experimentó transformación personal al dejar la amargura y la envidia</w:t>
      </w:r>
      <w:r w:rsidR="00E6553C" w:rsidRPr="00E6553C">
        <w:rPr>
          <w:rFonts w:ascii="Times New Roman" w:hAnsi="Times New Roman" w:cs="Times New Roman"/>
          <w:color w:val="212121"/>
          <w:shd w:val="clear" w:color="auto" w:fill="FFFFFF"/>
        </w:rPr>
        <w:t xml:space="preserve">, producida  por el constante escarnio </w:t>
      </w:r>
      <w:r w:rsidRPr="00E6553C">
        <w:rPr>
          <w:rFonts w:ascii="Times New Roman" w:hAnsi="Times New Roman" w:cs="Times New Roman"/>
          <w:color w:val="212121"/>
          <w:shd w:val="clear" w:color="auto" w:fill="FFFFFF"/>
        </w:rPr>
        <w:t xml:space="preserve">de </w:t>
      </w:r>
      <w:proofErr w:type="spellStart"/>
      <w:r w:rsidRPr="00E6553C">
        <w:rPr>
          <w:rFonts w:ascii="Times New Roman" w:hAnsi="Times New Roman" w:cs="Times New Roman"/>
          <w:color w:val="212121"/>
          <w:shd w:val="clear" w:color="auto" w:fill="FFFFFF"/>
        </w:rPr>
        <w:t>Penina</w:t>
      </w:r>
      <w:proofErr w:type="spellEnd"/>
      <w:r w:rsidRPr="00E6553C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Ana digirió su vino por una palabra impartida por el sacerdote </w:t>
      </w:r>
      <w:r w:rsidR="00BB4005">
        <w:rPr>
          <w:rFonts w:ascii="Times New Roman" w:hAnsi="Times New Roman" w:cs="Times New Roman"/>
          <w:color w:val="212121"/>
          <w:shd w:val="clear" w:color="auto" w:fill="FFFFFF"/>
        </w:rPr>
        <w:t>(Elí destrabó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a Ana) y obtuvo res</w:t>
      </w:r>
      <w:r w:rsidR="00BB4005">
        <w:rPr>
          <w:rFonts w:ascii="Times New Roman" w:hAnsi="Times New Roman" w:cs="Times New Roman"/>
          <w:color w:val="212121"/>
          <w:shd w:val="clear" w:color="auto" w:fill="FFFFFF"/>
        </w:rPr>
        <w:t>ultados. Pero nunca Elí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destrabó a sus hijos, por ende perdió su descendencia.</w:t>
      </w:r>
    </w:p>
    <w:p w:rsidR="00954897" w:rsidRPr="00651950" w:rsidRDefault="00954897" w:rsidP="00651950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2.5.-  Si queremos ver discípulos transformados para garantizar resultados, debemos estar convencidos, que todo lo que hemos atravesado, nos debe llevar a un punto de inflexión o de quebrantamiento, de lo contrario terminaremos frustrados, amargados, decepcionados y sin resultados. Debemos estar determinados a morir para germinar.</w:t>
      </w:r>
      <w:r w:rsidRPr="00651950"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  <w:t> </w:t>
      </w:r>
    </w:p>
    <w:p w:rsidR="00954897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- Pablo fue enfático en 2ª Corintios 4:17 (</w:t>
      </w:r>
      <w:proofErr w:type="spellStart"/>
      <w:r w:rsidRPr="00651950">
        <w:rPr>
          <w:rFonts w:ascii="Times New Roman" w:hAnsi="Times New Roman" w:cs="Times New Roman"/>
          <w:color w:val="212121"/>
          <w:shd w:val="clear" w:color="auto" w:fill="FFFFFF"/>
        </w:rPr>
        <w:t>NVI</w:t>
      </w:r>
      <w:proofErr w:type="spellEnd"/>
      <w:r w:rsidRPr="00651950">
        <w:rPr>
          <w:rFonts w:ascii="Times New Roman" w:hAnsi="Times New Roman" w:cs="Times New Roman"/>
          <w:color w:val="212121"/>
          <w:shd w:val="clear" w:color="auto" w:fill="FFFFFF"/>
        </w:rPr>
        <w:t>)</w:t>
      </w:r>
      <w:r w:rsidR="00FC30CF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Lo único que debe producir la adversidad en mí, es quebrantamiento. De lo contrario voy a terminar sobrecargado. (Las circunstancias me deben llevar a orar más, o a pensar más, a tener mayor búsqueda o intimidad. Es decir, “Más presión, más poder</w:t>
      </w:r>
      <w:r w:rsidR="00C67B4D" w:rsidRPr="00651950">
        <w:rPr>
          <w:rFonts w:ascii="Times New Roman" w:hAnsi="Times New Roman" w:cs="Times New Roman"/>
          <w:color w:val="212121"/>
          <w:shd w:val="clear" w:color="auto" w:fill="FFFFFF"/>
        </w:rPr>
        <w:t>”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). </w:t>
      </w:r>
    </w:p>
    <w:p w:rsidR="00FC30CF" w:rsidRPr="00651950" w:rsidRDefault="00954897" w:rsidP="00651950">
      <w:pPr>
        <w:spacing w:after="0"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- Veamos el V.16. Parafraseando sería, que la adversidad lo único que debería traer en mi vida es el desgaste de mis emociones o pasiones hasta llevarla a su justa dimensión y de esta manera quede manifiesto los frutos del Espíritu. </w:t>
      </w:r>
    </w:p>
    <w:p w:rsidR="00954897" w:rsidRPr="00651950" w:rsidRDefault="00954897" w:rsidP="00651950">
      <w:pPr>
        <w:spacing w:after="0" w:line="276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2.6.-  Discípulos transformados que garantizan resultad</w:t>
      </w:r>
      <w:r w:rsidR="00ED5575" w:rsidRPr="00651950">
        <w:rPr>
          <w:rFonts w:ascii="Times New Roman" w:hAnsi="Times New Roman" w:cs="Times New Roman"/>
          <w:color w:val="212121"/>
          <w:shd w:val="clear" w:color="auto" w:fill="FFFFFF"/>
        </w:rPr>
        <w:t>os, pasan del conocimiento del reino a la vida del r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eino (V.2 y V.3). </w:t>
      </w:r>
    </w:p>
    <w:p w:rsidR="00954897" w:rsidRPr="00651950" w:rsidRDefault="00954897" w:rsidP="00651950">
      <w:pPr>
        <w:spacing w:after="0" w:line="276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- Hay una palabra clave: "Sabemos o ya yo sé". El problema no es saber, es fluir en lo que hemos aprendido. </w:t>
      </w:r>
    </w:p>
    <w:p w:rsidR="00954897" w:rsidRPr="00651950" w:rsidRDefault="00954897" w:rsidP="00651950">
      <w:pPr>
        <w:spacing w:after="0" w:line="276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- </w:t>
      </w:r>
      <w:r w:rsidR="00ED5575" w:rsidRPr="00651950">
        <w:rPr>
          <w:rFonts w:ascii="Times New Roman" w:hAnsi="Times New Roman" w:cs="Times New Roman"/>
          <w:color w:val="212121"/>
          <w:shd w:val="clear" w:color="auto" w:fill="FFFFFF"/>
        </w:rPr>
        <w:t>Fluir (f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luir libremente como agua). Predicando y enseñando abiertamente y sin impedimentos. (Hechos 28:31) </w:t>
      </w:r>
    </w:p>
    <w:p w:rsidR="00ED5575" w:rsidRPr="00651950" w:rsidRDefault="00954897" w:rsidP="00651950">
      <w:pPr>
        <w:spacing w:after="0" w:line="276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- </w:t>
      </w:r>
      <w:r w:rsidRPr="00651950">
        <w:rPr>
          <w:rFonts w:ascii="Times New Roman" w:hAnsi="Times New Roman" w:cs="Times New Roman"/>
          <w:color w:val="212121"/>
          <w:u w:val="single"/>
          <w:shd w:val="clear" w:color="auto" w:fill="FFFFFF"/>
        </w:rPr>
        <w:t>Lo que le da vida a lo que tú sabes es la acción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. Si hay transformación</w:t>
      </w:r>
      <w:r w:rsidR="00ED5575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habrá acción y si hay acción</w:t>
      </w:r>
      <w:r w:rsidR="00BB4005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="00ED5575" w:rsidRPr="00651950">
        <w:rPr>
          <w:rFonts w:ascii="Times New Roman" w:hAnsi="Times New Roman" w:cs="Times New Roman"/>
          <w:color w:val="212121"/>
          <w:shd w:val="clear" w:color="auto" w:fill="FFFFFF"/>
        </w:rPr>
        <w:t>esto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</w:p>
    <w:p w:rsidR="00ED5575" w:rsidRPr="00651950" w:rsidRDefault="00BB4005" w:rsidP="00651950">
      <w:pPr>
        <w:spacing w:after="0" w:line="276" w:lineRule="auto"/>
        <w:rPr>
          <w:rFonts w:ascii="Times New Roman" w:hAnsi="Times New Roman" w:cs="Times New Roman"/>
          <w:b/>
          <w:color w:val="212121"/>
          <w:shd w:val="clear" w:color="auto" w:fill="FFFFFF"/>
        </w:rPr>
      </w:pPr>
      <w:proofErr w:type="gramStart"/>
      <w:r w:rsidRPr="00651950">
        <w:rPr>
          <w:rFonts w:ascii="Times New Roman" w:hAnsi="Times New Roman" w:cs="Times New Roman"/>
          <w:color w:val="212121"/>
          <w:shd w:val="clear" w:color="auto" w:fill="FFFFFF"/>
        </w:rPr>
        <w:t>g</w:t>
      </w:r>
      <w:r>
        <w:rPr>
          <w:rFonts w:ascii="Times New Roman" w:hAnsi="Times New Roman" w:cs="Times New Roman"/>
          <w:color w:val="212121"/>
          <w:shd w:val="clear" w:color="auto" w:fill="FFFFFF"/>
        </w:rPr>
        <w:t>arantiz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ará</w:t>
      </w:r>
      <w:proofErr w:type="gramEnd"/>
      <w:r w:rsidR="00954897"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 los resultados.</w:t>
      </w:r>
      <w:r w:rsidR="00954897" w:rsidRPr="00651950">
        <w:rPr>
          <w:rFonts w:ascii="Times New Roman" w:hAnsi="Times New Roman" w:cs="Times New Roman"/>
          <w:color w:val="212121"/>
        </w:rPr>
        <w:br/>
      </w:r>
      <w:r w:rsidR="00954897" w:rsidRPr="00651950">
        <w:rPr>
          <w:rFonts w:ascii="Times New Roman" w:hAnsi="Times New Roman" w:cs="Times New Roman"/>
          <w:b/>
          <w:color w:val="212121"/>
          <w:shd w:val="clear" w:color="auto" w:fill="FFFFFF"/>
        </w:rPr>
        <w:t>3.- Discípulos transformados garantizan resultados, porque se viven renovando y reinventando. (Mateo 9:16-17. Juan 3:8  son impredecibles)</w:t>
      </w:r>
    </w:p>
    <w:p w:rsidR="00954897" w:rsidRPr="00651950" w:rsidRDefault="00954897" w:rsidP="00651950">
      <w:pPr>
        <w:spacing w:after="0" w:line="276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3.1.- Debemos renovar nuestra mente, dejemos de ser cuadrados, debemos tener mente amplia, abrirnos a los cambios.</w:t>
      </w:r>
      <w:r w:rsidRPr="00651950"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  <w:t> 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3.2.- Debemos estar en movimiento siempre, agua que se estanca se echa a perder. </w:t>
      </w:r>
      <w:r w:rsidRPr="00651950">
        <w:rPr>
          <w:rFonts w:ascii="Times New Roman" w:hAnsi="Times New Roman" w:cs="Times New Roman"/>
          <w:color w:val="212121"/>
          <w:u w:val="single"/>
          <w:shd w:val="clear" w:color="auto" w:fill="FFFFFF"/>
        </w:rPr>
        <w:t>En la bicicleta el movimiento es lo que nos ayuda a mantener el equilibrio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. Los discípulos, la red, la vida discipular deben estar en movimiento.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3.3.- El Apóstol Raúl dijo: “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Debemos renovarnos de lo aburrido a lo dinámico y creativo”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3.4.- El Apóstol Raúl dijo: “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Podemos volvernos aburridos en las cosas que amamos. No permitamos esto en nosotros, ni en nuestros discípulos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”. El aburrimiento es el estancamiento de tu misión.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3.5.- El Apóstol Raúl dijo: "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Debes pasar de lo estándar a lo vanguardista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Debemos dejar de estar </w:t>
      </w:r>
      <w:r w:rsidR="00ED5575"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e</w:t>
      </w:r>
      <w:r w:rsidRPr="00651950">
        <w:rPr>
          <w:rFonts w:ascii="Times New Roman" w:hAnsi="Times New Roman" w:cs="Times New Roman"/>
          <w:i/>
          <w:color w:val="212121"/>
          <w:shd w:val="clear" w:color="auto" w:fill="FFFFFF"/>
        </w:rPr>
        <w:t>standarizados, porque nos podemos convertir en ser un ejemplo vivo en un museo histórico</w:t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”.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3.6.- El no reinventarnos nos volverá envejecidos añejos. (1º Samuel 2:22)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3.7.- El no reinventarnos nos volverá light (ligeros) con la impartición, no seremos firmes, de padres firmes nos convertiremos en abuelos complacientes. (1º Samuel 2:22-25)</w:t>
      </w:r>
    </w:p>
    <w:p w:rsidR="00954897" w:rsidRPr="00651950" w:rsidRDefault="00954897" w:rsidP="00651950">
      <w:pPr>
        <w:spacing w:after="0" w:line="276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651950">
        <w:rPr>
          <w:rFonts w:ascii="Times New Roman" w:hAnsi="Times New Roman" w:cs="Times New Roman"/>
          <w:color w:val="212121"/>
          <w:shd w:val="clear" w:color="auto" w:fill="FFFFFF"/>
        </w:rPr>
        <w:t>- Una persona transformada corrige a tiempo.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3.8.- El no reinventarnos nos hará terminar sin visión. (V.15) (No dejemos de soñar en grande)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3.9.- El no reinventarnos nos hará pesados y lentos. Siempre nuestra multiplicación será pausada.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3.10.- El no renovarnos nos dejará fuera de su presencia sin darnos cuenta.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3.11.- Recuerda el renovarnos nos garantiza resultados.</w:t>
      </w:r>
      <w:r w:rsidRPr="00651950"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  <w:t> </w:t>
      </w:r>
      <w:r w:rsidRPr="00651950">
        <w:rPr>
          <w:rFonts w:ascii="Times New Roman" w:hAnsi="Times New Roman" w:cs="Times New Roman"/>
          <w:color w:val="212121"/>
        </w:rPr>
        <w:br/>
      </w:r>
      <w:r w:rsidRPr="00651950">
        <w:rPr>
          <w:rFonts w:ascii="Times New Roman" w:hAnsi="Times New Roman" w:cs="Times New Roman"/>
          <w:color w:val="212121"/>
          <w:shd w:val="clear" w:color="auto" w:fill="FFFFFF"/>
        </w:rPr>
        <w:t>3.12.- El gran anulador de tu renovación es el Espíritu de la ciudad. ¡Cuidado! (Romanos 12:2)</w:t>
      </w:r>
      <w:r w:rsidRPr="00651950"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  <w:t> </w:t>
      </w:r>
    </w:p>
    <w:p w:rsidR="00754BE2" w:rsidRPr="00982EC3" w:rsidRDefault="009C2D63" w:rsidP="009548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4BE2" w:rsidRPr="00982EC3" w:rsidSect="0021066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63" w:rsidRDefault="009C2D63">
      <w:pPr>
        <w:spacing w:after="0" w:line="240" w:lineRule="auto"/>
      </w:pPr>
      <w:r>
        <w:separator/>
      </w:r>
    </w:p>
  </w:endnote>
  <w:endnote w:type="continuationSeparator" w:id="0">
    <w:p w:rsidR="009C2D63" w:rsidRDefault="009C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85" w:rsidRDefault="00987DBA" w:rsidP="002603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DB0785" w:rsidRDefault="009C2D63" w:rsidP="0026037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85" w:rsidRDefault="00987DBA" w:rsidP="00602150">
    <w:pPr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63" w:rsidRDefault="009C2D63">
      <w:pPr>
        <w:spacing w:after="0" w:line="240" w:lineRule="auto"/>
      </w:pPr>
      <w:r>
        <w:separator/>
      </w:r>
    </w:p>
  </w:footnote>
  <w:footnote w:type="continuationSeparator" w:id="0">
    <w:p w:rsidR="009C2D63" w:rsidRDefault="009C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F9" w:rsidRPr="00954897" w:rsidRDefault="00987DBA" w:rsidP="00204807">
    <w:pPr>
      <w:spacing w:after="0" w:line="240" w:lineRule="auto"/>
      <w:jc w:val="center"/>
      <w:rPr>
        <w:rFonts w:asciiTheme="majorHAnsi" w:hAnsiTheme="majorHAnsi"/>
        <w:b/>
        <w:i/>
        <w:sz w:val="20"/>
        <w:szCs w:val="20"/>
        <w:lang w:val="es-ES"/>
      </w:rPr>
    </w:pPr>
    <w:r w:rsidRPr="00954897">
      <w:rPr>
        <w:rFonts w:asciiTheme="majorHAnsi" w:hAnsiTheme="majorHAnsi"/>
        <w:b/>
        <w:i/>
        <w:noProof/>
        <w:sz w:val="20"/>
        <w:szCs w:val="20"/>
        <w:lang w:val="es-ES"/>
      </w:rPr>
      <w:t xml:space="preserve">SERIE: </w:t>
    </w:r>
    <w:r w:rsidRPr="00954897">
      <w:rPr>
        <w:rFonts w:asciiTheme="majorHAnsi" w:hAnsiTheme="majorHAnsi"/>
        <w:b/>
        <w:i/>
        <w:sz w:val="20"/>
        <w:szCs w:val="20"/>
        <w:lang w:val="es-ES"/>
      </w:rPr>
      <w:t>“</w:t>
    </w:r>
    <w:r w:rsidRPr="00954897">
      <w:rPr>
        <w:rFonts w:ascii="Cambria" w:hAnsi="Cambria"/>
        <w:b/>
        <w:i/>
        <w:sz w:val="20"/>
        <w:szCs w:val="20"/>
      </w:rPr>
      <w:t>Discipulado transformador</w:t>
    </w:r>
    <w:r w:rsidRPr="00954897">
      <w:rPr>
        <w:rFonts w:asciiTheme="majorHAnsi" w:hAnsiTheme="majorHAnsi"/>
        <w:b/>
        <w:i/>
        <w:sz w:val="20"/>
        <w:szCs w:val="20"/>
        <w:lang w:val="es-ES"/>
      </w:rPr>
      <w:t>”/</w:t>
    </w:r>
    <w:r w:rsidR="00954897">
      <w:rPr>
        <w:rFonts w:asciiTheme="majorHAnsi" w:hAnsiTheme="majorHAnsi"/>
        <w:b/>
        <w:i/>
        <w:sz w:val="20"/>
        <w:szCs w:val="20"/>
        <w:lang w:val="es-ES"/>
      </w:rPr>
      <w:t xml:space="preserve"> </w:t>
    </w:r>
    <w:r w:rsidRPr="00954897">
      <w:rPr>
        <w:rFonts w:asciiTheme="majorHAnsi" w:hAnsiTheme="majorHAnsi"/>
        <w:b/>
        <w:i/>
        <w:noProof/>
        <w:sz w:val="20"/>
        <w:szCs w:val="20"/>
        <w:lang w:val="es-ES"/>
      </w:rPr>
      <w:t>Tema: “</w:t>
    </w:r>
    <w:r w:rsidR="00954897" w:rsidRPr="00954897">
      <w:rPr>
        <w:rFonts w:asciiTheme="majorHAnsi" w:hAnsiTheme="majorHAnsi" w:cs="Segoe UI"/>
        <w:b/>
        <w:bCs/>
        <w:i/>
        <w:color w:val="212121"/>
        <w:sz w:val="20"/>
        <w:szCs w:val="20"/>
        <w:shd w:val="clear" w:color="auto" w:fill="FFFFFF"/>
      </w:rPr>
      <w:t>Discí</w:t>
    </w:r>
    <w:r w:rsidR="00673BCF">
      <w:rPr>
        <w:rFonts w:asciiTheme="majorHAnsi" w:hAnsiTheme="majorHAnsi" w:cs="Segoe UI"/>
        <w:b/>
        <w:bCs/>
        <w:i/>
        <w:color w:val="212121"/>
        <w:sz w:val="20"/>
        <w:szCs w:val="20"/>
        <w:shd w:val="clear" w:color="auto" w:fill="FFFFFF"/>
      </w:rPr>
      <w:t>pulos t</w:t>
    </w:r>
    <w:r w:rsidR="00954897" w:rsidRPr="00954897">
      <w:rPr>
        <w:rFonts w:asciiTheme="majorHAnsi" w:hAnsiTheme="majorHAnsi" w:cs="Segoe UI"/>
        <w:b/>
        <w:bCs/>
        <w:i/>
        <w:color w:val="212121"/>
        <w:sz w:val="20"/>
        <w:szCs w:val="20"/>
        <w:shd w:val="clear" w:color="auto" w:fill="FFFFFF"/>
      </w:rPr>
      <w:t>ransformados aseguran resultados</w:t>
    </w:r>
    <w:r w:rsidRPr="00954897">
      <w:rPr>
        <w:rFonts w:asciiTheme="majorHAnsi" w:hAnsiTheme="majorHAnsi" w:cs="Segoe UI"/>
        <w:b/>
        <w:bCs/>
        <w:i/>
        <w:color w:val="212121"/>
        <w:sz w:val="20"/>
        <w:szCs w:val="20"/>
        <w:shd w:val="clear" w:color="auto" w:fill="FFFFFF"/>
      </w:rPr>
      <w:t>.</w:t>
    </w:r>
    <w:r w:rsidRPr="00954897">
      <w:rPr>
        <w:rFonts w:asciiTheme="majorHAnsi" w:hAnsiTheme="majorHAnsi"/>
        <w:b/>
        <w:i/>
        <w:sz w:val="20"/>
        <w:szCs w:val="20"/>
        <w:lang w:val="es-ES"/>
      </w:rPr>
      <w:t>”</w:t>
    </w:r>
    <w:r w:rsidR="00954897" w:rsidRPr="00954897">
      <w:rPr>
        <w:rFonts w:asciiTheme="majorHAnsi" w:hAnsiTheme="majorHAnsi"/>
        <w:b/>
        <w:i/>
        <w:sz w:val="20"/>
        <w:szCs w:val="20"/>
        <w:lang w:val="es-ES"/>
      </w:rPr>
      <w:t>/ Lección 5</w:t>
    </w:r>
  </w:p>
  <w:p w:rsidR="005317E5" w:rsidRPr="005317E5" w:rsidRDefault="00987DBA" w:rsidP="00204807">
    <w:pPr>
      <w:spacing w:after="0" w:line="240" w:lineRule="auto"/>
      <w:jc w:val="center"/>
      <w:rPr>
        <w:rFonts w:asciiTheme="majorHAnsi" w:hAnsiTheme="majorHAnsi"/>
        <w:b/>
        <w:sz w:val="20"/>
        <w:szCs w:val="20"/>
      </w:rPr>
    </w:pPr>
    <w:r w:rsidRPr="00F86970">
      <w:rPr>
        <w:rFonts w:asciiTheme="majorHAnsi" w:hAnsiTheme="majorHAnsi"/>
        <w:b/>
        <w:i/>
      </w:rPr>
      <w:t>_</w:t>
    </w:r>
    <w:r w:rsidRPr="00F86970">
      <w:rPr>
        <w:rFonts w:asciiTheme="majorHAnsi" w:hAnsiTheme="majorHAnsi"/>
        <w:b/>
      </w:rPr>
      <w:t>________________________________________________________________________________________________________________</w:t>
    </w:r>
    <w:r>
      <w:rPr>
        <w:rFonts w:asciiTheme="majorHAnsi" w:hAnsiTheme="majorHAnsi"/>
        <w:b/>
      </w:rPr>
      <w:t>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57" w:rsidRPr="00204807" w:rsidRDefault="00987DBA" w:rsidP="001038BB">
    <w:pPr>
      <w:spacing w:after="0" w:line="240" w:lineRule="auto"/>
      <w:jc w:val="right"/>
      <w:rPr>
        <w:rFonts w:asciiTheme="majorHAnsi" w:hAnsiTheme="majorHAnsi"/>
        <w:b/>
        <w:i/>
        <w:sz w:val="24"/>
        <w:szCs w:val="24"/>
        <w:lang w:val="es-ES"/>
      </w:rPr>
    </w:pPr>
    <w:r>
      <w:rPr>
        <w:rFonts w:asciiTheme="majorHAnsi" w:hAnsi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-90170</wp:posOffset>
              </wp:positionH>
              <wp:positionV relativeFrom="paragraph">
                <wp:posOffset>62865</wp:posOffset>
              </wp:positionV>
              <wp:extent cx="2406015" cy="69215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8BB" w:rsidRDefault="00086575" w:rsidP="00BD5157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99590" cy="60071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_DISCIPULAD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99590" cy="6007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D5157" w:rsidRDefault="009C2D63" w:rsidP="00BD5157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7.1pt;margin-top:4.95pt;width:189.45pt;height:5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rOgg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" stroked="f">
              <v:textbox>
                <w:txbxContent>
                  <w:p w:rsidR="001038BB" w:rsidRDefault="00086575" w:rsidP="00BD5157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799590" cy="600710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_DISCIPULAD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9590" cy="600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D5157" w:rsidRDefault="009C2D63" w:rsidP="00BD5157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204807">
      <w:rPr>
        <w:rFonts w:asciiTheme="majorHAnsi" w:hAnsiTheme="majorHAnsi"/>
        <w:b/>
        <w:noProof/>
        <w:sz w:val="24"/>
        <w:szCs w:val="24"/>
        <w:lang w:val="es-ES"/>
      </w:rPr>
      <w:t xml:space="preserve">CÉLULA DE DISCIPULADO/ </w:t>
    </w:r>
    <w:r w:rsidRPr="00204807">
      <w:rPr>
        <w:rFonts w:asciiTheme="majorHAnsi" w:hAnsiTheme="majorHAnsi"/>
        <w:b/>
        <w:sz w:val="24"/>
        <w:szCs w:val="24"/>
        <w:lang w:val="es-ES"/>
      </w:rPr>
      <w:t xml:space="preserve">Lección </w:t>
    </w:r>
    <w:r w:rsidR="00954897">
      <w:rPr>
        <w:rFonts w:asciiTheme="majorHAnsi" w:hAnsiTheme="majorHAnsi"/>
        <w:b/>
        <w:sz w:val="24"/>
        <w:szCs w:val="24"/>
        <w:lang w:val="es-ES"/>
      </w:rPr>
      <w:t>5</w:t>
    </w:r>
  </w:p>
  <w:p w:rsidR="00BD5157" w:rsidRPr="00204807" w:rsidRDefault="00987DBA" w:rsidP="001038BB">
    <w:pPr>
      <w:spacing w:after="0" w:line="240" w:lineRule="auto"/>
      <w:ind w:left="1416" w:firstLine="708"/>
      <w:jc w:val="right"/>
      <w:rPr>
        <w:rFonts w:asciiTheme="majorHAnsi" w:hAnsiTheme="majorHAnsi"/>
        <w:b/>
        <w:sz w:val="24"/>
        <w:szCs w:val="24"/>
        <w:lang w:val="es-ES"/>
      </w:rPr>
    </w:pPr>
    <w:r w:rsidRPr="00204807">
      <w:rPr>
        <w:rFonts w:asciiTheme="majorHAnsi" w:hAnsiTheme="majorHAnsi"/>
        <w:b/>
        <w:noProof/>
        <w:sz w:val="24"/>
        <w:szCs w:val="24"/>
        <w:lang w:val="es-ES"/>
      </w:rPr>
      <w:t xml:space="preserve">SERIE: </w:t>
    </w:r>
    <w:r w:rsidRPr="00204807">
      <w:rPr>
        <w:rFonts w:asciiTheme="majorHAnsi" w:hAnsiTheme="majorHAnsi"/>
        <w:b/>
        <w:sz w:val="24"/>
        <w:szCs w:val="24"/>
        <w:lang w:val="es-ES"/>
      </w:rPr>
      <w:t>“</w:t>
    </w:r>
    <w:r w:rsidRPr="00204807">
      <w:rPr>
        <w:rFonts w:ascii="Cambria" w:hAnsi="Cambria"/>
        <w:b/>
        <w:sz w:val="24"/>
        <w:szCs w:val="24"/>
      </w:rPr>
      <w:t>Discipulado transformador</w:t>
    </w:r>
    <w:r w:rsidRPr="00204807">
      <w:rPr>
        <w:rFonts w:asciiTheme="majorHAnsi" w:hAnsiTheme="majorHAnsi"/>
        <w:b/>
        <w:sz w:val="24"/>
        <w:szCs w:val="24"/>
        <w:lang w:val="es-ES"/>
      </w:rPr>
      <w:t>”</w:t>
    </w:r>
  </w:p>
  <w:p w:rsidR="00BD5157" w:rsidRPr="00204807" w:rsidRDefault="00987DBA" w:rsidP="001038BB">
    <w:pPr>
      <w:spacing w:after="0" w:line="240" w:lineRule="auto"/>
      <w:jc w:val="right"/>
      <w:rPr>
        <w:rFonts w:asciiTheme="majorHAnsi" w:hAnsiTheme="majorHAnsi"/>
        <w:b/>
        <w:i/>
        <w:sz w:val="24"/>
        <w:szCs w:val="24"/>
        <w:lang w:val="es-ES"/>
      </w:rPr>
    </w:pPr>
    <w:r w:rsidRPr="00204807">
      <w:rPr>
        <w:rFonts w:asciiTheme="majorHAnsi" w:hAnsiTheme="majorHAnsi"/>
        <w:b/>
        <w:noProof/>
        <w:sz w:val="24"/>
        <w:szCs w:val="24"/>
        <w:lang w:val="es-ES"/>
      </w:rPr>
      <w:t>Tema: “</w:t>
    </w:r>
    <w:r w:rsidR="00954897" w:rsidRPr="00954897">
      <w:rPr>
        <w:rFonts w:asciiTheme="majorHAnsi" w:hAnsiTheme="majorHAnsi" w:cs="Segoe UI"/>
        <w:b/>
        <w:bCs/>
        <w:color w:val="212121"/>
        <w:sz w:val="24"/>
        <w:szCs w:val="24"/>
        <w:shd w:val="clear" w:color="auto" w:fill="FFFFFF"/>
      </w:rPr>
      <w:t>Discí</w:t>
    </w:r>
    <w:r w:rsidR="00673BCF">
      <w:rPr>
        <w:rFonts w:asciiTheme="majorHAnsi" w:hAnsiTheme="majorHAnsi" w:cs="Segoe UI"/>
        <w:b/>
        <w:bCs/>
        <w:color w:val="212121"/>
        <w:sz w:val="24"/>
        <w:szCs w:val="24"/>
        <w:shd w:val="clear" w:color="auto" w:fill="FFFFFF"/>
      </w:rPr>
      <w:t>pulos t</w:t>
    </w:r>
    <w:r w:rsidR="00954897" w:rsidRPr="00954897">
      <w:rPr>
        <w:rFonts w:asciiTheme="majorHAnsi" w:hAnsiTheme="majorHAnsi" w:cs="Segoe UI"/>
        <w:b/>
        <w:bCs/>
        <w:color w:val="212121"/>
        <w:sz w:val="24"/>
        <w:szCs w:val="24"/>
        <w:shd w:val="clear" w:color="auto" w:fill="FFFFFF"/>
      </w:rPr>
      <w:t>ransformados aseguran resultados</w:t>
    </w:r>
    <w:r w:rsidRPr="00982EC3">
      <w:rPr>
        <w:rFonts w:asciiTheme="majorHAnsi" w:hAnsiTheme="majorHAnsi" w:cs="Segoe UI"/>
        <w:b/>
        <w:bCs/>
        <w:color w:val="212121"/>
        <w:sz w:val="24"/>
        <w:szCs w:val="24"/>
        <w:shd w:val="clear" w:color="auto" w:fill="FFFFFF"/>
      </w:rPr>
      <w:t>.</w:t>
    </w:r>
    <w:r w:rsidRPr="00204807">
      <w:rPr>
        <w:rFonts w:asciiTheme="majorHAnsi" w:hAnsiTheme="majorHAnsi"/>
        <w:b/>
        <w:sz w:val="24"/>
        <w:szCs w:val="24"/>
        <w:lang w:val="es-ES"/>
      </w:rPr>
      <w:t>”</w:t>
    </w:r>
  </w:p>
  <w:p w:rsidR="00271A8E" w:rsidRPr="00204807" w:rsidRDefault="00987DBA" w:rsidP="001038BB">
    <w:pPr>
      <w:spacing w:after="0" w:line="240" w:lineRule="auto"/>
      <w:jc w:val="right"/>
      <w:rPr>
        <w:rFonts w:asciiTheme="majorHAnsi" w:eastAsia="Times New Roman" w:hAnsiTheme="majorHAnsi" w:cs="Arial"/>
        <w:b/>
        <w:sz w:val="24"/>
        <w:szCs w:val="24"/>
        <w:lang w:val="es-ES" w:eastAsia="es-ES"/>
      </w:rPr>
    </w:pP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="00954897">
      <w:rPr>
        <w:rFonts w:ascii="Cambria" w:hAnsi="Cambria"/>
        <w:b/>
        <w:sz w:val="24"/>
        <w:szCs w:val="24"/>
      </w:rPr>
      <w:t>Ap. Pedro Flores</w:t>
    </w:r>
  </w:p>
  <w:p w:rsidR="004736D3" w:rsidRPr="004F677A" w:rsidRDefault="00987DBA" w:rsidP="00204807">
    <w:pPr>
      <w:tabs>
        <w:tab w:val="left" w:pos="1710"/>
        <w:tab w:val="center" w:pos="4535"/>
        <w:tab w:val="left" w:pos="8025"/>
      </w:tabs>
      <w:spacing w:after="0" w:line="240" w:lineRule="auto"/>
      <w:jc w:val="right"/>
      <w:rPr>
        <w:rFonts w:asciiTheme="majorHAnsi" w:hAnsiTheme="majorHAnsi"/>
        <w:b/>
        <w:noProof/>
        <w:sz w:val="20"/>
        <w:szCs w:val="20"/>
        <w:lang w:val="es-ES"/>
      </w:rPr>
    </w:pPr>
    <w:r>
      <w:t>www.ccnven.net/site/discipulado</w:t>
    </w:r>
    <w:r>
      <w:rPr>
        <w:rFonts w:asciiTheme="majorHAnsi" w:hAnsiTheme="majorHAnsi"/>
        <w:noProof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>
              <wp:simplePos x="0" y="0"/>
              <wp:positionH relativeFrom="column">
                <wp:posOffset>57785</wp:posOffset>
              </wp:positionH>
              <wp:positionV relativeFrom="paragraph">
                <wp:posOffset>133984</wp:posOffset>
              </wp:positionV>
              <wp:extent cx="6892290" cy="0"/>
              <wp:effectExtent l="0" t="0" r="2286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2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827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.55pt;margin-top:10.55pt;width:542.7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gf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pqH8QzGFRBVqZ0NDdKTejHPmn53SOmqI6rlMfj1bCA3CxnJm5RwcQaK7IfPmkEMAfw4&#10;q1Nj+wAJU0CnKMn5Jgk/eUTh43yxzPMl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81F01"/>
    <w:multiLevelType w:val="hybridMultilevel"/>
    <w:tmpl w:val="43660732"/>
    <w:lvl w:ilvl="0" w:tplc="F724D9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82ED1"/>
    <w:multiLevelType w:val="hybridMultilevel"/>
    <w:tmpl w:val="CDE2CBF6"/>
    <w:lvl w:ilvl="0" w:tplc="18327D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A8"/>
    <w:rsid w:val="00086575"/>
    <w:rsid w:val="000E58D2"/>
    <w:rsid w:val="000F5C6C"/>
    <w:rsid w:val="001D28A7"/>
    <w:rsid w:val="00247D65"/>
    <w:rsid w:val="006501C1"/>
    <w:rsid w:val="00651950"/>
    <w:rsid w:val="00673BCF"/>
    <w:rsid w:val="00770662"/>
    <w:rsid w:val="00832A20"/>
    <w:rsid w:val="00894DA7"/>
    <w:rsid w:val="00947817"/>
    <w:rsid w:val="00954897"/>
    <w:rsid w:val="00987DBA"/>
    <w:rsid w:val="009C2D63"/>
    <w:rsid w:val="00AB529C"/>
    <w:rsid w:val="00B13719"/>
    <w:rsid w:val="00B369BA"/>
    <w:rsid w:val="00BB4005"/>
    <w:rsid w:val="00BD5318"/>
    <w:rsid w:val="00C67B4D"/>
    <w:rsid w:val="00CD1024"/>
    <w:rsid w:val="00CF6DA8"/>
    <w:rsid w:val="00E6553C"/>
    <w:rsid w:val="00ED5575"/>
    <w:rsid w:val="00F04EAD"/>
    <w:rsid w:val="00FC30CF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161B83D-0766-4141-A357-919089C6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575"/>
  </w:style>
  <w:style w:type="paragraph" w:styleId="Piedepgina">
    <w:name w:val="footer"/>
    <w:basedOn w:val="Normal"/>
    <w:link w:val="PiedepginaCar"/>
    <w:uiPriority w:val="99"/>
    <w:unhideWhenUsed/>
    <w:rsid w:val="00086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575"/>
  </w:style>
  <w:style w:type="paragraph" w:styleId="Prrafodelista">
    <w:name w:val="List Paragraph"/>
    <w:basedOn w:val="Normal"/>
    <w:uiPriority w:val="34"/>
    <w:qFormat/>
    <w:rsid w:val="00086575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57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95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1235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Gustavo Medina</dc:creator>
  <cp:lastModifiedBy>Pr. Gustavo Medina</cp:lastModifiedBy>
  <cp:revision>2</cp:revision>
  <cp:lastPrinted>2016-10-10T20:00:00Z</cp:lastPrinted>
  <dcterms:created xsi:type="dcterms:W3CDTF">2016-10-24T17:09:00Z</dcterms:created>
  <dcterms:modified xsi:type="dcterms:W3CDTF">2016-10-24T17:09:00Z</dcterms:modified>
</cp:coreProperties>
</file>