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D6F90" w:rsidRPr="00715E89" w:rsidRDefault="00821003" w:rsidP="00394AFB">
      <w:pPr>
        <w:spacing w:after="0" w:line="240" w:lineRule="auto"/>
        <w:jc w:val="both"/>
        <w:rPr>
          <w:rFonts w:cs="Times New Roman"/>
          <w:color w:val="000000" w:themeColor="text1"/>
        </w:rPr>
      </w:pPr>
      <w:r w:rsidRPr="00821003">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715E89">
        <w:rPr>
          <w:rFonts w:cs="Times New Roman"/>
          <w:b/>
          <w:color w:val="000000" w:themeColor="text1"/>
        </w:rPr>
        <w:t xml:space="preserve">Recomendación: </w:t>
      </w:r>
      <w:r w:rsidR="00715E89" w:rsidRPr="00715E89">
        <w:rPr>
          <w:rFonts w:cs="Times New Roman"/>
          <w:color w:val="000000" w:themeColor="text1"/>
        </w:rPr>
        <w:t>Ubica las citas bíblicas y repártelas a tus discípulos para su lectura.</w:t>
      </w:r>
    </w:p>
    <w:p w:rsidR="00715E89" w:rsidRDefault="00715E89" w:rsidP="00394AFB">
      <w:pPr>
        <w:spacing w:after="0" w:line="240" w:lineRule="auto"/>
        <w:jc w:val="both"/>
        <w:rPr>
          <w:rFonts w:cs="Times New Roman"/>
          <w:b/>
          <w:color w:val="000000" w:themeColor="text1"/>
        </w:rPr>
      </w:pPr>
      <w:r>
        <w:rPr>
          <w:rFonts w:cs="Times New Roman"/>
          <w:b/>
          <w:color w:val="000000" w:themeColor="text1"/>
        </w:rPr>
        <w:t xml:space="preserve">Citas bíblicas: </w:t>
      </w:r>
      <w:r w:rsidR="00636E32" w:rsidRPr="000106C1">
        <w:rPr>
          <w:rFonts w:cs="Times New Roman"/>
          <w:color w:val="000000" w:themeColor="text1"/>
        </w:rPr>
        <w:t xml:space="preserve">Jn 7:38/ </w:t>
      </w:r>
      <w:r w:rsidR="000106C1" w:rsidRPr="000106C1">
        <w:rPr>
          <w:rFonts w:cs="Times New Roman"/>
          <w:color w:val="000000" w:themeColor="text1"/>
        </w:rPr>
        <w:t>Jer. 2:13/Jn 4:13-14/</w:t>
      </w:r>
      <w:r w:rsidR="00B2205F">
        <w:rPr>
          <w:rFonts w:cs="Times New Roman"/>
          <w:color w:val="000000" w:themeColor="text1"/>
        </w:rPr>
        <w:t>Is. 12:3/</w:t>
      </w:r>
      <w:r w:rsidR="00BB5076">
        <w:rPr>
          <w:rFonts w:cs="Times New Roman"/>
          <w:color w:val="000000" w:themeColor="text1"/>
        </w:rPr>
        <w:t xml:space="preserve">Salmo 110:7/ </w:t>
      </w:r>
      <w:r w:rsidR="00531D12">
        <w:rPr>
          <w:rFonts w:cs="Times New Roman"/>
          <w:color w:val="000000" w:themeColor="text1"/>
        </w:rPr>
        <w:t xml:space="preserve">Ap.21:6/ </w:t>
      </w:r>
      <w:r w:rsidR="00B83A04">
        <w:rPr>
          <w:rFonts w:cs="Times New Roman"/>
          <w:color w:val="000000" w:themeColor="text1"/>
        </w:rPr>
        <w:t>Jn. 4:14/</w:t>
      </w:r>
    </w:p>
    <w:p w:rsidR="00FF7BB0" w:rsidRPr="00636E32" w:rsidRDefault="00FF2BE1" w:rsidP="00636E32">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821003" w:rsidRPr="00821003">
        <w:rPr>
          <w:rFonts w:cs="Times New Roman"/>
          <w:b/>
          <w:noProof/>
          <w:color w:val="000000" w:themeColor="text1"/>
          <w:lang w:eastAsia="es-VE"/>
        </w:rPr>
        <w:pict>
          <v:shape id="65 Estrella de 5 puntas" o:spid="_x0000_s1035"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636E32">
        <w:rPr>
          <w:rFonts w:cs="Times New Roman"/>
          <w:b/>
          <w:color w:val="000000" w:themeColor="text1"/>
          <w:sz w:val="20"/>
          <w:szCs w:val="20"/>
        </w:rPr>
        <w:t>Juan 7:38.</w:t>
      </w:r>
      <w:r w:rsidR="00636E32" w:rsidRPr="00636E32">
        <w:rPr>
          <w:rFonts w:cs="Times New Roman"/>
          <w:b/>
          <w:color w:val="000000" w:themeColor="text1"/>
          <w:sz w:val="20"/>
          <w:szCs w:val="20"/>
        </w:rPr>
        <w:t>“El que cree en mí, como dice la Escritura, de su interior correrán ríos de agua viva”</w:t>
      </w:r>
    </w:p>
    <w:p w:rsidR="00FF7BB0" w:rsidRPr="00B2205F" w:rsidRDefault="00821003" w:rsidP="00FF7BB0">
      <w:pPr>
        <w:spacing w:after="0" w:line="240" w:lineRule="auto"/>
        <w:jc w:val="both"/>
        <w:rPr>
          <w:rFonts w:cs="Times New Roman"/>
          <w:b/>
          <w:i/>
          <w:color w:val="C45911" w:themeColor="accent2" w:themeShade="BF"/>
          <w:sz w:val="24"/>
        </w:rPr>
      </w:pPr>
      <w:r w:rsidRPr="00821003">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_x0000_s1034"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183D1E" w:rsidRPr="00B2205F">
        <w:rPr>
          <w:rFonts w:cs="Times New Roman"/>
          <w:b/>
          <w:i/>
          <w:color w:val="C45911" w:themeColor="accent2" w:themeShade="BF"/>
          <w:sz w:val="24"/>
        </w:rPr>
        <w:t>IMPORTANTE SABER:</w:t>
      </w:r>
    </w:p>
    <w:p w:rsidR="00FF7BB0" w:rsidRPr="00384F7F" w:rsidRDefault="007C3F20" w:rsidP="00FF7BB0">
      <w:pPr>
        <w:spacing w:after="0" w:line="240" w:lineRule="auto"/>
        <w:jc w:val="both"/>
        <w:rPr>
          <w:rFonts w:cs="Times New Roman"/>
          <w:color w:val="1F3864" w:themeColor="accent5" w:themeShade="80"/>
        </w:rPr>
      </w:pPr>
      <w:r w:rsidRPr="00384F7F">
        <w:rPr>
          <w:rFonts w:cs="Times New Roman"/>
          <w:color w:val="1F3864" w:themeColor="accent5" w:themeShade="80"/>
        </w:rPr>
        <w:t xml:space="preserve">.- </w:t>
      </w:r>
      <w:r w:rsidR="00A24AF7" w:rsidRPr="00384F7F">
        <w:rPr>
          <w:rFonts w:cs="Times New Roman"/>
          <w:b/>
          <w:color w:val="1F3864" w:themeColor="accent5" w:themeShade="80"/>
        </w:rPr>
        <w:t>HAY QUE ACTIVAR EL PODER DEL RIO DE DIOS EN NUESTRO LIDERAZGO.</w:t>
      </w:r>
    </w:p>
    <w:p w:rsidR="00FF7BB0" w:rsidRPr="00A03F64" w:rsidRDefault="00FF7BB0" w:rsidP="00A03F64">
      <w:pPr>
        <w:spacing w:after="0" w:line="240" w:lineRule="auto"/>
        <w:jc w:val="both"/>
        <w:rPr>
          <w:rFonts w:cs="Times New Roman"/>
          <w:color w:val="C45911" w:themeColor="accent2" w:themeShade="BF"/>
        </w:rPr>
      </w:pPr>
      <w:r w:rsidRPr="00363422">
        <w:rPr>
          <w:rFonts w:cs="Times New Roman"/>
          <w:color w:val="C45911" w:themeColor="accent2" w:themeShade="BF"/>
        </w:rPr>
        <w:t xml:space="preserve">.- </w:t>
      </w:r>
      <w:r w:rsidR="00A03F64" w:rsidRPr="00A03F64">
        <w:rPr>
          <w:rFonts w:cs="Times New Roman"/>
          <w:b/>
          <w:color w:val="000000" w:themeColor="text1"/>
        </w:rPr>
        <w:t>Tendremo</w:t>
      </w:r>
      <w:r w:rsidR="00A03F64">
        <w:rPr>
          <w:rFonts w:cs="Times New Roman"/>
          <w:b/>
          <w:color w:val="000000" w:themeColor="text1"/>
        </w:rPr>
        <w:t>s gozo en medio de la aflicción. Isaías 12:3.</w:t>
      </w:r>
    </w:p>
    <w:p w:rsidR="00066D4B" w:rsidRPr="00444146" w:rsidRDefault="00FF7BB0" w:rsidP="00E7544D">
      <w:pPr>
        <w:spacing w:after="0" w:line="240" w:lineRule="auto"/>
        <w:jc w:val="both"/>
        <w:rPr>
          <w:rFonts w:cs="Times New Roman"/>
          <w:b/>
          <w:color w:val="C45911" w:themeColor="accent2" w:themeShade="BF"/>
        </w:rPr>
      </w:pPr>
      <w:r w:rsidRPr="00363422">
        <w:rPr>
          <w:rFonts w:cs="Times New Roman"/>
          <w:color w:val="C45911" w:themeColor="accent2" w:themeShade="BF"/>
        </w:rPr>
        <w:t>.-</w:t>
      </w:r>
      <w:r w:rsidR="00A03F64" w:rsidRPr="00A03F64">
        <w:rPr>
          <w:rFonts w:cs="Times New Roman"/>
          <w:b/>
          <w:color w:val="000000" w:themeColor="text1"/>
        </w:rPr>
        <w:t>Seremos saciados en medio del hambre.</w:t>
      </w:r>
      <w:r w:rsidR="001D30FA">
        <w:rPr>
          <w:rFonts w:cs="Times New Roman"/>
          <w:b/>
          <w:color w:val="000000" w:themeColor="text1"/>
        </w:rPr>
        <w:t>Isaías 49:10.</w:t>
      </w:r>
    </w:p>
    <w:p w:rsidR="00CB4B5C" w:rsidRDefault="00444146" w:rsidP="00444146">
      <w:pPr>
        <w:spacing w:after="0" w:line="240" w:lineRule="auto"/>
        <w:rPr>
          <w:rFonts w:cs="Times New Roman"/>
          <w:b/>
          <w:color w:val="000000" w:themeColor="text1"/>
        </w:rPr>
      </w:pPr>
      <w:r w:rsidRPr="00384F7F">
        <w:rPr>
          <w:rFonts w:cs="Times New Roman"/>
          <w:b/>
          <w:color w:val="000000" w:themeColor="text1"/>
        </w:rPr>
        <w:t>.- Serás prosperado en medio de la ruina.</w:t>
      </w:r>
      <w:r w:rsidR="00384F7F" w:rsidRPr="00384F7F">
        <w:rPr>
          <w:rFonts w:cs="Times New Roman"/>
          <w:b/>
          <w:color w:val="000000" w:themeColor="text1"/>
        </w:rPr>
        <w:t xml:space="preserve"> Jer. 17:8.</w:t>
      </w:r>
    </w:p>
    <w:p w:rsidR="00384F7F" w:rsidRPr="00384F7F" w:rsidRDefault="00384F7F" w:rsidP="00384F7F">
      <w:pPr>
        <w:spacing w:after="0" w:line="240" w:lineRule="auto"/>
        <w:rPr>
          <w:rFonts w:cs="Times New Roman"/>
          <w:b/>
          <w:color w:val="000000" w:themeColor="text1"/>
        </w:rPr>
      </w:pPr>
      <w:r>
        <w:rPr>
          <w:rFonts w:cs="Times New Roman"/>
          <w:b/>
          <w:color w:val="000000" w:themeColor="text1"/>
        </w:rPr>
        <w:t xml:space="preserve">.- </w:t>
      </w:r>
      <w:r w:rsidRPr="00384F7F">
        <w:rPr>
          <w:rFonts w:cs="Times New Roman"/>
          <w:b/>
          <w:color w:val="000000" w:themeColor="text1"/>
        </w:rPr>
        <w:t>Ese es el tipo de liderazgo que reclama un mundo en crisis:</w:t>
      </w:r>
    </w:p>
    <w:p w:rsidR="00384F7F" w:rsidRPr="00444146" w:rsidRDefault="00384F7F" w:rsidP="00384F7F">
      <w:pPr>
        <w:spacing w:after="0" w:line="240" w:lineRule="auto"/>
        <w:rPr>
          <w:rFonts w:cs="Times New Roman"/>
          <w:b/>
          <w:color w:val="000000" w:themeColor="text1"/>
        </w:rPr>
      </w:pPr>
      <w:r w:rsidRPr="00384F7F">
        <w:rPr>
          <w:rFonts w:cs="Times New Roman"/>
          <w:b/>
          <w:color w:val="000000" w:themeColor="text1"/>
        </w:rPr>
        <w:t>“Discípulos de agua viva”</w:t>
      </w:r>
    </w:p>
    <w:p w:rsidR="00F75171" w:rsidRPr="00F75171" w:rsidRDefault="00821003" w:rsidP="00F75171">
      <w:pPr>
        <w:spacing w:after="0" w:line="240" w:lineRule="auto"/>
        <w:jc w:val="center"/>
        <w:rPr>
          <w:rFonts w:cs="Times New Roman"/>
          <w:color w:val="000000" w:themeColor="text1"/>
        </w:rPr>
      </w:pPr>
      <w:r w:rsidRPr="00821003">
        <w:rPr>
          <w:rFonts w:cs="Times New Roman"/>
          <w:b/>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2 Cerrar corchete" o:spid="_x0000_s1033" type="#_x0000_t86" style="position:absolute;left:0;text-align:left;margin-left:5pt;margin-top:1.1pt;width:261pt;height:32.25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" strokecolor="#5b9bd5" strokeweight="1.5pt">
            <v:stroke joinstyle="miter"/>
          </v:shape>
        </w:pict>
      </w:r>
    </w:p>
    <w:p w:rsidR="00F75171" w:rsidRPr="00813C25" w:rsidRDefault="009605D0" w:rsidP="00384F7F">
      <w:pPr>
        <w:spacing w:after="0" w:line="240" w:lineRule="auto"/>
        <w:jc w:val="center"/>
        <w:rPr>
          <w:rFonts w:cs="Times New Roman"/>
          <w:b/>
          <w:color w:val="000000" w:themeColor="text1"/>
        </w:rPr>
      </w:pPr>
      <w:r w:rsidRPr="0077533F">
        <w:rPr>
          <w:rFonts w:cs="Times New Roman"/>
          <w:b/>
          <w:noProof/>
          <w:color w:val="2E74B5" w:themeColor="accent1" w:themeShade="BF"/>
          <w:lang w:val="es-ES" w:eastAsia="es-ES"/>
        </w:rPr>
        <w:drawing>
          <wp:anchor distT="0" distB="0" distL="114300" distR="114300" simplePos="0" relativeHeight="251637760" behindDoc="0" locked="0" layoutInCell="1" allowOverlap="1">
            <wp:simplePos x="0" y="0"/>
            <wp:positionH relativeFrom="column">
              <wp:align>left</wp:align>
            </wp:positionH>
            <wp:positionV relativeFrom="paragraph">
              <wp:posOffset>165100</wp:posOffset>
            </wp:positionV>
            <wp:extent cx="476250" cy="542925"/>
            <wp:effectExtent l="0" t="0" r="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oselit:Users:jhoselitavila:Pictures:DIAPOSITIVAS:bombillo.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76250" cy="542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21003" w:rsidRPr="00821003">
        <w:rPr>
          <w:rFonts w:cs="Times New Roman"/>
          <w:b/>
          <w:noProof/>
          <w:color w:val="000000" w:themeColor="text1"/>
          <w:lang w:eastAsia="es-VE"/>
        </w:rPr>
        <w:pict>
          <v:shape id="37 Preparación" o:spid="_x0000_s1032" type="#_x0000_t117" style="position:absolute;left:0;text-align:left;margin-left:-.25pt;margin-top:3.25pt;width:7.5pt;height:8.25pt;z-index:251854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" fillcolor="#1f4d78 [1604]" stroked="f">
            <v:shadow on="t" color="black" opacity="41287f" offset="0,1.5pt"/>
          </v:shape>
        </w:pict>
      </w:r>
      <w:r w:rsidR="00384F7F">
        <w:rPr>
          <w:rFonts w:cs="Times New Roman"/>
          <w:b/>
          <w:color w:val="000000" w:themeColor="text1"/>
        </w:rPr>
        <w:t xml:space="preserve">.- </w:t>
      </w:r>
      <w:r w:rsidRPr="009605D0">
        <w:rPr>
          <w:rFonts w:cs="Times New Roman"/>
          <w:b/>
          <w:color w:val="000000" w:themeColor="text1"/>
        </w:rPr>
        <w:t></w:t>
      </w:r>
      <w:r w:rsidRPr="009605D0">
        <w:rPr>
          <w:rFonts w:cs="Times New Roman"/>
          <w:b/>
          <w:color w:val="000000" w:themeColor="text1"/>
        </w:rPr>
        <w:tab/>
        <w:t>EL PODER DE SER DISCIPULOS DE AGUA VIVA:</w:t>
      </w:r>
    </w:p>
    <w:p w:rsidR="00904EE3" w:rsidRDefault="00904EE3" w:rsidP="00F75171">
      <w:pPr>
        <w:spacing w:after="0" w:line="240" w:lineRule="auto"/>
        <w:jc w:val="both"/>
        <w:rPr>
          <w:rFonts w:cs="Times New Roman"/>
          <w:color w:val="000000" w:themeColor="text1"/>
        </w:rPr>
      </w:pPr>
    </w:p>
    <w:p w:rsidR="00813C25" w:rsidRDefault="00813C25" w:rsidP="00904EE3">
      <w:pPr>
        <w:spacing w:after="0" w:line="240" w:lineRule="auto"/>
        <w:jc w:val="both"/>
        <w:rPr>
          <w:rFonts w:cs="Times New Roman"/>
          <w:b/>
          <w:color w:val="000000" w:themeColor="text1"/>
        </w:rPr>
      </w:pPr>
    </w:p>
    <w:p w:rsidR="00A022F2" w:rsidRPr="005315EB" w:rsidRDefault="0004555D" w:rsidP="005315EB">
      <w:pPr>
        <w:spacing w:after="0" w:line="240" w:lineRule="auto"/>
        <w:jc w:val="both"/>
        <w:rPr>
          <w:rFonts w:cs="Times New Roman"/>
          <w:color w:val="000000" w:themeColor="text1"/>
        </w:rPr>
      </w:pPr>
      <w:r>
        <w:rPr>
          <w:rFonts w:cs="Times New Roman"/>
          <w:color w:val="000000" w:themeColor="text1"/>
        </w:rPr>
        <w:tab/>
      </w:r>
      <w:r w:rsidR="008E6A07">
        <w:rPr>
          <w:rFonts w:cs="Times New Roman"/>
          <w:color w:val="000000" w:themeColor="text1"/>
        </w:rPr>
        <w:sym w:font="Webdings" w:char="F038"/>
      </w:r>
      <w:r w:rsidR="009605D0" w:rsidRPr="009605D0">
        <w:rPr>
          <w:rFonts w:cs="Times New Roman"/>
          <w:color w:val="000000" w:themeColor="text1"/>
          <w:u w:val="single"/>
        </w:rPr>
        <w:t>Nuestro liderazgo levantará al caído</w:t>
      </w:r>
      <w:r w:rsidR="009605D0">
        <w:rPr>
          <w:rFonts w:cs="Times New Roman"/>
          <w:color w:val="000000" w:themeColor="text1"/>
        </w:rPr>
        <w:t>. Salmo 110:7.</w:t>
      </w:r>
    </w:p>
    <w:p w:rsidR="00A022F2" w:rsidRDefault="008E6A07" w:rsidP="008E6A07">
      <w:pPr>
        <w:spacing w:after="0" w:line="240" w:lineRule="auto"/>
        <w:rPr>
          <w:rFonts w:ascii="Calibri" w:eastAsia="Calibri" w:hAnsi="Calibri" w:cs="Times New Roman"/>
          <w:noProof/>
          <w:lang w:eastAsia="es-VE"/>
        </w:rPr>
      </w:pPr>
      <w:r>
        <w:rPr>
          <w:rFonts w:ascii="Calibri" w:eastAsia="Calibri" w:hAnsi="Calibri" w:cs="Times New Roman"/>
          <w:noProof/>
          <w:lang w:eastAsia="es-VE"/>
        </w:rPr>
        <w:sym w:font="Webdings" w:char="F038"/>
      </w:r>
      <w:r w:rsidR="005315EB" w:rsidRPr="005315EB">
        <w:rPr>
          <w:rFonts w:ascii="Calibri" w:eastAsia="Calibri" w:hAnsi="Calibri" w:cs="Times New Roman"/>
          <w:noProof/>
          <w:u w:val="single"/>
          <w:lang w:eastAsia="es-VE"/>
        </w:rPr>
        <w:t>Nuestro liderazgo llamará al cielo.</w:t>
      </w:r>
      <w:r w:rsidR="005315EB" w:rsidRPr="005315EB">
        <w:rPr>
          <w:rFonts w:ascii="Calibri" w:eastAsia="Calibri" w:hAnsi="Calibri" w:cs="Times New Roman"/>
          <w:noProof/>
          <w:lang w:eastAsia="es-VE"/>
        </w:rPr>
        <w:t xml:space="preserve"> “Yo soy el Alfa y la Omega, el Principio y el Fin. Al que tenga sed le daré a beber gratuitamente de la fuente del agua de la vida.”</w:t>
      </w:r>
      <w:r w:rsidR="005315EB" w:rsidRPr="005315EB">
        <w:rPr>
          <w:rFonts w:ascii="Calibri" w:eastAsia="Calibri" w:hAnsi="Calibri" w:cs="Times New Roman"/>
          <w:caps/>
          <w:noProof/>
          <w:lang w:eastAsia="es-VE"/>
        </w:rPr>
        <w:t xml:space="preserve"> Ap. 21:6</w:t>
      </w:r>
    </w:p>
    <w:p w:rsidR="008E6A07" w:rsidRPr="003134A1" w:rsidRDefault="008E6A07" w:rsidP="003134A1">
      <w:pPr>
        <w:spacing w:after="0" w:line="240" w:lineRule="auto"/>
      </w:pPr>
      <w:r>
        <w:rPr>
          <w:rFonts w:ascii="Calibri" w:eastAsia="Calibri" w:hAnsi="Calibri" w:cs="Times New Roman"/>
          <w:noProof/>
          <w:lang w:eastAsia="es-VE"/>
        </w:rPr>
        <w:sym w:font="Webdings" w:char="F038"/>
      </w:r>
      <w:r w:rsidR="003134A1" w:rsidRPr="003134A1">
        <w:rPr>
          <w:u w:val="single"/>
        </w:rPr>
        <w:t>Nuestro liderazgo producirá fe y destrabe emocional.</w:t>
      </w:r>
      <w:r w:rsidR="003134A1" w:rsidRPr="003134A1">
        <w:t xml:space="preserve"> Juan 4:14</w:t>
      </w:r>
      <w:r w:rsidR="003134A1">
        <w:t>.</w:t>
      </w:r>
    </w:p>
    <w:p w:rsidR="008E6A07" w:rsidRPr="008E6A07" w:rsidRDefault="00821003" w:rsidP="008E6A07">
      <w:pPr>
        <w:spacing w:after="0" w:line="240" w:lineRule="auto"/>
        <w:rPr>
          <w:rFonts w:ascii="Calibri" w:eastAsia="Calibri" w:hAnsi="Calibri" w:cs="Times New Roman"/>
          <w:noProof/>
          <w:lang w:eastAsia="es-VE"/>
        </w:rPr>
      </w:pPr>
      <w:bookmarkStart w:id="0" w:name="_GoBack"/>
      <w:bookmarkEnd w:id="0"/>
      <w:r w:rsidRPr="00821003">
        <w:rPr>
          <w:noProof/>
          <w:lang w:eastAsia="es-VE"/>
        </w:rPr>
        <w:pict>
          <v:roundrect id="54 Rectángulo redondeado" o:spid="_x0000_s1031" style="position:absolute;margin-left:3.3pt;margin-top:8.3pt;width:234.5pt;height:47.7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" fillcolor="window" strokecolor="#2e75b6" strokeweight="1pt">
            <v:stroke joinstyle="miter"/>
            <v:textbox>
              <w:txbxContent>
                <w:p w:rsidR="00AD6680" w:rsidRPr="00AA2AF6" w:rsidRDefault="00AD6680" w:rsidP="001B3708">
                  <w:pPr>
                    <w:jc w:val="center"/>
                    <w:rPr>
                      <w:b/>
                      <w:sz w:val="20"/>
                      <w:szCs w:val="20"/>
                    </w:rPr>
                  </w:pPr>
                  <w:r w:rsidRPr="00AD6680">
                    <w:rPr>
                      <w:noProof/>
                      <w:color w:val="BF8F00" w:themeColor="accent4" w:themeShade="BF"/>
                      <w:lang w:val="es-ES" w:eastAsia="es-ES"/>
                    </w:rPr>
                    <w:drawing>
                      <wp:inline distT="0" distB="0" distL="0" distR="0">
                        <wp:extent cx="254703" cy="246580"/>
                        <wp:effectExtent l="0" t="0" r="0" b="1270"/>
                        <wp:docPr id="45" name="Imagen 45" descr="Resultado de imagen para al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erta"/>
                                <pic:cNvPicPr>
                                  <a:picLocks noChangeAspect="1" noChangeArrowheads="1"/>
                                </pic:cNvPicPr>
                              </pic:nvPicPr>
                              <pic:blipFill>
                                <a:blip r:embed="rId11">
                                  <a:clrChange>
                                    <a:clrFrom>
                                      <a:srgbClr val="000000">
                                        <a:alpha val="0"/>
                                      </a:srgbClr>
                                    </a:clrFrom>
                                    <a:clrTo>
                                      <a:srgbClr val="000000">
                                        <a:alpha val="0"/>
                                      </a:srgbClr>
                                    </a:clrTo>
                                  </a:clrChange>
                                  <a:extLst>
                                    <a:ext uri="{28A0092B-C50C-407E-A947-70E740481C1C}">
                                      <a14:useLocalDpi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15" cy="251142"/>
                                </a:xfrm>
                                <a:prstGeom prst="rect">
                                  <a:avLst/>
                                </a:prstGeom>
                                <a:noFill/>
                                <a:ln>
                                  <a:noFill/>
                                </a:ln>
                              </pic:spPr>
                            </pic:pic>
                          </a:graphicData>
                        </a:graphic>
                      </wp:inline>
                    </w:drawing>
                  </w:r>
                  <w:r w:rsidR="00AA2AF6" w:rsidRPr="00AA2AF6">
                    <w:rPr>
                      <w:b/>
                      <w:szCs w:val="20"/>
                    </w:rPr>
                    <w:t xml:space="preserve">EL INMENSO PROBLEMA DE SER DISCIPULOS SIN AGUA VIVA.  </w:t>
                  </w:r>
                </w:p>
              </w:txbxContent>
            </v:textbox>
          </v:roundrect>
        </w:pict>
      </w:r>
    </w:p>
    <w:p w:rsidR="00A022F2" w:rsidRPr="00A022F2" w:rsidRDefault="00A022F2" w:rsidP="00A022F2">
      <w:pPr>
        <w:spacing w:after="0" w:line="240" w:lineRule="auto"/>
        <w:jc w:val="center"/>
        <w:rPr>
          <w:rFonts w:cs="Times New Roman"/>
          <w:b/>
          <w:color w:val="000000" w:themeColor="text1"/>
        </w:rPr>
      </w:pPr>
    </w:p>
    <w:p w:rsidR="007D6F90" w:rsidRPr="008E6A07" w:rsidRDefault="007D6F90" w:rsidP="008E6A07">
      <w:pPr>
        <w:spacing w:after="0" w:line="240" w:lineRule="auto"/>
        <w:rPr>
          <w:rFonts w:cs="Times New Roman"/>
          <w:color w:val="000000" w:themeColor="text1"/>
        </w:rPr>
      </w:pPr>
    </w:p>
    <w:p w:rsidR="00AD6680" w:rsidRDefault="00AD6680" w:rsidP="00A022F2">
      <w:pPr>
        <w:spacing w:after="0" w:line="240" w:lineRule="auto"/>
        <w:rPr>
          <w:rFonts w:cs="Times New Roman"/>
          <w:b/>
          <w:color w:val="000000" w:themeColor="text1"/>
        </w:rPr>
      </w:pPr>
    </w:p>
    <w:p w:rsidR="00F75171" w:rsidRDefault="00821003" w:rsidP="001B3708">
      <w:pPr>
        <w:spacing w:after="0" w:line="240" w:lineRule="auto"/>
        <w:rPr>
          <w:rFonts w:cs="Times New Roman"/>
          <w:b/>
          <w:color w:val="000000" w:themeColor="text1"/>
        </w:rPr>
      </w:pPr>
      <w:r w:rsidRPr="00821003">
        <w:rPr>
          <w:rFonts w:cs="Times New Roman"/>
          <w:b/>
          <w:noProof/>
          <w:color w:val="000000" w:themeColor="text1"/>
          <w:lang w:eastAsia="es-VE"/>
        </w:rPr>
        <w:pict>
          <v:shape id="63 Preparación" o:spid="_x0000_s1030" type="#_x0000_t117" style="position:absolute;margin-left:-12.45pt;margin-top:5.6pt;width:8.25pt;height:6.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" fillcolor="#1f4d78 [1604]" stroked="f">
            <v:shadow on="t" color="black" opacity="41287f" offset="0,1.5pt"/>
          </v:shape>
        </w:pict>
      </w:r>
      <w:r w:rsidR="00AA2AF6">
        <w:rPr>
          <w:rFonts w:cs="Times New Roman"/>
          <w:b/>
          <w:color w:val="000000" w:themeColor="text1"/>
        </w:rPr>
        <w:t xml:space="preserve">.- </w:t>
      </w:r>
      <w:r w:rsidR="00482F95">
        <w:rPr>
          <w:rFonts w:cs="Times New Roman"/>
          <w:b/>
          <w:color w:val="000000" w:themeColor="text1"/>
        </w:rPr>
        <w:t xml:space="preserve">2°P. 2:17. </w:t>
      </w:r>
    </w:p>
    <w:p w:rsidR="00B4525C" w:rsidRDefault="00E079D7" w:rsidP="00B4525C">
      <w:pPr>
        <w:spacing w:after="0" w:line="240" w:lineRule="auto"/>
        <w:rPr>
          <w:noProof/>
          <w:lang w:eastAsia="es-VE"/>
        </w:rPr>
      </w:pPr>
      <w:r>
        <w:rPr>
          <w:rFonts w:cs="Times New Roman"/>
          <w:b/>
          <w:color w:val="000000" w:themeColor="text1"/>
        </w:rPr>
        <w:tab/>
      </w:r>
      <w:r>
        <w:rPr>
          <w:rFonts w:cs="Times New Roman"/>
          <w:b/>
          <w:color w:val="000000" w:themeColor="text1"/>
        </w:rPr>
        <w:sym w:font="Webdings" w:char="F040"/>
      </w:r>
      <w:r w:rsidR="00B4525C">
        <w:rPr>
          <w:noProof/>
          <w:lang w:eastAsia="es-VE"/>
        </w:rPr>
        <w:t>Este texto te revela tres características de estas personas que no están cargadas del agua viva pero buscan ser maestros en medio nuestros:</w:t>
      </w:r>
    </w:p>
    <w:p w:rsidR="00B4525C" w:rsidRDefault="00B4525C" w:rsidP="00B4525C">
      <w:pPr>
        <w:spacing w:after="0" w:line="240" w:lineRule="auto"/>
        <w:rPr>
          <w:noProof/>
          <w:lang w:eastAsia="es-VE"/>
        </w:rPr>
      </w:pPr>
      <w:r>
        <w:rPr>
          <w:noProof/>
          <w:lang w:eastAsia="es-VE"/>
        </w:rPr>
        <w:t>&gt;Contumaces. (V.11) Contumaces significa  arrogante, soberbio, que viven para complacerse así mismo y de una actitud autosuficiente. Desprecia el señorío de nuestro Dios. (v.10)</w:t>
      </w:r>
    </w:p>
    <w:p w:rsidR="00E079D7" w:rsidRDefault="00B4525C" w:rsidP="00B4525C">
      <w:pPr>
        <w:spacing w:after="0" w:line="240" w:lineRule="auto"/>
        <w:rPr>
          <w:noProof/>
          <w:lang w:eastAsia="es-VE"/>
        </w:rPr>
      </w:pPr>
      <w:r>
        <w:rPr>
          <w:noProof/>
          <w:lang w:eastAsia="es-VE"/>
        </w:rPr>
        <w:lastRenderedPageBreak/>
        <w:t>&gt;Animalidad. (v.12). Animalidad significa “gente carnal que se mueve por sus sentidos pero no por discernimiento espiritual”. Hablan mal de cosas que no entienden. Sus ojos están lleno de adulterio. No se sacian de pecar. Son hijos de maldición.   &gt;Avaricia. (v.15 al 16). Avaricia es “un corazón idolátrico hacia el dinero”. Ellos son egocéntricos,  no Cristo céntricos.  2ª Pedro 2:1</w:t>
      </w:r>
      <w:r w:rsidR="0017248A">
        <w:rPr>
          <w:noProof/>
          <w:lang w:eastAsia="es-VE"/>
        </w:rPr>
        <w:t>.</w:t>
      </w:r>
    </w:p>
    <w:p w:rsidR="00EC0A0A" w:rsidRDefault="0017248A" w:rsidP="00E079D7">
      <w:pPr>
        <w:spacing w:after="0" w:line="240" w:lineRule="auto"/>
        <w:rPr>
          <w:noProof/>
          <w:lang w:eastAsia="es-VE"/>
        </w:rPr>
      </w:pPr>
      <w:r w:rsidRPr="0017248A">
        <w:rPr>
          <w:noProof/>
          <w:lang w:eastAsia="es-VE"/>
        </w:rPr>
        <w:t>Ellos usas su don como Balaam,  para buscar saciar su maldad. Ellos quieren el premio de la maldad. Judas 4 “Porque se han infiltrado entre ustedes ciertos individuos, de quienes hace mucho tiempo se escribió que habrían de ser condenados”</w:t>
      </w:r>
    </w:p>
    <w:p w:rsidR="0017248A" w:rsidRDefault="00821003" w:rsidP="0017248A">
      <w:pPr>
        <w:spacing w:after="0" w:line="240" w:lineRule="auto"/>
        <w:rPr>
          <w:noProof/>
          <w:lang w:eastAsia="es-VE"/>
        </w:rPr>
      </w:pPr>
      <w:r w:rsidRPr="00821003">
        <w:rPr>
          <w:rFonts w:cs="Times New Roman"/>
          <w:b/>
          <w:noProof/>
          <w:color w:val="000000" w:themeColor="text1"/>
          <w:lang w:eastAsia="es-VE"/>
        </w:rPr>
        <w:pict>
          <v:shape id="64 Preparación" o:spid="_x0000_s1027" type="#_x0000_t117" style="position:absolute;margin-left:-10.95pt;margin-top:1.75pt;width:8.25pt;height: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" fillcolor="#2e74b5 [2404]" stroked="f">
            <v:shadow on="t" color="black" opacity="41287f" offset="0,1.5pt"/>
            <v:textbox>
              <w:txbxContent>
                <w:p w:rsidR="00C83CE2" w:rsidRDefault="00C83CE2" w:rsidP="00C83CE2">
                  <w:pPr>
                    <w:jc w:val="center"/>
                  </w:pPr>
                  <w:r>
                    <w:t>5</w:t>
                  </w:r>
                </w:p>
              </w:txbxContent>
            </v:textbox>
          </v:shape>
        </w:pict>
      </w:r>
      <w:r w:rsidR="0017248A">
        <w:rPr>
          <w:noProof/>
          <w:lang w:eastAsia="es-VE"/>
        </w:rPr>
        <w:t></w:t>
      </w:r>
      <w:r w:rsidR="0017248A">
        <w:rPr>
          <w:noProof/>
          <w:lang w:eastAsia="es-VE"/>
        </w:rPr>
        <w:tab/>
      </w:r>
      <w:r w:rsidR="0017248A" w:rsidRPr="0017248A">
        <w:rPr>
          <w:b/>
          <w:noProof/>
          <w:lang w:eastAsia="es-VE"/>
        </w:rPr>
        <w:t>TENER UN EQUIPO DE DISCIPULADO SIN EL AGUA VIVA, ES MUY PELIGROSO:</w:t>
      </w:r>
    </w:p>
    <w:p w:rsidR="0017248A" w:rsidRDefault="0017248A" w:rsidP="0017248A">
      <w:pPr>
        <w:spacing w:after="0" w:line="240" w:lineRule="auto"/>
        <w:jc w:val="both"/>
        <w:rPr>
          <w:noProof/>
          <w:lang w:eastAsia="es-VE"/>
        </w:rPr>
      </w:pPr>
      <w:r>
        <w:rPr>
          <w:noProof/>
          <w:lang w:eastAsia="es-VE"/>
        </w:rPr>
        <w:t>Porque esas personas no tienen una condición interna como para ser parte de un equipo.  Ellos no tienen los deseos sanos de superación, ellos viven para su conveniencia.</w:t>
      </w:r>
    </w:p>
    <w:p w:rsidR="0017248A" w:rsidRDefault="0017248A" w:rsidP="0017248A">
      <w:pPr>
        <w:spacing w:after="0" w:line="240" w:lineRule="auto"/>
        <w:jc w:val="both"/>
        <w:rPr>
          <w:b/>
          <w:noProof/>
          <w:lang w:eastAsia="es-VE"/>
        </w:rPr>
      </w:pPr>
      <w:r>
        <w:rPr>
          <w:noProof/>
          <w:lang w:eastAsia="es-VE"/>
        </w:rPr>
        <w:t>Un principio de todo equipo, es que se prioriza el objetivo del equipo, no de un miembro del equipo.</w:t>
      </w:r>
    </w:p>
    <w:p w:rsidR="00A820D3" w:rsidRDefault="00A820D3" w:rsidP="0017248A">
      <w:pPr>
        <w:spacing w:after="0" w:line="240" w:lineRule="auto"/>
        <w:jc w:val="both"/>
      </w:pPr>
      <w:r>
        <w:rPr>
          <w:b/>
          <w:noProof/>
          <w:lang w:eastAsia="es-VE"/>
        </w:rPr>
        <w:sym w:font="Webdings" w:char="F03C"/>
      </w:r>
      <w:r w:rsidR="0017248A" w:rsidRPr="0017248A">
        <w:rPr>
          <w:b/>
        </w:rPr>
        <w:t>Son personas con una inclinación tóxica hacia destruir relaciones.</w:t>
      </w:r>
      <w:r w:rsidR="0017248A" w:rsidRPr="0017248A">
        <w:t xml:space="preserve"> Son murmuradores. Se manejan con el arte de la seducción. Buscan crear divisiones y contiendas. Tito 3:10 y 11</w:t>
      </w:r>
      <w:r w:rsidR="0017248A">
        <w:t>.</w:t>
      </w:r>
    </w:p>
    <w:p w:rsidR="00EC0A0A" w:rsidRPr="005D19D4" w:rsidRDefault="0017248A" w:rsidP="005D19D4">
      <w:pPr>
        <w:spacing w:after="0" w:line="240" w:lineRule="auto"/>
        <w:jc w:val="both"/>
        <w:rPr>
          <w:b/>
          <w:noProof/>
          <w:lang w:eastAsia="es-VE"/>
        </w:rPr>
      </w:pPr>
      <w:r w:rsidRPr="0017248A">
        <w:rPr>
          <w:b/>
          <w:noProof/>
          <w:lang w:eastAsia="es-VE"/>
        </w:rPr>
        <w:t>Tienen su conciencia cauterizada, porque les gusta su vida de pecado, pero también les gusta hacerse conocer con su don por sus intereses egoístas. 1ª Juan 2:19</w:t>
      </w:r>
    </w:p>
    <w:p w:rsidR="00A820D3" w:rsidRPr="005834AC" w:rsidRDefault="005D19D4" w:rsidP="005D19D4">
      <w:pPr>
        <w:spacing w:after="0" w:line="240" w:lineRule="auto"/>
        <w:jc w:val="both"/>
        <w:rPr>
          <w:b/>
          <w:noProof/>
          <w:lang w:eastAsia="es-VE"/>
        </w:rPr>
      </w:pPr>
      <w:r w:rsidRPr="005D19D4">
        <w:rPr>
          <w:b/>
          <w:noProof/>
          <w:lang w:eastAsia="es-VE"/>
        </w:rPr>
        <w:t>Son tóxicos y no lo reconocen. Son soberbios y arrogantes, así que ellos no reconocerán sus áreas débiles. Ellos pueden ver que todo lo que tocan no funciona, pero siempre dirán que son los demás, nunca ellos.</w:t>
      </w:r>
      <w:r w:rsidR="00821003" w:rsidRPr="00821003">
        <w:rPr>
          <w:rFonts w:cs="Times New Roman"/>
          <w:b/>
          <w:noProof/>
          <w:color w:val="000000" w:themeColor="text1"/>
          <w:lang w:eastAsia="es-VE"/>
        </w:rPr>
        <w:pict>
          <v:shape id="_x0000_s1028" type="#_x0000_t117" style="position:absolute;left:0;text-align:left;margin-left:-9pt;margin-top:4.45pt;width:8.25pt;height:7.5pt;z-index:251856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" fillcolor="#2e75b6" stroked="f">
            <v:shadow on="t" color="black" opacity="41287f" offset="0,1.5pt"/>
            <v:textbox>
              <w:txbxContent>
                <w:p w:rsidR="005834AC" w:rsidRDefault="005834AC" w:rsidP="005834AC">
                  <w:pPr>
                    <w:jc w:val="center"/>
                  </w:pPr>
                  <w:r>
                    <w:t>5</w:t>
                  </w:r>
                </w:p>
              </w:txbxContent>
            </v:textbox>
          </v:shape>
        </w:pict>
      </w:r>
    </w:p>
    <w:p w:rsidR="007949D4" w:rsidRDefault="00821003" w:rsidP="00AD55EE">
      <w:pPr>
        <w:spacing w:after="0" w:line="240" w:lineRule="auto"/>
        <w:rPr>
          <w:b/>
          <w:noProof/>
          <w:color w:val="1F3864" w:themeColor="accent5" w:themeShade="80"/>
          <w:lang w:eastAsia="es-VE"/>
        </w:rPr>
      </w:pPr>
      <w:r w:rsidRPr="00821003">
        <w:rPr>
          <w:rFonts w:cs="Times New Roman"/>
          <w:b/>
          <w:noProof/>
          <w:color w:val="000000" w:themeColor="text1"/>
          <w:lang w:eastAsia="es-VE"/>
        </w:rPr>
        <w:pict>
          <v:shape id="35 Cerrar corchete" o:spid="_x0000_s1029" type="#_x0000_t86" style="position:absolute;margin-left:1.05pt;margin-top:.55pt;width:96.75pt;height:29.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" strokecolor="#5b9bd5" strokeweight="1.5pt">
            <v:stroke joinstyle="miter"/>
          </v:shape>
        </w:pict>
      </w:r>
    </w:p>
    <w:p w:rsidR="00BD525A" w:rsidRPr="00AD55EE" w:rsidRDefault="00BD525A" w:rsidP="00AD55EE">
      <w:pPr>
        <w:spacing w:after="0" w:line="240" w:lineRule="auto"/>
        <w:rPr>
          <w:b/>
          <w:noProof/>
          <w:color w:val="1F3864" w:themeColor="accent5" w:themeShade="80"/>
          <w:lang w:eastAsia="es-VE"/>
        </w:rPr>
      </w:pPr>
      <w:r w:rsidRPr="00AD55EE">
        <w:rPr>
          <w:b/>
          <w:noProof/>
          <w:color w:val="1F3864" w:themeColor="accent5" w:themeShade="80"/>
          <w:lang w:eastAsia="es-VE"/>
        </w:rPr>
        <w:sym w:font="Wingdings 2" w:char="F04E"/>
      </w:r>
      <w:r w:rsidR="00AD55EE" w:rsidRPr="00AD55EE">
        <w:rPr>
          <w:b/>
          <w:noProof/>
          <w:color w:val="1F3864" w:themeColor="accent5" w:themeShade="80"/>
          <w:u w:val="single"/>
          <w:lang w:eastAsia="es-VE"/>
        </w:rPr>
        <w:t>CLAVES FINALES:</w:t>
      </w:r>
    </w:p>
    <w:p w:rsidR="007577D4" w:rsidRDefault="007577D4" w:rsidP="00AD55EE">
      <w:pPr>
        <w:spacing w:after="0" w:line="240" w:lineRule="auto"/>
        <w:rPr>
          <w:noProof/>
          <w:lang w:eastAsia="es-VE"/>
        </w:rPr>
      </w:pPr>
    </w:p>
    <w:p w:rsidR="00BC0CDA" w:rsidRPr="007577D4" w:rsidRDefault="007577D4" w:rsidP="007577D4">
      <w:pPr>
        <w:spacing w:after="0" w:line="240" w:lineRule="auto"/>
        <w:rPr>
          <w:b/>
          <w:noProof/>
          <w:lang w:eastAsia="es-VE"/>
        </w:rPr>
      </w:pPr>
      <w:r w:rsidRPr="007577D4">
        <w:rPr>
          <w:b/>
          <w:noProof/>
          <w:lang w:eastAsia="es-VE"/>
        </w:rPr>
        <w:t>Renovémonos en su presencia. Salmo 42: 2 y 3. “</w:t>
      </w:r>
    </w:p>
    <w:p w:rsidR="007577D4" w:rsidRDefault="008C3C2F" w:rsidP="007577D4">
      <w:pPr>
        <w:spacing w:after="0" w:line="240" w:lineRule="auto"/>
        <w:jc w:val="both"/>
        <w:rPr>
          <w:rFonts w:ascii="Vrinda" w:hAnsi="Vrinda" w:cs="Vrinda"/>
          <w:color w:val="000000" w:themeColor="text1"/>
        </w:rPr>
      </w:pPr>
      <w:r>
        <w:rPr>
          <w:rFonts w:ascii="Vrinda" w:hAnsi="Vrinda" w:cs="Vrinda"/>
          <w:color w:val="000000" w:themeColor="text1"/>
        </w:rPr>
        <w:t>*</w:t>
      </w:r>
      <w:r w:rsidR="009927A1">
        <w:tab/>
      </w:r>
      <w:r w:rsidR="007577D4" w:rsidRPr="002860A1">
        <w:rPr>
          <w:rFonts w:ascii="Vrinda" w:hAnsi="Vrinda" w:cs="Vrinda"/>
          <w:b/>
          <w:color w:val="000000" w:themeColor="text1"/>
          <w:u w:val="single"/>
        </w:rPr>
        <w:t>Forjemos el carácter de Cristo en nuestras vidas.</w:t>
      </w:r>
      <w:r w:rsidR="007577D4" w:rsidRPr="007577D4">
        <w:rPr>
          <w:rFonts w:ascii="Vrinda" w:hAnsi="Vrinda" w:cs="Vrinda"/>
          <w:color w:val="000000" w:themeColor="text1"/>
        </w:rPr>
        <w:t xml:space="preserve"> Gálatas 2:20</w:t>
      </w:r>
    </w:p>
    <w:p w:rsidR="00BC0CDA" w:rsidRPr="002A1279" w:rsidRDefault="009927A1" w:rsidP="009927A1">
      <w:pPr>
        <w:spacing w:after="0" w:line="240" w:lineRule="auto"/>
        <w:ind w:firstLine="708"/>
        <w:jc w:val="both"/>
        <w:rPr>
          <w:rFonts w:cs="Times New Roman"/>
          <w:i/>
          <w:color w:val="000000" w:themeColor="text1"/>
        </w:rPr>
      </w:pPr>
      <w:r w:rsidRPr="002860A1">
        <w:rPr>
          <w:rFonts w:cs="Times New Roman"/>
          <w:b/>
          <w:color w:val="000000" w:themeColor="text1"/>
          <w:u w:val="single"/>
        </w:rPr>
        <w:lastRenderedPageBreak/>
        <w:t xml:space="preserve">Dejémonos guiar por el Espíritu Santo. </w:t>
      </w:r>
      <w:r w:rsidRPr="009927A1">
        <w:rPr>
          <w:rFonts w:cs="Times New Roman"/>
          <w:b/>
          <w:color w:val="000000" w:themeColor="text1"/>
        </w:rPr>
        <w:t>Juan 16:13 “</w:t>
      </w:r>
      <w:r w:rsidRPr="002A1279">
        <w:rPr>
          <w:rFonts w:cs="Times New Roman"/>
          <w:i/>
          <w:color w:val="000000" w:themeColor="text1"/>
        </w:rPr>
        <w:t xml:space="preserve">Cuando venga el Espíritu de la verdad, los guiará para que puedan entender la verdad completa. No hablará por su propia cuenta, sino que dirá únicamente </w:t>
      </w:r>
      <w:r w:rsidRPr="002A1279">
        <w:rPr>
          <w:rFonts w:cs="Times New Roman"/>
          <w:i/>
          <w:color w:val="000000" w:themeColor="text1"/>
        </w:rPr>
        <w:lastRenderedPageBreak/>
        <w:t>lo que ha oído y les anunciará las cosas que han de suceder.”</w:t>
      </w:r>
    </w:p>
    <w:p w:rsidR="00C50AB8" w:rsidRDefault="00C50AB8" w:rsidP="00365C37">
      <w:pPr>
        <w:spacing w:after="0" w:line="240" w:lineRule="auto"/>
        <w:rPr>
          <w:rFonts w:cs="Times New Roman"/>
          <w:b/>
          <w:color w:val="000000" w:themeColor="text1"/>
        </w:rPr>
      </w:pPr>
    </w:p>
    <w:p w:rsidR="00365C37" w:rsidRPr="00365C37" w:rsidRDefault="00365C37" w:rsidP="00365C37">
      <w:pPr>
        <w:spacing w:after="0" w:line="240" w:lineRule="auto"/>
        <w:jc w:val="center"/>
        <w:rPr>
          <w:rFonts w:cs="Times New Roman"/>
          <w:b/>
          <w:caps/>
          <w:color w:val="1F4E79" w:themeColor="accent1" w:themeShade="80"/>
        </w:rPr>
        <w:sectPr w:rsidR="00365C37" w:rsidRPr="00365C37" w:rsidSect="00485021">
          <w:type w:val="continuous"/>
          <w:pgSz w:w="12240" w:h="15840"/>
          <w:pgMar w:top="1440" w:right="680" w:bottom="1304" w:left="680" w:header="709" w:footer="709" w:gutter="0"/>
          <w:cols w:num="2" w:space="708"/>
          <w:docGrid w:linePitch="360"/>
        </w:sectPr>
      </w:pPr>
      <w:r w:rsidRPr="00365C37">
        <w:rPr>
          <w:rFonts w:cs="Times New Roman"/>
          <w:b/>
          <w:caps/>
          <w:color w:val="1F4E79" w:themeColor="accent1" w:themeShade="80"/>
        </w:rPr>
        <w:t>¡Debemos añorar ser y tener discípulos de agua viva!</w:t>
      </w:r>
    </w:p>
    <w:p w:rsidR="00C50AB8" w:rsidRPr="00C50AB8" w:rsidRDefault="00C50AB8" w:rsidP="00C50AB8">
      <w:pPr>
        <w:rPr>
          <w:rFonts w:cs="Times New Roman"/>
          <w:b/>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t>ACTIVIDAD DE ESTUDIO</w:t>
      </w:r>
    </w:p>
    <w:p w:rsidR="00ED6793" w:rsidRDefault="00893F3B" w:rsidP="00ED6793">
      <w:pPr>
        <w:pStyle w:val="Prrafodelista"/>
        <w:numPr>
          <w:ilvl w:val="0"/>
          <w:numId w:val="2"/>
        </w:numPr>
        <w:jc w:val="both"/>
        <w:rPr>
          <w:rFonts w:cs="Times New Roman"/>
          <w:b/>
          <w:color w:val="000000" w:themeColor="text1"/>
        </w:rPr>
      </w:pPr>
      <w:r>
        <w:rPr>
          <w:rFonts w:cs="Times New Roman"/>
          <w:b/>
          <w:color w:val="000000" w:themeColor="text1"/>
        </w:rPr>
        <w:t>Completa el Vers</w:t>
      </w:r>
      <w:r w:rsidR="00ED6793">
        <w:rPr>
          <w:rFonts w:cs="Times New Roman"/>
          <w:b/>
          <w:color w:val="000000" w:themeColor="text1"/>
        </w:rPr>
        <w:t>ículo:</w:t>
      </w:r>
    </w:p>
    <w:p w:rsidR="00BC58E4" w:rsidRPr="00893F3B" w:rsidRDefault="00ED6793" w:rsidP="00ED6793">
      <w:pPr>
        <w:pStyle w:val="Prrafodelista"/>
        <w:jc w:val="both"/>
        <w:rPr>
          <w:rFonts w:cs="Times New Roman"/>
          <w:b/>
          <w:color w:val="000000" w:themeColor="text1"/>
        </w:rPr>
      </w:pPr>
      <w:r>
        <w:rPr>
          <w:rFonts w:cs="Times New Roman"/>
          <w:b/>
          <w:color w:val="000000" w:themeColor="text1"/>
        </w:rPr>
        <w:t xml:space="preserve"> Juan 7:38. “El que ____________ en _________, como ________ la ____________________, de _______ ________________________ correrán _____________ de _______________</w:t>
      </w:r>
      <w:r w:rsidRPr="00ED6793">
        <w:rPr>
          <w:rFonts w:cs="Times New Roman"/>
          <w:b/>
          <w:color w:val="000000" w:themeColor="text1"/>
        </w:rPr>
        <w:t xml:space="preserve"> viva”</w:t>
      </w:r>
    </w:p>
    <w:p w:rsidR="00BC58E4" w:rsidRDefault="00BC58E4" w:rsidP="00BC58E4">
      <w:pPr>
        <w:jc w:val="both"/>
        <w:rPr>
          <w:rFonts w:cs="Times New Roman"/>
          <w:b/>
          <w:color w:val="000000" w:themeColor="text1"/>
        </w:rPr>
      </w:pPr>
      <w:r>
        <w:rPr>
          <w:rFonts w:cs="Times New Roman"/>
          <w:b/>
          <w:color w:val="000000" w:themeColor="text1"/>
        </w:rPr>
        <w:t>2.</w:t>
      </w:r>
      <w:r w:rsidR="00ED6793">
        <w:rPr>
          <w:rFonts w:cs="Times New Roman"/>
          <w:b/>
          <w:color w:val="000000" w:themeColor="text1"/>
        </w:rPr>
        <w:t>- ¿</w:t>
      </w:r>
      <w:r w:rsidR="003F00FC">
        <w:rPr>
          <w:rFonts w:cs="Times New Roman"/>
          <w:b/>
          <w:color w:val="000000" w:themeColor="text1"/>
        </w:rPr>
        <w:t>Qué debemos activar en nuestro liderazgo</w:t>
      </w:r>
      <w:r w:rsidR="00ED56CB">
        <w:rPr>
          <w:rFonts w:cs="Times New Roman"/>
          <w:b/>
          <w:color w:val="000000" w:themeColor="text1"/>
        </w:rPr>
        <w:t>?</w:t>
      </w:r>
    </w:p>
    <w:p w:rsidR="00ED56CB" w:rsidRDefault="00ED56CB"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w:t>
      </w:r>
      <w:r w:rsidR="003F00FC">
        <w:rPr>
          <w:rFonts w:cs="Times New Roman"/>
          <w:b/>
          <w:color w:val="000000" w:themeColor="text1"/>
        </w:rPr>
        <w:t>_____</w:t>
      </w:r>
    </w:p>
    <w:p w:rsidR="00ED56CB" w:rsidRPr="003F00FC" w:rsidRDefault="003F00FC" w:rsidP="003F00FC">
      <w:pPr>
        <w:jc w:val="both"/>
        <w:rPr>
          <w:rFonts w:cs="Times New Roman"/>
          <w:b/>
          <w:color w:val="000000" w:themeColor="text1"/>
        </w:rPr>
      </w:pPr>
      <w:r>
        <w:rPr>
          <w:rFonts w:cs="Times New Roman"/>
          <w:b/>
          <w:color w:val="000000" w:themeColor="text1"/>
        </w:rPr>
        <w:t>3</w:t>
      </w:r>
      <w:r w:rsidR="000976F2" w:rsidRPr="003F00FC">
        <w:rPr>
          <w:rFonts w:cs="Times New Roman"/>
          <w:b/>
          <w:color w:val="000000" w:themeColor="text1"/>
        </w:rPr>
        <w:t>.</w:t>
      </w:r>
      <w:r>
        <w:rPr>
          <w:rFonts w:cs="Times New Roman"/>
          <w:b/>
          <w:color w:val="000000" w:themeColor="text1"/>
        </w:rPr>
        <w:t>- ¿Qué tendremos en medio de la aflicción? Explica Isaías 12:3.</w:t>
      </w:r>
    </w:p>
    <w:p w:rsidR="000976F2" w:rsidRDefault="000976F2"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2034">
        <w:rPr>
          <w:rFonts w:cs="Times New Roman"/>
          <w:b/>
          <w:color w:val="000000" w:themeColor="text1"/>
        </w:rPr>
        <w:t>_____</w:t>
      </w:r>
    </w:p>
    <w:p w:rsidR="000976F2" w:rsidRDefault="003F00FC" w:rsidP="00BC58E4">
      <w:pPr>
        <w:jc w:val="both"/>
        <w:rPr>
          <w:rFonts w:cs="Times New Roman"/>
          <w:b/>
          <w:color w:val="000000" w:themeColor="text1"/>
        </w:rPr>
      </w:pPr>
      <w:r>
        <w:rPr>
          <w:rFonts w:cs="Times New Roman"/>
          <w:b/>
          <w:color w:val="000000" w:themeColor="text1"/>
        </w:rPr>
        <w:t>4.- Explica las claves para ser discípulos de Agua Viva.</w:t>
      </w:r>
    </w:p>
    <w:p w:rsidR="000976F2" w:rsidRDefault="000976F2"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w:t>
      </w:r>
      <w:r w:rsidR="00B30746">
        <w:rPr>
          <w:rFonts w:cs="Times New Roman"/>
          <w:b/>
          <w:color w:val="000000" w:themeColor="text1"/>
        </w:rPr>
        <w:t>__________</w:t>
      </w:r>
    </w:p>
    <w:p w:rsidR="0084339F" w:rsidRPr="00F92034" w:rsidRDefault="003F00FC" w:rsidP="00F9203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w:t>
      </w:r>
    </w:p>
    <w:p w:rsidR="007B378C" w:rsidRPr="00BC58E4" w:rsidRDefault="007B378C" w:rsidP="00BC58E4">
      <w:pPr>
        <w:jc w:val="center"/>
        <w:rPr>
          <w:rFonts w:cs="Times New Roman"/>
          <w:b/>
          <w:sz w:val="20"/>
          <w:szCs w:val="20"/>
        </w:rPr>
      </w:pPr>
      <w:r w:rsidRPr="00BC58E4">
        <w:rPr>
          <w:rFonts w:cs="Times New Roman"/>
          <w:b/>
          <w:sz w:val="20"/>
          <w:szCs w:val="20"/>
        </w:rPr>
        <w:t>-Información importante  -</w:t>
      </w:r>
    </w:p>
    <w:p w:rsidR="007B378C" w:rsidRPr="00BC58E4" w:rsidRDefault="007B378C" w:rsidP="007B378C">
      <w:pPr>
        <w:jc w:val="center"/>
        <w:rPr>
          <w:rFonts w:cs="Times New Roman"/>
          <w:b/>
          <w:sz w:val="20"/>
          <w:szCs w:val="20"/>
        </w:rPr>
      </w:pPr>
      <w:r w:rsidRPr="00BC58E4">
        <w:rPr>
          <w:rFonts w:cs="Times New Roman"/>
          <w:b/>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311" w:rsidRDefault="008C6311" w:rsidP="00FE7F93">
      <w:pPr>
        <w:spacing w:after="0" w:line="240" w:lineRule="auto"/>
      </w:pPr>
      <w:r>
        <w:separator/>
      </w:r>
    </w:p>
  </w:endnote>
  <w:endnote w:type="continuationSeparator" w:id="1">
    <w:p w:rsidR="008C6311" w:rsidRDefault="008C6311"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821003" w:rsidP="00627675">
    <w:pPr>
      <w:pStyle w:val="Piedepgina"/>
      <w:jc w:val="center"/>
      <w:rPr>
        <w:rFonts w:ascii="Calibri" w:eastAsia="Calibri" w:hAnsi="Calibri" w:cs="Times New Roman"/>
      </w:rPr>
    </w:pPr>
    <w:r w:rsidRPr="00821003">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821003">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821003" w:rsidRPr="00821003">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821003" w:rsidP="00627675">
                <w:pPr>
                  <w:jc w:val="center"/>
                </w:pPr>
                <w:hyperlink r:id="rId2" w:history="1">
                  <w:r w:rsidR="00627675" w:rsidRPr="00627675">
                    <w:rPr>
                      <w:rStyle w:val="Hipervnculo"/>
                      <w:color w:val="auto"/>
                      <w:u w:val="none"/>
                    </w:rPr>
                    <w:t>educación.ccnprea@gmail.com</w:t>
                  </w:r>
                </w:hyperlink>
              </w:p>
              <w:p w:rsidR="00627675" w:rsidRPr="00CB53CD" w:rsidRDefault="00821003"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311" w:rsidRDefault="008C6311" w:rsidP="00FE7F93">
      <w:pPr>
        <w:spacing w:after="0" w:line="240" w:lineRule="auto"/>
      </w:pPr>
      <w:r>
        <w:separator/>
      </w:r>
    </w:p>
  </w:footnote>
  <w:footnote w:type="continuationSeparator" w:id="1">
    <w:p w:rsidR="008C6311" w:rsidRDefault="008C6311"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636E32">
      <w:rPr>
        <w:rFonts w:ascii="Andale Mono" w:hAnsi="Andale Mono" w:cstheme="minorHAnsi"/>
        <w:b/>
        <w:sz w:val="18"/>
        <w:szCs w:val="20"/>
        <w:lang w:val="es-ES"/>
      </w:rPr>
      <w:t>Lección 17</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SERIE: “Discipulado de Gobierno”</w:t>
    </w:r>
  </w:p>
  <w:p w:rsidR="001A5122" w:rsidRPr="001A5122" w:rsidRDefault="00800860" w:rsidP="001A5122">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636E32" w:rsidRPr="00636E32">
      <w:rPr>
        <w:rFonts w:ascii="Andale Mono" w:hAnsi="Andale Mono" w:cstheme="minorHAnsi"/>
        <w:b/>
        <w:noProof/>
        <w:sz w:val="18"/>
        <w:szCs w:val="20"/>
      </w:rPr>
      <w:t>Discipulado de agua viva</w:t>
    </w:r>
    <w:r w:rsidR="00715E89" w:rsidRPr="00715E89">
      <w:rPr>
        <w:rFonts w:ascii="Andale Mono" w:hAnsi="Andale Mono" w:cstheme="minorHAnsi"/>
        <w:b/>
        <w:noProof/>
        <w:sz w:val="18"/>
        <w:szCs w:val="20"/>
      </w:rPr>
      <w:t>.</w:t>
    </w:r>
  </w:p>
  <w:p w:rsidR="00800860" w:rsidRPr="007B30D7" w:rsidRDefault="001A5122" w:rsidP="001A5122">
    <w:pPr>
      <w:spacing w:after="0"/>
      <w:jc w:val="right"/>
      <w:rPr>
        <w:rFonts w:ascii="Andale Mono" w:hAnsi="Andale Mono" w:cstheme="minorHAnsi"/>
        <w:b/>
        <w:noProof/>
        <w:sz w:val="18"/>
        <w:szCs w:val="20"/>
      </w:rPr>
    </w:pP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00715E89" w:rsidRPr="00715E89">
      <w:rPr>
        <w:rFonts w:ascii="Andale Mono" w:hAnsi="Andale Mono" w:cstheme="minorHAnsi"/>
        <w:b/>
        <w:noProof/>
        <w:sz w:val="18"/>
        <w:szCs w:val="20"/>
      </w:rPr>
      <w:t>Presb. Raúl D. Ávila</w:t>
    </w:r>
    <w:r w:rsidRPr="001A5122">
      <w:rPr>
        <w:rFonts w:ascii="Andale Mono" w:hAnsi="Andale Mono" w:cstheme="minorHAnsi"/>
        <w:b/>
        <w:noProof/>
        <w:sz w:val="18"/>
        <w:szCs w:val="20"/>
      </w:rPr>
      <w:tab/>
    </w:r>
  </w:p>
  <w:p w:rsidR="00800860" w:rsidRPr="002F3BEE" w:rsidRDefault="00800860" w:rsidP="002F3BEE">
    <w:pPr>
      <w:spacing w:after="0"/>
      <w:jc w:val="right"/>
      <w:rPr>
        <w:rStyle w:val="Hipervnculo"/>
        <w:rFonts w:ascii="Andale Mono" w:hAnsi="Andale Mono" w:cstheme="minorHAnsi"/>
        <w:b/>
        <w:color w:val="auto"/>
        <w:sz w:val="18"/>
        <w:szCs w:val="20"/>
        <w:u w:val="none"/>
      </w:rPr>
    </w:pP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001A5122">
      <w:rPr>
        <w:rFonts w:ascii="Andale Mono" w:hAnsi="Andale Mono" w:cstheme="minorHAnsi"/>
        <w:b/>
        <w:sz w:val="18"/>
        <w:szCs w:val="20"/>
        <w:lang w:val="es-ES"/>
      </w:rPr>
      <w:tab/>
    </w:r>
    <w:hyperlink r:id="rId2" w:history="1">
      <w:r w:rsidRPr="00BF4933">
        <w:rPr>
          <w:rStyle w:val="Hipervnculo"/>
          <w:rFonts w:ascii="Andale Mono" w:hAnsi="Andale Mono" w:cstheme="minorHAnsi"/>
          <w:b/>
          <w:noProof/>
          <w:sz w:val="18"/>
          <w:szCs w:val="20"/>
          <w:u w:val="none"/>
        </w:rPr>
        <w:t>www.ccnven.net/discipulado</w:t>
      </w:r>
    </w:hyperlink>
  </w:p>
  <w:p w:rsidR="00BF4933" w:rsidRPr="007B30D7" w:rsidRDefault="00821003" w:rsidP="00165E73">
    <w:pPr>
      <w:spacing w:after="0"/>
      <w:jc w:val="right"/>
      <w:rPr>
        <w:rFonts w:ascii="Andale Mono" w:hAnsi="Andale Mono" w:cstheme="minorHAnsi"/>
        <w:b/>
        <w:sz w:val="18"/>
        <w:szCs w:val="20"/>
      </w:rPr>
    </w:pPr>
    <w:r w:rsidRPr="00821003">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73DB"/>
    <w:rsid w:val="00043E58"/>
    <w:rsid w:val="00044CE4"/>
    <w:rsid w:val="0004555D"/>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49EF"/>
    <w:rsid w:val="000E0818"/>
    <w:rsid w:val="000E285A"/>
    <w:rsid w:val="000E4B37"/>
    <w:rsid w:val="000F28AE"/>
    <w:rsid w:val="00102E69"/>
    <w:rsid w:val="0011169D"/>
    <w:rsid w:val="00114D0A"/>
    <w:rsid w:val="00115A15"/>
    <w:rsid w:val="00116FE8"/>
    <w:rsid w:val="00121CD3"/>
    <w:rsid w:val="001276DF"/>
    <w:rsid w:val="00143A7D"/>
    <w:rsid w:val="00144CB2"/>
    <w:rsid w:val="00151F5F"/>
    <w:rsid w:val="00154146"/>
    <w:rsid w:val="00154DD0"/>
    <w:rsid w:val="00165E73"/>
    <w:rsid w:val="0017248A"/>
    <w:rsid w:val="00183D1E"/>
    <w:rsid w:val="00186728"/>
    <w:rsid w:val="00186A5A"/>
    <w:rsid w:val="00193CC7"/>
    <w:rsid w:val="001A1AE4"/>
    <w:rsid w:val="001A5122"/>
    <w:rsid w:val="001B3708"/>
    <w:rsid w:val="001B5253"/>
    <w:rsid w:val="001B59D9"/>
    <w:rsid w:val="001C0CF9"/>
    <w:rsid w:val="001C2E2E"/>
    <w:rsid w:val="001D30FA"/>
    <w:rsid w:val="001D48E4"/>
    <w:rsid w:val="001D72D0"/>
    <w:rsid w:val="001F2816"/>
    <w:rsid w:val="001F2999"/>
    <w:rsid w:val="001F7E2D"/>
    <w:rsid w:val="00203326"/>
    <w:rsid w:val="002037DC"/>
    <w:rsid w:val="00207ED9"/>
    <w:rsid w:val="00215F37"/>
    <w:rsid w:val="00216710"/>
    <w:rsid w:val="002228EC"/>
    <w:rsid w:val="00223115"/>
    <w:rsid w:val="00227DB2"/>
    <w:rsid w:val="002417E0"/>
    <w:rsid w:val="00243BBD"/>
    <w:rsid w:val="00272F93"/>
    <w:rsid w:val="00283C01"/>
    <w:rsid w:val="002860A1"/>
    <w:rsid w:val="002A1279"/>
    <w:rsid w:val="002C7F56"/>
    <w:rsid w:val="002E34A4"/>
    <w:rsid w:val="002E501D"/>
    <w:rsid w:val="002E6561"/>
    <w:rsid w:val="002E6CCF"/>
    <w:rsid w:val="002F2260"/>
    <w:rsid w:val="002F24E3"/>
    <w:rsid w:val="002F3BEE"/>
    <w:rsid w:val="00305138"/>
    <w:rsid w:val="00306A9B"/>
    <w:rsid w:val="00311514"/>
    <w:rsid w:val="003134A1"/>
    <w:rsid w:val="00316446"/>
    <w:rsid w:val="00316559"/>
    <w:rsid w:val="00331DAB"/>
    <w:rsid w:val="003417D6"/>
    <w:rsid w:val="0034328D"/>
    <w:rsid w:val="00361A40"/>
    <w:rsid w:val="00363422"/>
    <w:rsid w:val="00365C37"/>
    <w:rsid w:val="00372A00"/>
    <w:rsid w:val="00377431"/>
    <w:rsid w:val="0037746C"/>
    <w:rsid w:val="00382921"/>
    <w:rsid w:val="00384F7F"/>
    <w:rsid w:val="00394AFB"/>
    <w:rsid w:val="0039759A"/>
    <w:rsid w:val="003979DD"/>
    <w:rsid w:val="003A622B"/>
    <w:rsid w:val="003B13FC"/>
    <w:rsid w:val="003B4E72"/>
    <w:rsid w:val="003D7B13"/>
    <w:rsid w:val="003E7422"/>
    <w:rsid w:val="003F00FC"/>
    <w:rsid w:val="003F3F65"/>
    <w:rsid w:val="00426374"/>
    <w:rsid w:val="0043350B"/>
    <w:rsid w:val="00444146"/>
    <w:rsid w:val="00447402"/>
    <w:rsid w:val="00462220"/>
    <w:rsid w:val="00463794"/>
    <w:rsid w:val="00482F95"/>
    <w:rsid w:val="00485021"/>
    <w:rsid w:val="00494B98"/>
    <w:rsid w:val="004A0D77"/>
    <w:rsid w:val="004A6B96"/>
    <w:rsid w:val="004B27F6"/>
    <w:rsid w:val="004C342F"/>
    <w:rsid w:val="004C5DB9"/>
    <w:rsid w:val="004C77E6"/>
    <w:rsid w:val="004E108C"/>
    <w:rsid w:val="004E2F2F"/>
    <w:rsid w:val="004E7481"/>
    <w:rsid w:val="005029D3"/>
    <w:rsid w:val="00517686"/>
    <w:rsid w:val="00527B4C"/>
    <w:rsid w:val="005315EB"/>
    <w:rsid w:val="00531D12"/>
    <w:rsid w:val="00553391"/>
    <w:rsid w:val="00554732"/>
    <w:rsid w:val="00557E90"/>
    <w:rsid w:val="005834AC"/>
    <w:rsid w:val="00585152"/>
    <w:rsid w:val="00585652"/>
    <w:rsid w:val="0058584F"/>
    <w:rsid w:val="00586301"/>
    <w:rsid w:val="005A5EE1"/>
    <w:rsid w:val="005B50DE"/>
    <w:rsid w:val="005C253D"/>
    <w:rsid w:val="005D19D4"/>
    <w:rsid w:val="005D71EA"/>
    <w:rsid w:val="005E57BD"/>
    <w:rsid w:val="005F2701"/>
    <w:rsid w:val="005F4115"/>
    <w:rsid w:val="00606F6E"/>
    <w:rsid w:val="006151E2"/>
    <w:rsid w:val="0062076E"/>
    <w:rsid w:val="00627675"/>
    <w:rsid w:val="0063333F"/>
    <w:rsid w:val="00633E32"/>
    <w:rsid w:val="00636E32"/>
    <w:rsid w:val="006416E8"/>
    <w:rsid w:val="00642EF9"/>
    <w:rsid w:val="00643C4D"/>
    <w:rsid w:val="00644CBD"/>
    <w:rsid w:val="00645E1A"/>
    <w:rsid w:val="00653734"/>
    <w:rsid w:val="0065765D"/>
    <w:rsid w:val="006625E2"/>
    <w:rsid w:val="00672D32"/>
    <w:rsid w:val="00681CEE"/>
    <w:rsid w:val="00685B10"/>
    <w:rsid w:val="006A3498"/>
    <w:rsid w:val="006B59B3"/>
    <w:rsid w:val="006C2E92"/>
    <w:rsid w:val="006E1DB6"/>
    <w:rsid w:val="00715E89"/>
    <w:rsid w:val="00721684"/>
    <w:rsid w:val="00727879"/>
    <w:rsid w:val="00730580"/>
    <w:rsid w:val="00730E3F"/>
    <w:rsid w:val="00731263"/>
    <w:rsid w:val="007512B3"/>
    <w:rsid w:val="007577D4"/>
    <w:rsid w:val="0077533F"/>
    <w:rsid w:val="00792247"/>
    <w:rsid w:val="00793F27"/>
    <w:rsid w:val="00794347"/>
    <w:rsid w:val="007949D4"/>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6F45"/>
    <w:rsid w:val="00813C25"/>
    <w:rsid w:val="00821003"/>
    <w:rsid w:val="00821960"/>
    <w:rsid w:val="00822C79"/>
    <w:rsid w:val="00827B05"/>
    <w:rsid w:val="00830041"/>
    <w:rsid w:val="00837130"/>
    <w:rsid w:val="0084339F"/>
    <w:rsid w:val="00853586"/>
    <w:rsid w:val="00857DE1"/>
    <w:rsid w:val="00860DAC"/>
    <w:rsid w:val="00893C03"/>
    <w:rsid w:val="00893F3B"/>
    <w:rsid w:val="00897561"/>
    <w:rsid w:val="008A0307"/>
    <w:rsid w:val="008A38E2"/>
    <w:rsid w:val="008A4B05"/>
    <w:rsid w:val="008C3C2F"/>
    <w:rsid w:val="008C6311"/>
    <w:rsid w:val="008D5DF6"/>
    <w:rsid w:val="008E6A07"/>
    <w:rsid w:val="008E7906"/>
    <w:rsid w:val="008F1A96"/>
    <w:rsid w:val="008F3921"/>
    <w:rsid w:val="00904EE3"/>
    <w:rsid w:val="009126A9"/>
    <w:rsid w:val="009128F0"/>
    <w:rsid w:val="00914E64"/>
    <w:rsid w:val="0092393D"/>
    <w:rsid w:val="00926E7F"/>
    <w:rsid w:val="009421EB"/>
    <w:rsid w:val="00956AF7"/>
    <w:rsid w:val="00957514"/>
    <w:rsid w:val="009605D0"/>
    <w:rsid w:val="00963D25"/>
    <w:rsid w:val="00967B91"/>
    <w:rsid w:val="00967C71"/>
    <w:rsid w:val="00971C61"/>
    <w:rsid w:val="00980E99"/>
    <w:rsid w:val="009927A1"/>
    <w:rsid w:val="00993D58"/>
    <w:rsid w:val="009B1702"/>
    <w:rsid w:val="009D1349"/>
    <w:rsid w:val="009D20E5"/>
    <w:rsid w:val="009D2F0E"/>
    <w:rsid w:val="009F7C58"/>
    <w:rsid w:val="00A022F2"/>
    <w:rsid w:val="00A03F64"/>
    <w:rsid w:val="00A24AF7"/>
    <w:rsid w:val="00A30B82"/>
    <w:rsid w:val="00A3624A"/>
    <w:rsid w:val="00A41233"/>
    <w:rsid w:val="00A461D2"/>
    <w:rsid w:val="00A54F29"/>
    <w:rsid w:val="00A63C22"/>
    <w:rsid w:val="00A67351"/>
    <w:rsid w:val="00A820D3"/>
    <w:rsid w:val="00A82938"/>
    <w:rsid w:val="00A8505E"/>
    <w:rsid w:val="00A851BF"/>
    <w:rsid w:val="00AA2AF6"/>
    <w:rsid w:val="00AA41E7"/>
    <w:rsid w:val="00AD3BBE"/>
    <w:rsid w:val="00AD46C0"/>
    <w:rsid w:val="00AD55EE"/>
    <w:rsid w:val="00AD6680"/>
    <w:rsid w:val="00AE3B08"/>
    <w:rsid w:val="00AE3B59"/>
    <w:rsid w:val="00AF4F2D"/>
    <w:rsid w:val="00B11C5A"/>
    <w:rsid w:val="00B138C2"/>
    <w:rsid w:val="00B15F0D"/>
    <w:rsid w:val="00B2205F"/>
    <w:rsid w:val="00B271DB"/>
    <w:rsid w:val="00B30746"/>
    <w:rsid w:val="00B30F55"/>
    <w:rsid w:val="00B34C55"/>
    <w:rsid w:val="00B37894"/>
    <w:rsid w:val="00B37DC8"/>
    <w:rsid w:val="00B41AF2"/>
    <w:rsid w:val="00B42C94"/>
    <w:rsid w:val="00B4525C"/>
    <w:rsid w:val="00B53CB3"/>
    <w:rsid w:val="00B73DD4"/>
    <w:rsid w:val="00B76BA5"/>
    <w:rsid w:val="00B83A04"/>
    <w:rsid w:val="00B912BD"/>
    <w:rsid w:val="00BA197D"/>
    <w:rsid w:val="00BB11DD"/>
    <w:rsid w:val="00BB294A"/>
    <w:rsid w:val="00BB5076"/>
    <w:rsid w:val="00BB57A4"/>
    <w:rsid w:val="00BB683A"/>
    <w:rsid w:val="00BB73B8"/>
    <w:rsid w:val="00BC0CDA"/>
    <w:rsid w:val="00BC57C8"/>
    <w:rsid w:val="00BC58E4"/>
    <w:rsid w:val="00BD29AE"/>
    <w:rsid w:val="00BD3C02"/>
    <w:rsid w:val="00BD525A"/>
    <w:rsid w:val="00BE1FE6"/>
    <w:rsid w:val="00BE6E12"/>
    <w:rsid w:val="00BF3B89"/>
    <w:rsid w:val="00BF4802"/>
    <w:rsid w:val="00BF4933"/>
    <w:rsid w:val="00C01B15"/>
    <w:rsid w:val="00C02C90"/>
    <w:rsid w:val="00C03C0C"/>
    <w:rsid w:val="00C11715"/>
    <w:rsid w:val="00C1575C"/>
    <w:rsid w:val="00C20054"/>
    <w:rsid w:val="00C23FA6"/>
    <w:rsid w:val="00C4591D"/>
    <w:rsid w:val="00C45B65"/>
    <w:rsid w:val="00C50AB8"/>
    <w:rsid w:val="00C50C41"/>
    <w:rsid w:val="00C76B07"/>
    <w:rsid w:val="00C829B1"/>
    <w:rsid w:val="00C83CE2"/>
    <w:rsid w:val="00C847F6"/>
    <w:rsid w:val="00C930F9"/>
    <w:rsid w:val="00C9503D"/>
    <w:rsid w:val="00CA4899"/>
    <w:rsid w:val="00CB066D"/>
    <w:rsid w:val="00CB4B5C"/>
    <w:rsid w:val="00CB59CB"/>
    <w:rsid w:val="00CC3AF4"/>
    <w:rsid w:val="00CD01CC"/>
    <w:rsid w:val="00D03A8D"/>
    <w:rsid w:val="00D1799D"/>
    <w:rsid w:val="00D22662"/>
    <w:rsid w:val="00D23905"/>
    <w:rsid w:val="00D457F9"/>
    <w:rsid w:val="00D62344"/>
    <w:rsid w:val="00D70E1B"/>
    <w:rsid w:val="00D74A6B"/>
    <w:rsid w:val="00D77A50"/>
    <w:rsid w:val="00D833D4"/>
    <w:rsid w:val="00D95C28"/>
    <w:rsid w:val="00DA3D27"/>
    <w:rsid w:val="00DD27F0"/>
    <w:rsid w:val="00DD3331"/>
    <w:rsid w:val="00DD69A5"/>
    <w:rsid w:val="00DD7D11"/>
    <w:rsid w:val="00E079D7"/>
    <w:rsid w:val="00E100F2"/>
    <w:rsid w:val="00E13E67"/>
    <w:rsid w:val="00E15F31"/>
    <w:rsid w:val="00E23732"/>
    <w:rsid w:val="00E323B2"/>
    <w:rsid w:val="00E323C3"/>
    <w:rsid w:val="00E33DA6"/>
    <w:rsid w:val="00E3640D"/>
    <w:rsid w:val="00E50AA7"/>
    <w:rsid w:val="00E51C2B"/>
    <w:rsid w:val="00E53CFF"/>
    <w:rsid w:val="00E612AD"/>
    <w:rsid w:val="00E7399D"/>
    <w:rsid w:val="00E7544D"/>
    <w:rsid w:val="00E902A9"/>
    <w:rsid w:val="00E94526"/>
    <w:rsid w:val="00EA70F7"/>
    <w:rsid w:val="00EB0DFB"/>
    <w:rsid w:val="00EB69A8"/>
    <w:rsid w:val="00EB7C59"/>
    <w:rsid w:val="00EC0A0A"/>
    <w:rsid w:val="00EC7AC2"/>
    <w:rsid w:val="00ED52DF"/>
    <w:rsid w:val="00ED56CB"/>
    <w:rsid w:val="00ED5C27"/>
    <w:rsid w:val="00ED6793"/>
    <w:rsid w:val="00EF2C3E"/>
    <w:rsid w:val="00EF3E9B"/>
    <w:rsid w:val="00EF46CA"/>
    <w:rsid w:val="00F00AE4"/>
    <w:rsid w:val="00F055D5"/>
    <w:rsid w:val="00F11E0A"/>
    <w:rsid w:val="00F22201"/>
    <w:rsid w:val="00F225E7"/>
    <w:rsid w:val="00F2301A"/>
    <w:rsid w:val="00F33E48"/>
    <w:rsid w:val="00F560AE"/>
    <w:rsid w:val="00F608E3"/>
    <w:rsid w:val="00F71FA5"/>
    <w:rsid w:val="00F727A1"/>
    <w:rsid w:val="00F73917"/>
    <w:rsid w:val="00F75171"/>
    <w:rsid w:val="00F92034"/>
    <w:rsid w:val="00F96A86"/>
    <w:rsid w:val="00FA44DD"/>
    <w:rsid w:val="00FB0DF4"/>
    <w:rsid w:val="00FD2F1F"/>
    <w:rsid w:val="00FD4CEC"/>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28CE-DBE3-48FC-B038-80607645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2018-06-04T14:00:00Z</dcterms:created>
  <dcterms:modified xsi:type="dcterms:W3CDTF">2018-06-04T14:00:00Z</dcterms:modified>
</cp:coreProperties>
</file>