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E7" w:rsidRPr="006460D4" w:rsidRDefault="000301F2" w:rsidP="00DD69A5">
      <w:pPr>
        <w:spacing w:after="0"/>
        <w:rPr>
          <w:rFonts w:cs="Times New Roman"/>
        </w:rPr>
        <w:sectPr w:rsidR="00F225E7" w:rsidRPr="006460D4" w:rsidSect="00FE7F93">
          <w:headerReference w:type="default" r:id="rId8"/>
          <w:footerReference w:type="default" r:id="rId9"/>
          <w:pgSz w:w="12240" w:h="15840"/>
          <w:pgMar w:top="1440" w:right="1080" w:bottom="1440" w:left="1080" w:header="708" w:footer="708" w:gutter="0"/>
          <w:cols w:space="708"/>
          <w:docGrid w:linePitch="360"/>
        </w:sectPr>
      </w:pPr>
      <w:r w:rsidRPr="000301F2">
        <w:rPr>
          <w:rFonts w:cs="Times New Roman"/>
          <w:b/>
        </w:rPr>
        <w:t>Antes de iniciar escribe en tu cuaderno la Visión – Misión CCN</w:t>
      </w:r>
    </w:p>
    <w:p w:rsidR="002A6D45" w:rsidRPr="009F5209" w:rsidRDefault="00CA6942" w:rsidP="00783117">
      <w:pPr>
        <w:spacing w:after="0" w:line="240" w:lineRule="auto"/>
        <w:jc w:val="both"/>
        <w:rPr>
          <w:rFonts w:cs="Times New Roman"/>
          <w:b/>
        </w:rPr>
      </w:pPr>
      <w:r w:rsidRPr="00CA6942">
        <w:rPr>
          <w:rFonts w:cs="Times New Roman"/>
          <w:b/>
          <w:noProof/>
          <w:lang w:eastAsia="es-VE"/>
        </w:rPr>
        <w:lastRenderedPageBreak/>
        <w:pict>
          <v:shape id="18 Estrella de 5 puntas" o:spid="_x0000_s1026" style="position:absolute;left:0;text-align:left;margin-left:-21.65pt;margin-top:10.75pt;width:25.25pt;height:1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723,20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" path="m,76703r122506,l160362,r37855,76703l320723,76703r-99110,47405l259470,200810,160362,153405,61253,200810,99110,124108,,76703xe" fillcolor="#ffc000 [3207]" strokecolor="white [3201]" strokeweight="1.5pt">
            <v:stroke joinstyle="miter"/>
            <v:path arrowok="t" o:connecttype="custom" o:connectlocs="0,76703;122506,76703;160362,0;198217,76703;320723,76703;221613,124108;259470,200810;160362,153405;61253,200810;99110,124108;0,76703" o:connectangles="0,0,0,0,0,0,0,0,0,0,0"/>
          </v:shape>
        </w:pict>
      </w:r>
      <w:r w:rsidRPr="00CA6942">
        <w:rPr>
          <w:rFonts w:cs="Times New Roman"/>
          <w:b/>
          <w:noProof/>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0 Flecha derecha" o:spid="_x0000_s1030" type="#_x0000_t13" style="position:absolute;left:0;text-align:left;margin-left:-22.1pt;margin-top:16.2pt;width:21.3pt;height:13.3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" adj="14838" fillcolor="#ffc000 [3207]" strokecolor="white [3201]" strokeweight="1.5pt"/>
        </w:pict>
      </w:r>
    </w:p>
    <w:p w:rsidR="008F1FBF" w:rsidRPr="00013BF9" w:rsidRDefault="009F5209" w:rsidP="002A6D45">
      <w:pPr>
        <w:spacing w:after="0" w:line="240" w:lineRule="auto"/>
        <w:jc w:val="both"/>
        <w:rPr>
          <w:rFonts w:cs="Times New Roman"/>
        </w:rPr>
      </w:pPr>
      <w:r w:rsidRPr="005C5040">
        <w:rPr>
          <w:rFonts w:cs="Times New Roman"/>
          <w:b/>
        </w:rPr>
        <w:t>Citas bíblicas:</w:t>
      </w:r>
      <w:r w:rsidR="00C0748D" w:rsidRPr="00C0748D">
        <w:rPr>
          <w:rFonts w:cs="Times New Roman"/>
        </w:rPr>
        <w:t>Hageo 1:1-15; 2:1-3, 6-9</w:t>
      </w:r>
      <w:r w:rsidR="00C0748D">
        <w:rPr>
          <w:rFonts w:cs="Times New Roman"/>
        </w:rPr>
        <w:t>/Esdras 4:1-5, 23-24/1 Rey.</w:t>
      </w:r>
      <w:r w:rsidR="00C0748D" w:rsidRPr="00C0748D">
        <w:rPr>
          <w:rFonts w:cs="Times New Roman"/>
        </w:rPr>
        <w:t xml:space="preserve"> 18:20-21, 24, 30</w:t>
      </w:r>
      <w:r w:rsidR="00C0748D">
        <w:rPr>
          <w:rFonts w:cs="Times New Roman"/>
        </w:rPr>
        <w:t>/</w:t>
      </w:r>
      <w:r w:rsidR="00B505A8">
        <w:rPr>
          <w:rFonts w:cs="Times New Roman"/>
        </w:rPr>
        <w:t>Gen</w:t>
      </w:r>
      <w:r w:rsidR="00A4096A">
        <w:rPr>
          <w:rFonts w:cs="Times New Roman"/>
        </w:rPr>
        <w:t>. 15:10-14.</w:t>
      </w:r>
    </w:p>
    <w:p w:rsidR="009F5209" w:rsidRPr="00C0748D" w:rsidRDefault="00CA6942" w:rsidP="002A6D45">
      <w:pPr>
        <w:spacing w:after="0" w:line="240" w:lineRule="auto"/>
        <w:jc w:val="both"/>
        <w:rPr>
          <w:rFonts w:cs="Times New Roman"/>
        </w:rPr>
      </w:pPr>
      <w:r w:rsidRPr="00CA6942">
        <w:rPr>
          <w:rFonts w:cs="Times New Roman"/>
          <w:noProof/>
          <w:color w:val="000000" w:themeColor="text1"/>
          <w:lang w:eastAsia="es-V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4 Cerrar corchete" o:spid="_x0000_s1029" type="#_x0000_t86" style="position:absolute;left:0;text-align:left;margin-left:0;margin-top:11.65pt;width:266.2pt;height:95.25pt;z-index:251745280;visibility:visible;mso-position-horizontal:lef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" strokecolor="#00b0f0" strokeweight="2.25pt">
            <v:stroke joinstyle="miter"/>
          </v:shape>
        </w:pict>
      </w:r>
      <w:r w:rsidR="005C5040" w:rsidRPr="00C0748D">
        <w:rPr>
          <w:rFonts w:cs="Times New Roman"/>
        </w:rPr>
        <w:tab/>
      </w:r>
    </w:p>
    <w:p w:rsidR="00647463" w:rsidRPr="00723F8D" w:rsidRDefault="00AF4D62" w:rsidP="002A6D45">
      <w:pPr>
        <w:spacing w:after="0" w:line="240" w:lineRule="auto"/>
        <w:jc w:val="both"/>
        <w:rPr>
          <w:rFonts w:cs="Times New Roman"/>
          <w:i/>
        </w:rPr>
      </w:pPr>
      <w:r w:rsidRPr="003E4CB1">
        <w:rPr>
          <w:rFonts w:cs="Times New Roman"/>
          <w:b/>
        </w:rPr>
        <w:t>Versículos</w:t>
      </w:r>
      <w:r w:rsidR="002A6D45" w:rsidRPr="003E4CB1">
        <w:rPr>
          <w:rFonts w:cs="Times New Roman"/>
          <w:b/>
        </w:rPr>
        <w:t xml:space="preserve"> para memori</w:t>
      </w:r>
      <w:r w:rsidR="002A6D45">
        <w:rPr>
          <w:rFonts w:cs="Times New Roman"/>
          <w:b/>
        </w:rPr>
        <w:t>zar</w:t>
      </w:r>
      <w:r w:rsidR="002A6D45" w:rsidRPr="006460D4">
        <w:rPr>
          <w:rFonts w:cs="Times New Roman"/>
          <w:b/>
        </w:rPr>
        <w:t>:</w:t>
      </w:r>
    </w:p>
    <w:p w:rsidR="00723F8D" w:rsidRDefault="002A6D45" w:rsidP="00723F8D">
      <w:pPr>
        <w:spacing w:after="0" w:line="240" w:lineRule="auto"/>
        <w:jc w:val="both"/>
        <w:rPr>
          <w:rFonts w:cs="Times New Roman"/>
          <w:color w:val="000000" w:themeColor="text1"/>
        </w:rPr>
      </w:pPr>
      <w:r>
        <w:rPr>
          <w:rFonts w:cs="Times New Roman"/>
          <w:color w:val="000000" w:themeColor="text1"/>
        </w:rPr>
        <w:t>•</w:t>
      </w:r>
      <w:r w:rsidR="00B505A8">
        <w:rPr>
          <w:rFonts w:cs="Times New Roman"/>
          <w:color w:val="000000" w:themeColor="text1"/>
        </w:rPr>
        <w:t>Hageo</w:t>
      </w:r>
      <w:r w:rsidR="007E7AE9">
        <w:rPr>
          <w:rFonts w:cs="Times New Roman"/>
          <w:color w:val="000000" w:themeColor="text1"/>
        </w:rPr>
        <w:t>1:</w:t>
      </w:r>
      <w:r w:rsidR="007E7AE9" w:rsidRPr="007E7AE9">
        <w:rPr>
          <w:rFonts w:cs="Times New Roman"/>
          <w:color w:val="000000" w:themeColor="text1"/>
        </w:rPr>
        <w:t>5 Pues así ha dicho Jehová de los ejércitos: Meditad bien sobre vuestros caminos.</w:t>
      </w:r>
    </w:p>
    <w:p w:rsidR="007E7AE9" w:rsidRPr="007E7AE9" w:rsidRDefault="007E7AE9" w:rsidP="00BB3E9A">
      <w:pPr>
        <w:pStyle w:val="Prrafodelista"/>
        <w:numPr>
          <w:ilvl w:val="0"/>
          <w:numId w:val="2"/>
        </w:numPr>
        <w:spacing w:after="0" w:line="240" w:lineRule="auto"/>
        <w:jc w:val="both"/>
        <w:rPr>
          <w:rFonts w:cs="Times New Roman"/>
          <w:color w:val="000000" w:themeColor="text1"/>
        </w:rPr>
      </w:pPr>
      <w:r>
        <w:rPr>
          <w:rFonts w:cs="Times New Roman"/>
          <w:color w:val="000000" w:themeColor="text1"/>
        </w:rPr>
        <w:t>Hag. 2: 9</w:t>
      </w:r>
      <w:r w:rsidR="00E96FE8" w:rsidRPr="00E96FE8">
        <w:rPr>
          <w:rFonts w:cs="Times New Roman"/>
          <w:color w:val="000000" w:themeColor="text1"/>
        </w:rPr>
        <w:t>Este segundo templo será más hermoso que el primero. Entonces haré que haya paz en este lugar. Yo, el Señor todopoderoso, lo afirmo.»</w:t>
      </w:r>
    </w:p>
    <w:p w:rsidR="00723F8D" w:rsidRDefault="00723F8D" w:rsidP="00723F8D">
      <w:pPr>
        <w:spacing w:after="0" w:line="240" w:lineRule="auto"/>
        <w:jc w:val="both"/>
        <w:rPr>
          <w:rFonts w:cs="Times New Roman"/>
          <w:color w:val="000000" w:themeColor="text1"/>
        </w:rPr>
      </w:pPr>
    </w:p>
    <w:p w:rsidR="00F009D0" w:rsidRDefault="00CA6942" w:rsidP="00F009D0">
      <w:pPr>
        <w:spacing w:after="0" w:line="240" w:lineRule="auto"/>
        <w:jc w:val="both"/>
        <w:rPr>
          <w:rFonts w:cs="Times New Roman"/>
          <w:b/>
          <w:color w:val="000000" w:themeColor="text1"/>
        </w:rPr>
      </w:pPr>
      <w:r w:rsidRPr="00CA6942">
        <w:rPr>
          <w:i/>
          <w:noProof/>
          <w:lang w:eastAsia="es-VE"/>
        </w:rPr>
        <w:pict>
          <v:shape id="6 Estrella de 7 puntas" o:spid="_x0000_s1028" style="position:absolute;left:0;text-align:left;margin-left:-1.8pt;margin-top:2.25pt;width:13.6pt;height:13.55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17272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" path="m,110669l26597,76585,17105,34084r42658,l86360,r26597,34084l155615,34084r-9492,42501l172720,110669r-38434,18915l124794,172086,86360,153171,47926,172086,38434,129584,,110669xe" fillcolor="#92d050" strokecolor="#00b050" strokeweight=".5pt">
            <v:stroke joinstyle="miter"/>
            <v:path arrowok="t" o:connecttype="custom" o:connectlocs="0,110669;26597,76585;17105,34084;59763,34084;86360,0;112957,34084;155615,34084;146123,76585;172720,110669;134286,129584;124794,172086;86360,153171;47926,172086;38434,129584;0,110669" o:connectangles="0,0,0,0,0,0,0,0,0,0,0,0,0,0,0"/>
          </v:shape>
        </w:pict>
      </w:r>
      <w:r w:rsidR="00F009D0">
        <w:rPr>
          <w:rFonts w:cs="Times New Roman"/>
          <w:b/>
          <w:color w:val="000000" w:themeColor="text1"/>
        </w:rPr>
        <w:t>INTRODUCCIÓN:</w:t>
      </w:r>
    </w:p>
    <w:p w:rsidR="00F009D0" w:rsidRPr="00F009D0" w:rsidRDefault="00577219" w:rsidP="00F009D0">
      <w:pPr>
        <w:spacing w:after="0" w:line="240" w:lineRule="auto"/>
        <w:jc w:val="both"/>
        <w:rPr>
          <w:rFonts w:cs="Times New Roman"/>
          <w:color w:val="000000" w:themeColor="text1"/>
        </w:rPr>
      </w:pPr>
      <w:r>
        <w:rPr>
          <w:rFonts w:cs="Times New Roman"/>
          <w:b/>
          <w:color w:val="000000" w:themeColor="text1"/>
        </w:rPr>
        <w:tab/>
      </w:r>
      <w:r w:rsidR="00F009D0" w:rsidRPr="00F009D0">
        <w:rPr>
          <w:rFonts w:cs="Times New Roman"/>
          <w:color w:val="000000" w:themeColor="text1"/>
        </w:rPr>
        <w:t>Los días que nos toca vivir son determinantes, decisivos, acelerados, inusuales, únicos y poderosos.</w:t>
      </w:r>
    </w:p>
    <w:p w:rsidR="0067349E" w:rsidRDefault="00F009D0" w:rsidP="00F009D0">
      <w:pPr>
        <w:spacing w:after="0" w:line="240" w:lineRule="auto"/>
        <w:jc w:val="both"/>
        <w:rPr>
          <w:rFonts w:cs="Times New Roman"/>
          <w:color w:val="000000" w:themeColor="text1"/>
        </w:rPr>
      </w:pPr>
      <w:r w:rsidRPr="00F009D0">
        <w:rPr>
          <w:rFonts w:cs="Times New Roman"/>
          <w:color w:val="000000" w:themeColor="text1"/>
        </w:rPr>
        <w:t>.- Estos son días que nos demandan firmeza, fe y convicciones fuertes para no ser de doble ánimo.</w:t>
      </w:r>
    </w:p>
    <w:p w:rsidR="0052628F" w:rsidRDefault="00F159B4" w:rsidP="00F009D0">
      <w:pPr>
        <w:spacing w:after="0" w:line="240" w:lineRule="auto"/>
        <w:jc w:val="both"/>
        <w:rPr>
          <w:rFonts w:cs="Times New Roman"/>
          <w:color w:val="000000" w:themeColor="text1"/>
        </w:rPr>
      </w:pPr>
      <w:r>
        <w:rPr>
          <w:rFonts w:cs="Times New Roman"/>
          <w:color w:val="000000" w:themeColor="text1"/>
        </w:rPr>
        <w:tab/>
      </w:r>
      <w:r w:rsidRPr="00347A97">
        <w:rPr>
          <w:rFonts w:cs="Times New Roman"/>
          <w:b/>
          <w:color w:val="000000" w:themeColor="text1"/>
        </w:rPr>
        <w:t>EL LLAMADO.LA PALABRA.</w:t>
      </w:r>
    </w:p>
    <w:p w:rsidR="0052628F" w:rsidRDefault="00CA6942" w:rsidP="00F009D0">
      <w:pPr>
        <w:spacing w:after="0" w:line="240" w:lineRule="auto"/>
        <w:jc w:val="both"/>
        <w:rPr>
          <w:rFonts w:cs="Times New Roman"/>
          <w:color w:val="000000" w:themeColor="text1"/>
        </w:rPr>
      </w:pPr>
      <w:bookmarkStart w:id="0" w:name="_GoBack"/>
      <w:bookmarkEnd w:id="0"/>
      <w:r w:rsidRPr="00CA6942">
        <w:rPr>
          <w:rFonts w:cs="Times New Roman"/>
          <w:noProof/>
          <w:color w:val="000000" w:themeColor="text1"/>
          <w:lang w:eastAsia="es-VE"/>
        </w:rPr>
        <w:pict>
          <v:shape id="Llamada de flecha cuádruple 1" o:spid="_x0000_s1027" style="position:absolute;left:0;text-align:left;margin-left:0;margin-top:2.3pt;width:177pt;height:43.5pt;z-index:251747328;visibility:visible;mso-position-horizontal:left;mso-position-horizontal-relative:margin;mso-width-relative:margin;v-text-anchor:middle" coordsize="224790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" adj="-11796480,,5400" path="m,276225l,,,173939r583072,l583072,143297r438592,l1021664,,847725,r276225,l1400175,,1226236,r,143297l1664828,143297r,30642l2247900,173939,2247900,r,276225l2247900,552450r,-173939l1664828,378511r,30642l1226236,409153r,143297l1400175,552450r-276225,l847725,552450r173939,l1021664,409153r-438592,l583072,378511,,378511,,552450,,276225xe" fillcolor="#9cc2e5 [1940]" strokecolor="#1f4d78 [1604]" strokeweight="1pt">
            <v:stroke joinstyle="miter"/>
            <v:formulas/>
            <v:path arrowok="t" o:connecttype="custom" o:connectlocs="0,276225;0,0;0,173939;583072,173939;583072,143297;1021664,143297;1021664,0;847725,0;1123950,0;1400175,0;1226236,0;1226236,143297;1664828,143297;1664828,173939;2247900,173939;2247900,0;2247900,276225;2247900,552450;2247900,378511;1664828,378511;1664828,409153;1226236,409153;1226236,552450;1400175,552450;1123950,552450;847725,552450;1021664,552450;1021664,409153;583072,409153;583072,378511;0,378511;0,552450;0,276225" o:connectangles="0,0,0,0,0,0,0,0,0,0,0,0,0,0,0,0,0,0,0,0,0,0,0,0,0,0,0,0,0,0,0,0,0" textboxrect="0,0,2247900,552450"/>
            <v:textbox>
              <w:txbxContent>
                <w:p w:rsidR="0052628F" w:rsidRPr="0052628F" w:rsidRDefault="0052628F" w:rsidP="0052628F">
                  <w:pPr>
                    <w:jc w:val="center"/>
                    <w:rPr>
                      <w:b/>
                      <w:color w:val="323E4F" w:themeColor="text2" w:themeShade="BF"/>
                      <w:sz w:val="24"/>
                    </w:rPr>
                  </w:pPr>
                  <w:r w:rsidRPr="0052628F">
                    <w:rPr>
                      <w:b/>
                      <w:color w:val="323E4F" w:themeColor="text2" w:themeShade="BF"/>
                      <w:sz w:val="24"/>
                    </w:rPr>
                    <w:t>CONVICCIÓN</w:t>
                  </w:r>
                </w:p>
              </w:txbxContent>
            </v:textbox>
            <w10:wrap anchorx="margin"/>
          </v:shape>
        </w:pict>
      </w:r>
    </w:p>
    <w:p w:rsidR="0052628F" w:rsidRPr="00347A97" w:rsidRDefault="00347A97" w:rsidP="00F009D0">
      <w:pPr>
        <w:spacing w:after="0" w:line="240" w:lineRule="auto"/>
        <w:jc w:val="both"/>
        <w:rPr>
          <w:rFonts w:cs="Times New Roman"/>
          <w:b/>
          <w:color w:val="000000" w:themeColor="text1"/>
        </w:rPr>
      </w:pP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sidRPr="00347A97">
        <w:rPr>
          <w:rFonts w:cs="Times New Roman"/>
          <w:b/>
          <w:color w:val="000000" w:themeColor="text1"/>
        </w:rPr>
        <w:t>FE</w:t>
      </w:r>
    </w:p>
    <w:p w:rsidR="0052628F" w:rsidRDefault="0052628F" w:rsidP="00F009D0">
      <w:pPr>
        <w:spacing w:after="0" w:line="240" w:lineRule="auto"/>
        <w:jc w:val="both"/>
        <w:rPr>
          <w:rFonts w:cs="Times New Roman"/>
          <w:color w:val="000000" w:themeColor="text1"/>
        </w:rPr>
      </w:pPr>
    </w:p>
    <w:p w:rsidR="0052628F" w:rsidRDefault="0052628F" w:rsidP="00F009D0">
      <w:pPr>
        <w:spacing w:after="0" w:line="240" w:lineRule="auto"/>
        <w:jc w:val="both"/>
        <w:rPr>
          <w:rFonts w:cs="Times New Roman"/>
          <w:color w:val="000000" w:themeColor="text1"/>
        </w:rPr>
      </w:pPr>
    </w:p>
    <w:p w:rsidR="0052628F" w:rsidRDefault="00347A97" w:rsidP="00347A97">
      <w:pPr>
        <w:spacing w:after="0" w:line="240" w:lineRule="auto"/>
        <w:jc w:val="center"/>
        <w:rPr>
          <w:rFonts w:cs="Times New Roman"/>
          <w:b/>
          <w:color w:val="000000" w:themeColor="text1"/>
        </w:rPr>
      </w:pPr>
      <w:r w:rsidRPr="00347A97">
        <w:rPr>
          <w:rFonts w:cs="Times New Roman"/>
          <w:b/>
          <w:color w:val="000000" w:themeColor="text1"/>
        </w:rPr>
        <w:t>PRINCIPIOS ETERNOS.</w:t>
      </w:r>
    </w:p>
    <w:p w:rsidR="00BD2CE7" w:rsidRPr="00347A97" w:rsidRDefault="00BD2CE7" w:rsidP="00347A97">
      <w:pPr>
        <w:spacing w:after="0" w:line="240" w:lineRule="auto"/>
        <w:jc w:val="center"/>
        <w:rPr>
          <w:rFonts w:cs="Times New Roman"/>
          <w:b/>
          <w:color w:val="000000" w:themeColor="text1"/>
        </w:rPr>
      </w:pPr>
    </w:p>
    <w:p w:rsidR="00BD2CE7" w:rsidRPr="00BD2CE7" w:rsidRDefault="00BD2CE7" w:rsidP="00BD2CE7">
      <w:pPr>
        <w:spacing w:after="0" w:line="240" w:lineRule="auto"/>
        <w:jc w:val="both"/>
        <w:rPr>
          <w:noProof/>
          <w:lang w:eastAsia="es-VE"/>
        </w:rPr>
      </w:pPr>
      <w:r w:rsidRPr="00BD2CE7">
        <w:rPr>
          <w:noProof/>
          <w:lang w:eastAsia="es-VE"/>
        </w:rPr>
        <w:t>Recuerda que la fe es acción, es movimiento.</w:t>
      </w:r>
    </w:p>
    <w:p w:rsidR="00BD2CE7" w:rsidRPr="00BD2CE7" w:rsidRDefault="00BD2CE7" w:rsidP="00BD2CE7">
      <w:pPr>
        <w:spacing w:after="0" w:line="240" w:lineRule="auto"/>
        <w:jc w:val="both"/>
        <w:rPr>
          <w:noProof/>
          <w:lang w:eastAsia="es-VE"/>
        </w:rPr>
      </w:pPr>
      <w:r w:rsidRPr="00BD2CE7">
        <w:rPr>
          <w:noProof/>
          <w:lang w:eastAsia="es-VE"/>
        </w:rPr>
        <w:t>.- Estamos en un tiempo donde tenemos que mantenernos en movimiento.</w:t>
      </w:r>
    </w:p>
    <w:p w:rsidR="00BD2CE7" w:rsidRPr="00BD2CE7" w:rsidRDefault="00BD2CE7" w:rsidP="00BD2CE7">
      <w:pPr>
        <w:spacing w:after="0" w:line="240" w:lineRule="auto"/>
        <w:jc w:val="both"/>
        <w:rPr>
          <w:noProof/>
          <w:lang w:eastAsia="es-VE"/>
        </w:rPr>
      </w:pPr>
      <w:r w:rsidRPr="00BD2CE7">
        <w:rPr>
          <w:noProof/>
          <w:lang w:eastAsia="es-VE"/>
        </w:rPr>
        <w:t>.- Para atravesar este tiempo de crisis es necesario tener una mentalidad bíblica, para contrarrestar los dardos del enemigo y saber manejar nuestras emociones.</w:t>
      </w:r>
    </w:p>
    <w:p w:rsidR="00BD2CE7" w:rsidRPr="00BD2CE7" w:rsidRDefault="00BD2CE7" w:rsidP="00BD2CE7">
      <w:pPr>
        <w:spacing w:after="0" w:line="240" w:lineRule="auto"/>
        <w:jc w:val="both"/>
        <w:rPr>
          <w:noProof/>
          <w:lang w:eastAsia="es-VE"/>
        </w:rPr>
      </w:pPr>
      <w:r w:rsidRPr="00BD2CE7">
        <w:rPr>
          <w:noProof/>
          <w:lang w:eastAsia="es-VE"/>
        </w:rPr>
        <w:t>.- Hablamos la semana pasada de que, Discipulado es El ministerio de consolación.</w:t>
      </w:r>
    </w:p>
    <w:p w:rsidR="00B518B3" w:rsidRDefault="00B518B3" w:rsidP="00B518B3">
      <w:pPr>
        <w:spacing w:after="0" w:line="240" w:lineRule="auto"/>
        <w:jc w:val="both"/>
        <w:rPr>
          <w:noProof/>
          <w:lang w:eastAsia="es-VE"/>
        </w:rPr>
      </w:pPr>
      <w:r>
        <w:rPr>
          <w:noProof/>
          <w:lang w:eastAsia="es-VE"/>
        </w:rPr>
        <w:t xml:space="preserve">.- </w:t>
      </w:r>
      <w:r w:rsidRPr="00B518B3">
        <w:rPr>
          <w:b/>
          <w:noProof/>
          <w:lang w:eastAsia="es-VE"/>
        </w:rPr>
        <w:t>Para ejecutar tu ministerio de consolación debes manejar los siguientes principios:</w:t>
      </w:r>
    </w:p>
    <w:p w:rsidR="00B518B3" w:rsidRDefault="00B518B3" w:rsidP="00B518B3">
      <w:pPr>
        <w:spacing w:after="0" w:line="240" w:lineRule="auto"/>
        <w:jc w:val="both"/>
        <w:rPr>
          <w:noProof/>
          <w:lang w:eastAsia="es-VE"/>
        </w:rPr>
      </w:pPr>
      <w:r>
        <w:rPr>
          <w:noProof/>
          <w:lang w:eastAsia="es-VE"/>
        </w:rPr>
        <w:t>.- Oración como plataforma de la multiplicación.</w:t>
      </w:r>
    </w:p>
    <w:p w:rsidR="00B518B3" w:rsidRDefault="00B518B3" w:rsidP="00B518B3">
      <w:pPr>
        <w:spacing w:after="0" w:line="240" w:lineRule="auto"/>
        <w:jc w:val="both"/>
        <w:rPr>
          <w:noProof/>
          <w:lang w:eastAsia="es-VE"/>
        </w:rPr>
      </w:pPr>
      <w:r>
        <w:rPr>
          <w:noProof/>
          <w:lang w:eastAsia="es-VE"/>
        </w:rPr>
        <w:t>.- Inyectar fe para la multiplicación.</w:t>
      </w:r>
    </w:p>
    <w:p w:rsidR="00BD2CE7" w:rsidRDefault="00B518B3" w:rsidP="00B518B3">
      <w:pPr>
        <w:spacing w:after="0" w:line="240" w:lineRule="auto"/>
        <w:jc w:val="both"/>
        <w:rPr>
          <w:noProof/>
          <w:lang w:eastAsia="es-VE"/>
        </w:rPr>
      </w:pPr>
      <w:r>
        <w:rPr>
          <w:noProof/>
          <w:lang w:eastAsia="es-VE"/>
        </w:rPr>
        <w:t>.- Planificar para la multiplicación.</w:t>
      </w:r>
    </w:p>
    <w:p w:rsidR="00C23DCC" w:rsidRPr="00C23DCC" w:rsidRDefault="00C23DCC" w:rsidP="00C23DCC">
      <w:pPr>
        <w:spacing w:after="0" w:line="240" w:lineRule="auto"/>
        <w:jc w:val="both"/>
        <w:rPr>
          <w:noProof/>
          <w:lang w:eastAsia="es-VE"/>
        </w:rPr>
      </w:pPr>
      <w:r w:rsidRPr="007D3F16">
        <w:rPr>
          <w:b/>
          <w:noProof/>
          <w:lang w:eastAsia="es-VE"/>
        </w:rPr>
        <w:t>su descendencia</w:t>
      </w:r>
      <w:r w:rsidRPr="00C23DCC">
        <w:rPr>
          <w:noProof/>
          <w:lang w:eastAsia="es-VE"/>
        </w:rPr>
        <w:t>, y no disminuirá; los honraré, y no serán menospreciados”. Jeremías 30:19.</w:t>
      </w:r>
    </w:p>
    <w:p w:rsidR="00B518B3" w:rsidRDefault="00B518B3" w:rsidP="00C23DCC">
      <w:pPr>
        <w:spacing w:after="0" w:line="240" w:lineRule="auto"/>
        <w:jc w:val="both"/>
        <w:rPr>
          <w:noProof/>
          <w:lang w:eastAsia="es-VE"/>
        </w:rPr>
      </w:pPr>
    </w:p>
    <w:p w:rsidR="007D3F16" w:rsidRPr="004F5529" w:rsidRDefault="004F5529" w:rsidP="00C23DCC">
      <w:pPr>
        <w:spacing w:after="0" w:line="240" w:lineRule="auto"/>
        <w:jc w:val="both"/>
        <w:rPr>
          <w:b/>
          <w:noProof/>
          <w:lang w:eastAsia="es-VE"/>
        </w:rPr>
      </w:pPr>
      <w:r w:rsidRPr="004F5529">
        <w:rPr>
          <w:b/>
          <w:noProof/>
          <w:lang w:eastAsia="es-VE"/>
        </w:rPr>
        <w:t xml:space="preserve">1.-PARA EJERCER NUESTRO MINISTERIODE CONSOLACIÓN DEBEMOS SER DISCÍPULOS DE ALTAR. </w:t>
      </w:r>
    </w:p>
    <w:p w:rsidR="004F5529" w:rsidRDefault="004F5529" w:rsidP="004F5529">
      <w:pPr>
        <w:pStyle w:val="Prrafodelista"/>
        <w:numPr>
          <w:ilvl w:val="0"/>
          <w:numId w:val="2"/>
        </w:numPr>
        <w:spacing w:after="0" w:line="240" w:lineRule="auto"/>
        <w:jc w:val="both"/>
        <w:rPr>
          <w:noProof/>
          <w:lang w:eastAsia="es-VE"/>
        </w:rPr>
      </w:pPr>
      <w:r>
        <w:rPr>
          <w:noProof/>
          <w:lang w:eastAsia="es-VE"/>
        </w:rPr>
        <w:t>Los discípulos de altar conocen los tiempos que viven, y por conocer los tiempos se desafían para cosas mayores.</w:t>
      </w:r>
    </w:p>
    <w:p w:rsidR="00013215" w:rsidRDefault="004F5529" w:rsidP="004F5529">
      <w:pPr>
        <w:pStyle w:val="Prrafodelista"/>
        <w:numPr>
          <w:ilvl w:val="0"/>
          <w:numId w:val="2"/>
        </w:numPr>
        <w:spacing w:after="0" w:line="240" w:lineRule="auto"/>
        <w:jc w:val="both"/>
        <w:rPr>
          <w:noProof/>
          <w:lang w:eastAsia="es-VE"/>
        </w:rPr>
      </w:pPr>
      <w:r>
        <w:rPr>
          <w:noProof/>
          <w:lang w:eastAsia="es-VE"/>
        </w:rPr>
        <w:lastRenderedPageBreak/>
        <w:t>Pero cuando  no se entienden los tiempos que vivimos, se corre con el enorme riesgo de terminar con los cielos cerrados. Leer Hageo 1:1-2.</w:t>
      </w:r>
    </w:p>
    <w:p w:rsidR="004F5529" w:rsidRDefault="004F5529" w:rsidP="007118CD">
      <w:pPr>
        <w:pStyle w:val="Prrafodelista"/>
        <w:numPr>
          <w:ilvl w:val="0"/>
          <w:numId w:val="2"/>
        </w:numPr>
        <w:spacing w:after="0" w:line="240" w:lineRule="auto"/>
        <w:jc w:val="both"/>
        <w:rPr>
          <w:noProof/>
          <w:lang w:eastAsia="es-VE"/>
        </w:rPr>
      </w:pPr>
      <w:r w:rsidRPr="004F5529">
        <w:rPr>
          <w:noProof/>
          <w:lang w:eastAsia="es-VE"/>
        </w:rPr>
        <w:t>En otras palabras, el profeta quiso decirle al pueblo, el problema de ustedes es que no entienden los tiempos, y al no entender los tiempos que viven, no se desafían para cosas mayores, y por no desafiarse para cosas mayores los cielos se les cerraron a ustedes.</w:t>
      </w:r>
      <w:r w:rsidR="007118CD">
        <w:t>(</w:t>
      </w:r>
      <w:r w:rsidR="007118CD" w:rsidRPr="007118CD">
        <w:rPr>
          <w:noProof/>
          <w:lang w:eastAsia="es-VE"/>
        </w:rPr>
        <w:t>Hageo 1:3-6, 9-10</w:t>
      </w:r>
      <w:r w:rsidR="007118CD">
        <w:rPr>
          <w:noProof/>
          <w:lang w:eastAsia="es-VE"/>
        </w:rPr>
        <w:t>).</w:t>
      </w:r>
    </w:p>
    <w:p w:rsidR="007118CD" w:rsidRDefault="007118CD" w:rsidP="007118CD">
      <w:pPr>
        <w:pStyle w:val="Prrafodelista"/>
        <w:numPr>
          <w:ilvl w:val="0"/>
          <w:numId w:val="2"/>
        </w:numPr>
        <w:spacing w:after="0" w:line="240" w:lineRule="auto"/>
        <w:jc w:val="both"/>
        <w:rPr>
          <w:noProof/>
          <w:lang w:eastAsia="es-VE"/>
        </w:rPr>
      </w:pPr>
      <w:r>
        <w:rPr>
          <w:noProof/>
          <w:lang w:eastAsia="es-VE"/>
        </w:rPr>
        <w:t>En pocas palabras, por no entender el tiempo que viven, en el momento que yo les presenté, cada uno corrió a su propia casa y dejaron la obra de edificación, dejaron de hacer las cosas correctas, dejaron de buscar mi rostro.</w:t>
      </w:r>
    </w:p>
    <w:p w:rsidR="007118CD" w:rsidRDefault="007118CD" w:rsidP="007118CD">
      <w:pPr>
        <w:pStyle w:val="Prrafodelista"/>
        <w:numPr>
          <w:ilvl w:val="0"/>
          <w:numId w:val="2"/>
        </w:numPr>
        <w:spacing w:after="0" w:line="240" w:lineRule="auto"/>
        <w:jc w:val="both"/>
        <w:rPr>
          <w:noProof/>
          <w:lang w:eastAsia="es-VE"/>
        </w:rPr>
      </w:pPr>
      <w:r>
        <w:rPr>
          <w:noProof/>
          <w:lang w:eastAsia="es-VE"/>
        </w:rPr>
        <w:t>.- Entonces, por no conocer los tiempos que viven, se les cerraron los cielos y todo les comenzó a menguar.</w:t>
      </w:r>
    </w:p>
    <w:p w:rsidR="007118CD" w:rsidRDefault="007118CD" w:rsidP="007118CD">
      <w:pPr>
        <w:pStyle w:val="Prrafodelista"/>
        <w:numPr>
          <w:ilvl w:val="0"/>
          <w:numId w:val="2"/>
        </w:numPr>
        <w:spacing w:after="0" w:line="240" w:lineRule="auto"/>
        <w:jc w:val="both"/>
        <w:rPr>
          <w:noProof/>
          <w:lang w:eastAsia="es-VE"/>
        </w:rPr>
      </w:pPr>
      <w:r w:rsidRPr="007118CD">
        <w:rPr>
          <w:b/>
          <w:noProof/>
          <w:lang w:eastAsia="es-VE"/>
        </w:rPr>
        <w:t>Ahora, hablemos de tiempo:</w:t>
      </w:r>
      <w:r>
        <w:rPr>
          <w:noProof/>
          <w:lang w:eastAsia="es-VE"/>
        </w:rPr>
        <w:t xml:space="preserve">                                                .-Para poder entender el libro de Hageo tienes que irte al libro de Nehemías y al libro de Esdras.             </w:t>
      </w:r>
      <w:r w:rsidRPr="00570D35">
        <w:rPr>
          <w:b/>
          <w:noProof/>
          <w:color w:val="FF0000"/>
          <w:sz w:val="28"/>
          <w:lang w:eastAsia="es-VE"/>
        </w:rPr>
        <w:t xml:space="preserve">.- </w:t>
      </w:r>
      <w:r>
        <w:rPr>
          <w:noProof/>
          <w:lang w:eastAsia="es-VE"/>
        </w:rPr>
        <w:t xml:space="preserve">Cuando lees el libro de Nehemías y de Esdras, te das cuenta que para la nación de Israel era un tiempo único, aunque sus ojos físicos veían otra cosa. </w:t>
      </w:r>
      <w:r w:rsidRPr="00570D35">
        <w:rPr>
          <w:b/>
          <w:noProof/>
          <w:color w:val="FF0000"/>
          <w:sz w:val="28"/>
          <w:lang w:eastAsia="es-VE"/>
        </w:rPr>
        <w:t>.-</w:t>
      </w:r>
      <w:r>
        <w:rPr>
          <w:noProof/>
          <w:lang w:eastAsia="es-VE"/>
        </w:rPr>
        <w:t xml:space="preserve">La ciudad estaba destrozada, la ciudad estaba arruinada, nadie quería hacer negocios con la nación de Israel por causa de la crisis de sus días.                             </w:t>
      </w:r>
      <w:r w:rsidRPr="00570D35">
        <w:rPr>
          <w:b/>
          <w:noProof/>
          <w:color w:val="FF0000"/>
          <w:sz w:val="28"/>
          <w:lang w:eastAsia="es-VE"/>
        </w:rPr>
        <w:t>.-</w:t>
      </w:r>
      <w:r>
        <w:rPr>
          <w:noProof/>
          <w:lang w:eastAsia="es-VE"/>
        </w:rPr>
        <w:t xml:space="preserve"> Israel era una ciudad que estaba en decadencia, sus murallas caídas, la ciudad estaba quemada, unos pocos vivían allí, producto de que Babilonia se los llevó cautivo y consumió por completo a Israel.</w:t>
      </w:r>
    </w:p>
    <w:p w:rsidR="001226AD" w:rsidRDefault="00EF30DD" w:rsidP="00EF30DD">
      <w:pPr>
        <w:pStyle w:val="Prrafodelista"/>
        <w:numPr>
          <w:ilvl w:val="0"/>
          <w:numId w:val="2"/>
        </w:numPr>
        <w:spacing w:after="0" w:line="240" w:lineRule="auto"/>
        <w:jc w:val="both"/>
        <w:rPr>
          <w:noProof/>
          <w:lang w:eastAsia="es-VE"/>
        </w:rPr>
      </w:pPr>
      <w:r w:rsidRPr="00EF30DD">
        <w:rPr>
          <w:noProof/>
          <w:u w:val="single"/>
          <w:lang w:eastAsia="es-VE"/>
        </w:rPr>
        <w:t>De ahí en más, a pesar de todo, era el tiempo favorable de Dios para Israel,</w:t>
      </w:r>
      <w:r w:rsidRPr="00EF30DD">
        <w:rPr>
          <w:b/>
          <w:noProof/>
          <w:lang w:eastAsia="es-VE"/>
        </w:rPr>
        <w:t>SÍ.</w:t>
      </w:r>
      <w:r w:rsidRPr="00EF30DD">
        <w:rPr>
          <w:b/>
          <w:noProof/>
          <w:color w:val="FF0000"/>
          <w:sz w:val="28"/>
          <w:lang w:eastAsia="es-VE"/>
        </w:rPr>
        <w:t xml:space="preserve">.- </w:t>
      </w:r>
      <w:r w:rsidRPr="00EF30DD">
        <w:rPr>
          <w:noProof/>
          <w:lang w:eastAsia="es-VE"/>
        </w:rPr>
        <w:t xml:space="preserve">Aunque a la vista humana todo era un caos, y la ciudad estaba patas arriba, delante de Dios </w:t>
      </w:r>
      <w:r w:rsidR="00D72A5A">
        <w:rPr>
          <w:noProof/>
          <w:lang w:eastAsia="es-VE"/>
        </w:rPr>
        <w:t>era un tiempo único para Israel.</w:t>
      </w:r>
    </w:p>
    <w:p w:rsidR="00D72A5A" w:rsidRDefault="00D72A5A" w:rsidP="00D72A5A">
      <w:pPr>
        <w:pStyle w:val="Prrafodelista"/>
        <w:numPr>
          <w:ilvl w:val="0"/>
          <w:numId w:val="2"/>
        </w:numPr>
        <w:spacing w:after="0" w:line="240" w:lineRule="auto"/>
        <w:jc w:val="both"/>
        <w:rPr>
          <w:noProof/>
          <w:lang w:eastAsia="es-VE"/>
        </w:rPr>
      </w:pPr>
      <w:r>
        <w:rPr>
          <w:noProof/>
          <w:lang w:eastAsia="es-VE"/>
        </w:rPr>
        <w:t>Si tú sacas conclusiones de tu tiempo favorable según lo que ven tus ojos, y no lo que el Señor habló sobre la nación, usted termina en decepción y en angustia.</w:t>
      </w:r>
    </w:p>
    <w:p w:rsidR="00013215" w:rsidRDefault="00D72A5A" w:rsidP="00C23DCC">
      <w:pPr>
        <w:pStyle w:val="Prrafodelista"/>
        <w:numPr>
          <w:ilvl w:val="0"/>
          <w:numId w:val="2"/>
        </w:numPr>
        <w:spacing w:after="0" w:line="240" w:lineRule="auto"/>
        <w:jc w:val="both"/>
        <w:rPr>
          <w:noProof/>
          <w:lang w:eastAsia="es-VE"/>
        </w:rPr>
      </w:pPr>
      <w:r>
        <w:rPr>
          <w:noProof/>
          <w:lang w:eastAsia="es-VE"/>
        </w:rPr>
        <w:t>.- Usted no puede sacar conclusiones por lo que ven sus ojos físicos, usted tiene que sacar conclusiones por lo que Dios ha hablado sobre la nación.</w:t>
      </w:r>
    </w:p>
    <w:p w:rsidR="00D72A5A" w:rsidRDefault="00D72A5A" w:rsidP="00D72A5A">
      <w:pPr>
        <w:pStyle w:val="Prrafodelista"/>
        <w:numPr>
          <w:ilvl w:val="0"/>
          <w:numId w:val="2"/>
        </w:numPr>
        <w:spacing w:after="0" w:line="240" w:lineRule="auto"/>
        <w:jc w:val="both"/>
        <w:rPr>
          <w:noProof/>
          <w:lang w:eastAsia="es-VE"/>
        </w:rPr>
      </w:pPr>
      <w:r w:rsidRPr="00D72A5A">
        <w:rPr>
          <w:noProof/>
          <w:lang w:eastAsia="es-VE"/>
        </w:rPr>
        <w:lastRenderedPageBreak/>
        <w:t>Dios habló a través del profeta Daniel; Daniel entendió que los 70 años de esclavitud y desgracia se habían acabado.</w:t>
      </w:r>
    </w:p>
    <w:p w:rsidR="00D6519E" w:rsidRDefault="00D72A5A" w:rsidP="00C23DCC">
      <w:pPr>
        <w:pStyle w:val="Prrafodelista"/>
        <w:numPr>
          <w:ilvl w:val="0"/>
          <w:numId w:val="2"/>
        </w:numPr>
        <w:spacing w:after="0" w:line="240" w:lineRule="auto"/>
        <w:jc w:val="both"/>
        <w:rPr>
          <w:noProof/>
          <w:lang w:eastAsia="es-VE"/>
        </w:rPr>
      </w:pPr>
      <w:r>
        <w:rPr>
          <w:noProof/>
          <w:lang w:eastAsia="es-VE"/>
        </w:rPr>
        <w:t>Dios toca al rey Ciro para sacar al pueblo de la esclavitud, y ellos salen por una palabra.                                          .- El pueblo de Israel se dejaba llevar más por lo que veían sus ojos físicos, que por la misma palabra que Dios había hablado sobre sus vidas                                             .- Cuando tu sacas conclusiones por lo que ven tus ojos y no por lo que el Señor habla, corres el enorme peligro de perder tu momento y que los cielos se cierren y se pongan en contra tuya.</w:t>
      </w:r>
      <w:r>
        <w:t xml:space="preserve">                                           .-</w:t>
      </w:r>
      <w:r>
        <w:rPr>
          <w:noProof/>
          <w:lang w:eastAsia="es-VE"/>
        </w:rPr>
        <w:t>Dios habló sobre Venezuela, Dios soltó una palabra sobre Venezuela.                                                                                       .- Dios nos habló que este era nuestro año agradable, y que tienes que meter tu año dentro del año agradable del Señor.                                                                              .- La pregunta es ¿Qué vas hacer tú? ¿Te vas a dejar llevar, igual que Israel, por lo que ven tus ojos?                  .- ¿Qué veía Israel? Veían a Sambalat y Tobías quienes se les opusieron y detuvieron la obra de edificación, y al tener Israel oposición, comenzaron a sacar conclusiones por la fuerte oposición que se les presentó, y se olvidaron que era el tiempo de la edificación de muchas cosas. Esdras 4:1-5, 23-24.</w:t>
      </w:r>
    </w:p>
    <w:p w:rsidR="00D72A5A" w:rsidRPr="00D72A5A" w:rsidRDefault="00D72A5A" w:rsidP="00D72A5A">
      <w:pPr>
        <w:pStyle w:val="Prrafodelista"/>
        <w:spacing w:after="0" w:line="240" w:lineRule="auto"/>
        <w:ind w:left="360"/>
        <w:jc w:val="both"/>
        <w:rPr>
          <w:b/>
          <w:noProof/>
          <w:lang w:eastAsia="es-VE"/>
        </w:rPr>
      </w:pPr>
      <w:r w:rsidRPr="00D72A5A">
        <w:rPr>
          <w:b/>
          <w:noProof/>
          <w:lang w:eastAsia="es-VE"/>
        </w:rPr>
        <w:t>2.-¿CUÁL ES EL RESULTADO DE NO CONOCER LOS TIEMPOS QUE SE VIVEN?</w:t>
      </w:r>
    </w:p>
    <w:p w:rsidR="00D72A5A" w:rsidRDefault="00D72A5A" w:rsidP="00D72A5A">
      <w:pPr>
        <w:pStyle w:val="Prrafodelista"/>
        <w:spacing w:after="0" w:line="240" w:lineRule="auto"/>
        <w:ind w:left="360"/>
        <w:jc w:val="both"/>
        <w:rPr>
          <w:b/>
          <w:noProof/>
          <w:lang w:eastAsia="es-VE"/>
        </w:rPr>
      </w:pPr>
      <w:r w:rsidRPr="00D72A5A">
        <w:rPr>
          <w:b/>
          <w:noProof/>
          <w:lang w:eastAsia="es-VE"/>
        </w:rPr>
        <w:t>Hageo 1:2, 6</w:t>
      </w:r>
      <w:r>
        <w:rPr>
          <w:b/>
          <w:noProof/>
          <w:lang w:eastAsia="es-VE"/>
        </w:rPr>
        <w:t>.</w:t>
      </w:r>
    </w:p>
    <w:p w:rsidR="00D72A5A" w:rsidRDefault="003E1AB1" w:rsidP="003E1AB1">
      <w:pPr>
        <w:pStyle w:val="Prrafodelista"/>
        <w:numPr>
          <w:ilvl w:val="0"/>
          <w:numId w:val="3"/>
        </w:numPr>
        <w:spacing w:after="0" w:line="240" w:lineRule="auto"/>
        <w:jc w:val="both"/>
        <w:rPr>
          <w:noProof/>
          <w:lang w:eastAsia="es-VE"/>
        </w:rPr>
      </w:pPr>
      <w:r w:rsidRPr="003E1AB1">
        <w:rPr>
          <w:noProof/>
          <w:lang w:eastAsia="es-VE"/>
        </w:rPr>
        <w:t>Trabajo excesivo y poco resultado.</w:t>
      </w:r>
      <w:r>
        <w:rPr>
          <w:noProof/>
          <w:lang w:eastAsia="es-VE"/>
        </w:rPr>
        <w:t xml:space="preserve"> Hageo 1:6.</w:t>
      </w:r>
    </w:p>
    <w:p w:rsidR="003E1AB1" w:rsidRDefault="003E1AB1" w:rsidP="003E1AB1">
      <w:pPr>
        <w:pStyle w:val="Prrafodelista"/>
        <w:numPr>
          <w:ilvl w:val="0"/>
          <w:numId w:val="3"/>
        </w:numPr>
        <w:spacing w:after="0" w:line="240" w:lineRule="auto"/>
        <w:jc w:val="both"/>
        <w:rPr>
          <w:noProof/>
          <w:lang w:eastAsia="es-VE"/>
        </w:rPr>
      </w:pPr>
      <w:r w:rsidRPr="003E1AB1">
        <w:rPr>
          <w:noProof/>
          <w:lang w:eastAsia="es-VE"/>
        </w:rPr>
        <w:t>Hambre y necesidad.</w:t>
      </w:r>
      <w:r>
        <w:rPr>
          <w:noProof/>
          <w:lang w:eastAsia="es-VE"/>
        </w:rPr>
        <w:t xml:space="preserve"> Hag. 1:6.</w:t>
      </w:r>
    </w:p>
    <w:p w:rsidR="003E1AB1" w:rsidRDefault="003E1AB1" w:rsidP="003E1AB1">
      <w:pPr>
        <w:pStyle w:val="Prrafodelista"/>
        <w:numPr>
          <w:ilvl w:val="0"/>
          <w:numId w:val="3"/>
        </w:numPr>
        <w:spacing w:after="0" w:line="240" w:lineRule="auto"/>
        <w:jc w:val="both"/>
        <w:rPr>
          <w:noProof/>
          <w:lang w:eastAsia="es-VE"/>
        </w:rPr>
      </w:pPr>
      <w:r w:rsidRPr="003E1AB1">
        <w:rPr>
          <w:noProof/>
          <w:lang w:eastAsia="es-VE"/>
        </w:rPr>
        <w:t>Poca satisfacción.</w:t>
      </w:r>
      <w:r>
        <w:rPr>
          <w:noProof/>
          <w:lang w:eastAsia="es-VE"/>
        </w:rPr>
        <w:t xml:space="preserve"> Hag. 1:6.</w:t>
      </w:r>
    </w:p>
    <w:p w:rsidR="003E1AB1" w:rsidRDefault="003E1AB1" w:rsidP="003E1AB1">
      <w:pPr>
        <w:pStyle w:val="Prrafodelista"/>
        <w:numPr>
          <w:ilvl w:val="0"/>
          <w:numId w:val="3"/>
        </w:numPr>
        <w:spacing w:after="0" w:line="240" w:lineRule="auto"/>
        <w:jc w:val="both"/>
        <w:rPr>
          <w:noProof/>
          <w:lang w:eastAsia="es-VE"/>
        </w:rPr>
      </w:pPr>
      <w:r w:rsidRPr="003E1AB1">
        <w:rPr>
          <w:noProof/>
          <w:lang w:eastAsia="es-VE"/>
        </w:rPr>
        <w:t>Falta de protección.</w:t>
      </w:r>
      <w:r>
        <w:rPr>
          <w:noProof/>
          <w:lang w:eastAsia="es-VE"/>
        </w:rPr>
        <w:t xml:space="preserve"> Hag.1:6.</w:t>
      </w:r>
    </w:p>
    <w:p w:rsidR="003E1AB1" w:rsidRDefault="003E1AB1" w:rsidP="003E1AB1">
      <w:pPr>
        <w:pStyle w:val="Prrafodelista"/>
        <w:numPr>
          <w:ilvl w:val="0"/>
          <w:numId w:val="3"/>
        </w:numPr>
        <w:spacing w:after="0" w:line="240" w:lineRule="auto"/>
        <w:jc w:val="both"/>
        <w:rPr>
          <w:noProof/>
          <w:lang w:eastAsia="es-VE"/>
        </w:rPr>
      </w:pPr>
      <w:r w:rsidRPr="003E1AB1">
        <w:rPr>
          <w:b/>
          <w:noProof/>
          <w:lang w:eastAsia="es-VE"/>
        </w:rPr>
        <w:t>Escasez económica.</w:t>
      </w:r>
      <w:r w:rsidRPr="003E1AB1">
        <w:rPr>
          <w:noProof/>
          <w:lang w:eastAsia="es-VE"/>
        </w:rPr>
        <w:t xml:space="preserve"> No alcanza el dinero.</w:t>
      </w:r>
      <w:r>
        <w:rPr>
          <w:noProof/>
          <w:lang w:eastAsia="es-VE"/>
        </w:rPr>
        <w:t xml:space="preserve"> Hag. 1:6.</w:t>
      </w:r>
    </w:p>
    <w:p w:rsidR="003E1AB1" w:rsidRPr="003E1AB1" w:rsidRDefault="003E1AB1" w:rsidP="003E1AB1">
      <w:pPr>
        <w:pStyle w:val="Prrafodelista"/>
        <w:numPr>
          <w:ilvl w:val="0"/>
          <w:numId w:val="3"/>
        </w:numPr>
        <w:spacing w:after="0" w:line="240" w:lineRule="auto"/>
        <w:jc w:val="both"/>
        <w:rPr>
          <w:noProof/>
          <w:lang w:eastAsia="es-VE"/>
        </w:rPr>
      </w:pPr>
      <w:r w:rsidRPr="003E1AB1">
        <w:rPr>
          <w:b/>
          <w:noProof/>
          <w:lang w:eastAsia="es-VE"/>
        </w:rPr>
        <w:t>¿Cuál es la clave para nosotros?:</w:t>
      </w:r>
      <w:r w:rsidRPr="003E1AB1">
        <w:rPr>
          <w:noProof/>
          <w:lang w:eastAsia="es-VE"/>
        </w:rPr>
        <w:t xml:space="preserve"> Hageo 1:7-8</w:t>
      </w:r>
      <w:r w:rsidR="009953AE">
        <w:rPr>
          <w:noProof/>
          <w:lang w:eastAsia="es-VE"/>
        </w:rPr>
        <w:t>.</w:t>
      </w:r>
    </w:p>
    <w:p w:rsidR="00EE6380" w:rsidRPr="00EE6380" w:rsidRDefault="00EE6380" w:rsidP="00C23DCC">
      <w:pPr>
        <w:spacing w:after="0" w:line="240" w:lineRule="auto"/>
        <w:jc w:val="both"/>
        <w:rPr>
          <w:rFonts w:cs="Times New Roman"/>
          <w:color w:val="000000" w:themeColor="text1"/>
          <w:sz w:val="14"/>
        </w:rPr>
      </w:pPr>
    </w:p>
    <w:p w:rsidR="009953AE" w:rsidRDefault="009953AE" w:rsidP="009953AE">
      <w:pPr>
        <w:spacing w:after="0" w:line="240" w:lineRule="auto"/>
        <w:jc w:val="both"/>
        <w:rPr>
          <w:rFonts w:cs="Times New Roman"/>
          <w:b/>
          <w:color w:val="000000" w:themeColor="text1"/>
        </w:rPr>
      </w:pPr>
      <w:r w:rsidRPr="009953AE">
        <w:rPr>
          <w:rFonts w:cs="Times New Roman"/>
          <w:b/>
          <w:color w:val="000000" w:themeColor="text1"/>
        </w:rPr>
        <w:t>3.- ¿CUÁL ES LA DESGRACIA DE NO SER DISCÍPULOS DE ALTAR?</w:t>
      </w:r>
    </w:p>
    <w:p w:rsidR="009953AE" w:rsidRDefault="009953AE" w:rsidP="009953AE">
      <w:pPr>
        <w:spacing w:after="0" w:line="240" w:lineRule="auto"/>
        <w:jc w:val="both"/>
        <w:rPr>
          <w:rFonts w:cs="Times New Roman"/>
          <w:b/>
          <w:color w:val="000000" w:themeColor="text1"/>
        </w:rPr>
      </w:pPr>
    </w:p>
    <w:p w:rsidR="00AA2EDB" w:rsidRPr="00AA2EDB" w:rsidRDefault="005B636A" w:rsidP="00AA2EDB">
      <w:pPr>
        <w:pStyle w:val="Prrafodelista"/>
        <w:numPr>
          <w:ilvl w:val="0"/>
          <w:numId w:val="4"/>
        </w:numPr>
        <w:spacing w:after="0" w:line="240" w:lineRule="auto"/>
        <w:jc w:val="both"/>
        <w:rPr>
          <w:rFonts w:cs="Times New Roman"/>
          <w:color w:val="000000" w:themeColor="text1"/>
        </w:rPr>
      </w:pPr>
      <w:r w:rsidRPr="00AA2EDB">
        <w:rPr>
          <w:rFonts w:cs="Times New Roman"/>
          <w:color w:val="000000" w:themeColor="text1"/>
        </w:rPr>
        <w:t>Se corre con el enorme riesgo de terminar con los Cielos cerrados</w:t>
      </w:r>
      <w:r w:rsidRPr="00AA2EDB">
        <w:rPr>
          <w:rFonts w:cs="Times New Roman"/>
          <w:i/>
          <w:color w:val="000000" w:themeColor="text1"/>
        </w:rPr>
        <w:t>. Hageo 1:10</w:t>
      </w:r>
      <w:r w:rsidR="00AA2EDB" w:rsidRPr="00AA2EDB">
        <w:rPr>
          <w:rFonts w:cs="Times New Roman"/>
          <w:i/>
          <w:color w:val="000000" w:themeColor="text1"/>
        </w:rPr>
        <w:t>.</w:t>
      </w:r>
    </w:p>
    <w:p w:rsidR="0002039A" w:rsidRPr="0002039A" w:rsidRDefault="00AA2EDB" w:rsidP="00AA2EDB">
      <w:pPr>
        <w:pStyle w:val="Prrafodelista"/>
        <w:numPr>
          <w:ilvl w:val="0"/>
          <w:numId w:val="4"/>
        </w:numPr>
        <w:spacing w:after="0" w:line="240" w:lineRule="auto"/>
        <w:jc w:val="both"/>
        <w:rPr>
          <w:rFonts w:cs="Times New Roman"/>
          <w:b/>
          <w:color w:val="000000" w:themeColor="text1"/>
        </w:rPr>
      </w:pPr>
      <w:r w:rsidRPr="00AA2EDB">
        <w:rPr>
          <w:rFonts w:cs="Times New Roman"/>
          <w:color w:val="000000" w:themeColor="text1"/>
        </w:rPr>
        <w:t xml:space="preserve">Se corre con el enorme riesgo de terminar con Esterilidad.  </w:t>
      </w:r>
      <w:r w:rsidRPr="00AA2EDB">
        <w:rPr>
          <w:rFonts w:cs="Times New Roman"/>
          <w:i/>
          <w:color w:val="000000" w:themeColor="text1"/>
        </w:rPr>
        <w:t>Hageo 1:10-11</w:t>
      </w:r>
      <w:r>
        <w:rPr>
          <w:rFonts w:cs="Times New Roman"/>
          <w:i/>
          <w:color w:val="000000" w:themeColor="text1"/>
        </w:rPr>
        <w:t>.</w:t>
      </w:r>
    </w:p>
    <w:p w:rsidR="0002039A" w:rsidRPr="0002039A" w:rsidRDefault="0002039A" w:rsidP="0002039A">
      <w:pPr>
        <w:pStyle w:val="Prrafodelista"/>
        <w:numPr>
          <w:ilvl w:val="0"/>
          <w:numId w:val="4"/>
        </w:numPr>
        <w:spacing w:after="0" w:line="240" w:lineRule="auto"/>
        <w:jc w:val="both"/>
        <w:rPr>
          <w:rFonts w:cs="Times New Roman"/>
          <w:color w:val="000000" w:themeColor="text1"/>
        </w:rPr>
      </w:pPr>
      <w:r w:rsidRPr="0002039A">
        <w:rPr>
          <w:rFonts w:cs="Times New Roman"/>
          <w:color w:val="000000" w:themeColor="text1"/>
        </w:rPr>
        <w:t>Se corre con el enorme riesgo de terminar con sequía y necesidad en el hombre.</w:t>
      </w:r>
      <w:r w:rsidRPr="0002039A">
        <w:rPr>
          <w:rFonts w:cs="Times New Roman"/>
          <w:i/>
          <w:color w:val="000000" w:themeColor="text1"/>
        </w:rPr>
        <w:t>Hageo 1:11</w:t>
      </w:r>
      <w:r>
        <w:rPr>
          <w:rFonts w:cs="Times New Roman"/>
          <w:i/>
          <w:color w:val="000000" w:themeColor="text1"/>
        </w:rPr>
        <w:t>.</w:t>
      </w:r>
    </w:p>
    <w:p w:rsidR="0002039A" w:rsidRDefault="0002039A" w:rsidP="0002039A">
      <w:pPr>
        <w:pStyle w:val="Prrafodelista"/>
        <w:numPr>
          <w:ilvl w:val="0"/>
          <w:numId w:val="4"/>
        </w:numPr>
        <w:spacing w:after="0" w:line="240" w:lineRule="auto"/>
        <w:jc w:val="both"/>
        <w:rPr>
          <w:rFonts w:cs="Times New Roman"/>
          <w:color w:val="000000" w:themeColor="text1"/>
        </w:rPr>
      </w:pPr>
      <w:r w:rsidRPr="0002039A">
        <w:rPr>
          <w:rFonts w:cs="Times New Roman"/>
          <w:color w:val="000000" w:themeColor="text1"/>
        </w:rPr>
        <w:lastRenderedPageBreak/>
        <w:t>Se corre con el enorme riesgo de terminar con esterilidad en los negocios.</w:t>
      </w:r>
    </w:p>
    <w:p w:rsidR="0002039A" w:rsidRDefault="0002039A" w:rsidP="0002039A">
      <w:pPr>
        <w:pStyle w:val="Prrafodelista"/>
        <w:numPr>
          <w:ilvl w:val="0"/>
          <w:numId w:val="4"/>
        </w:numPr>
        <w:spacing w:after="0" w:line="240" w:lineRule="auto"/>
        <w:jc w:val="both"/>
        <w:rPr>
          <w:rFonts w:cs="Times New Roman"/>
          <w:color w:val="000000" w:themeColor="text1"/>
        </w:rPr>
      </w:pPr>
      <w:r w:rsidRPr="0002039A">
        <w:rPr>
          <w:rFonts w:cs="Times New Roman"/>
          <w:color w:val="000000" w:themeColor="text1"/>
        </w:rPr>
        <w:t>Se corre con el enorme riesgo de terminar con manos improductivas.</w:t>
      </w:r>
    </w:p>
    <w:p w:rsidR="0002039A" w:rsidRDefault="0002039A" w:rsidP="0002039A">
      <w:pPr>
        <w:spacing w:after="0" w:line="240" w:lineRule="auto"/>
        <w:jc w:val="both"/>
        <w:rPr>
          <w:rFonts w:cs="Times New Roman"/>
          <w:color w:val="000000" w:themeColor="text1"/>
        </w:rPr>
      </w:pPr>
    </w:p>
    <w:p w:rsidR="0002039A" w:rsidRDefault="0002039A" w:rsidP="0002039A">
      <w:pPr>
        <w:spacing w:after="0" w:line="240" w:lineRule="auto"/>
        <w:jc w:val="both"/>
        <w:rPr>
          <w:rFonts w:cs="Times New Roman"/>
          <w:color w:val="000000" w:themeColor="text1"/>
        </w:rPr>
      </w:pPr>
      <w:r w:rsidRPr="0002039A">
        <w:rPr>
          <w:rFonts w:cs="Times New Roman"/>
          <w:b/>
          <w:color w:val="000000" w:themeColor="text1"/>
        </w:rPr>
        <w:t>4.- ¿CUÁL ES EL CONSEJO D</w:t>
      </w:r>
      <w:r>
        <w:rPr>
          <w:rFonts w:cs="Times New Roman"/>
          <w:b/>
          <w:color w:val="000000" w:themeColor="text1"/>
        </w:rPr>
        <w:t>EL SEÑOR PARA NUESTRAS VIDAS</w:t>
      </w:r>
      <w:r w:rsidRPr="0002039A">
        <w:rPr>
          <w:rFonts w:cs="Times New Roman"/>
          <w:color w:val="000000" w:themeColor="text1"/>
        </w:rPr>
        <w:t>?      Hageo 1:7: "Así dice el Señor del universo: ¡</w:t>
      </w:r>
      <w:r w:rsidRPr="0002039A">
        <w:rPr>
          <w:rFonts w:cs="Times New Roman"/>
          <w:b/>
          <w:color w:val="000000" w:themeColor="text1"/>
        </w:rPr>
        <w:t>Reflexionen sobre su situación!"</w:t>
      </w:r>
      <w:r w:rsidRPr="0002039A">
        <w:rPr>
          <w:rFonts w:cs="Times New Roman"/>
          <w:color w:val="000000" w:themeColor="text1"/>
        </w:rPr>
        <w:t xml:space="preserve"> (BHTI)</w:t>
      </w:r>
    </w:p>
    <w:p w:rsidR="00164AD9" w:rsidRDefault="00164AD9" w:rsidP="00164AD9">
      <w:pPr>
        <w:spacing w:after="0" w:line="240" w:lineRule="auto"/>
        <w:jc w:val="both"/>
        <w:rPr>
          <w:rFonts w:cs="Times New Roman"/>
          <w:b/>
          <w:caps/>
          <w:color w:val="000000" w:themeColor="text1"/>
        </w:rPr>
      </w:pPr>
      <w:r w:rsidRPr="00164AD9">
        <w:rPr>
          <w:rFonts w:cs="Times New Roman"/>
          <w:b/>
          <w:caps/>
          <w:color w:val="000000" w:themeColor="text1"/>
        </w:rPr>
        <w:t>La clave</w:t>
      </w:r>
      <w:r>
        <w:rPr>
          <w:rFonts w:cs="Times New Roman"/>
          <w:b/>
          <w:caps/>
          <w:color w:val="000000" w:themeColor="text1"/>
        </w:rPr>
        <w:t>:</w:t>
      </w:r>
    </w:p>
    <w:p w:rsidR="00164AD9" w:rsidRDefault="00164AD9" w:rsidP="00164AD9">
      <w:pPr>
        <w:pStyle w:val="Prrafodelista"/>
        <w:numPr>
          <w:ilvl w:val="0"/>
          <w:numId w:val="6"/>
        </w:numPr>
        <w:spacing w:after="0" w:line="240" w:lineRule="auto"/>
        <w:jc w:val="both"/>
        <w:rPr>
          <w:rFonts w:cs="Times New Roman"/>
          <w:color w:val="000000" w:themeColor="text1"/>
        </w:rPr>
      </w:pPr>
      <w:r>
        <w:rPr>
          <w:rFonts w:cs="Times New Roman"/>
          <w:color w:val="000000" w:themeColor="text1"/>
        </w:rPr>
        <w:t>S</w:t>
      </w:r>
      <w:r w:rsidRPr="00164AD9">
        <w:rPr>
          <w:rFonts w:cs="Times New Roman"/>
          <w:color w:val="000000" w:themeColor="text1"/>
        </w:rPr>
        <w:t>igue siendo el chequeo profundo de nuestras vidas; chequeo profundo de nuestros discípulos. Hageo 1:7-8</w:t>
      </w:r>
    </w:p>
    <w:p w:rsidR="00164AD9" w:rsidRDefault="00164AD9" w:rsidP="00164AD9">
      <w:pPr>
        <w:pStyle w:val="Prrafodelista"/>
        <w:numPr>
          <w:ilvl w:val="0"/>
          <w:numId w:val="6"/>
        </w:numPr>
        <w:spacing w:after="0" w:line="240" w:lineRule="auto"/>
        <w:jc w:val="both"/>
        <w:rPr>
          <w:rFonts w:cs="Times New Roman"/>
          <w:color w:val="000000" w:themeColor="text1"/>
        </w:rPr>
      </w:pPr>
      <w:r>
        <w:rPr>
          <w:rFonts w:cs="Times New Roman"/>
          <w:color w:val="000000" w:themeColor="text1"/>
        </w:rPr>
        <w:t>T</w:t>
      </w:r>
      <w:r w:rsidRPr="00164AD9">
        <w:rPr>
          <w:rFonts w:cs="Times New Roman"/>
          <w:color w:val="000000" w:themeColor="text1"/>
        </w:rPr>
        <w:t>ener una actitud difere</w:t>
      </w:r>
      <w:r>
        <w:rPr>
          <w:rFonts w:cs="Times New Roman"/>
          <w:color w:val="000000" w:themeColor="text1"/>
        </w:rPr>
        <w:t>nte ante los desafíos del Señor,</w:t>
      </w:r>
      <w:r>
        <w:t>s</w:t>
      </w:r>
      <w:r w:rsidRPr="00164AD9">
        <w:rPr>
          <w:rFonts w:cs="Times New Roman"/>
          <w:color w:val="000000" w:themeColor="text1"/>
        </w:rPr>
        <w:t>i queremos romper toda obr</w:t>
      </w:r>
      <w:r>
        <w:rPr>
          <w:rFonts w:cs="Times New Roman"/>
          <w:color w:val="000000" w:themeColor="text1"/>
        </w:rPr>
        <w:t xml:space="preserve">a de las tinieblas. </w:t>
      </w:r>
      <w:r w:rsidRPr="00164AD9">
        <w:rPr>
          <w:rFonts w:cs="Times New Roman"/>
          <w:color w:val="000000" w:themeColor="text1"/>
        </w:rPr>
        <w:t>Si Dios habló de que este es el año agradable, ten una actitud diferente y verás al Señor obrando poderosamente en tu vida, en la vida de tus discípulos, en tus redes.</w:t>
      </w:r>
    </w:p>
    <w:p w:rsidR="00183557" w:rsidRDefault="00164AD9" w:rsidP="00183557">
      <w:pPr>
        <w:pStyle w:val="Prrafodelista"/>
        <w:numPr>
          <w:ilvl w:val="0"/>
          <w:numId w:val="6"/>
        </w:numPr>
        <w:spacing w:after="0" w:line="240" w:lineRule="auto"/>
        <w:jc w:val="both"/>
        <w:rPr>
          <w:rFonts w:cs="Times New Roman"/>
          <w:color w:val="000000" w:themeColor="text1"/>
        </w:rPr>
      </w:pPr>
      <w:r>
        <w:rPr>
          <w:rFonts w:cs="Times New Roman"/>
          <w:color w:val="000000" w:themeColor="text1"/>
        </w:rPr>
        <w:t>V</w:t>
      </w:r>
      <w:r w:rsidRPr="00164AD9">
        <w:rPr>
          <w:rFonts w:cs="Times New Roman"/>
          <w:color w:val="000000" w:themeColor="text1"/>
        </w:rPr>
        <w:t>olver a construir tu lugar de intimidad con el Señor.Vuelve a edificar el lugar donde el Señor aparece y vuelve hablar</w:t>
      </w:r>
      <w:r>
        <w:rPr>
          <w:rFonts w:cs="Times New Roman"/>
          <w:color w:val="000000" w:themeColor="text1"/>
        </w:rPr>
        <w:t>; donde se invoca la presencia del Señor.</w:t>
      </w:r>
    </w:p>
    <w:p w:rsidR="00164AD9" w:rsidRDefault="00164AD9" w:rsidP="00183557">
      <w:pPr>
        <w:pStyle w:val="Prrafodelista"/>
        <w:numPr>
          <w:ilvl w:val="0"/>
          <w:numId w:val="6"/>
        </w:numPr>
        <w:spacing w:after="0" w:line="240" w:lineRule="auto"/>
        <w:jc w:val="both"/>
        <w:rPr>
          <w:rFonts w:cs="Times New Roman"/>
          <w:color w:val="000000" w:themeColor="text1"/>
        </w:rPr>
      </w:pPr>
      <w:r w:rsidRPr="00183557">
        <w:rPr>
          <w:rFonts w:cs="Times New Roman"/>
          <w:color w:val="000000" w:themeColor="text1"/>
        </w:rPr>
        <w:t>Cuando tú vuelves al lugar de intimidad con Dios, y vuelves a buscar al Señor y su rostro, los temores se van, y las cosas más locas que tu pensabas que no podían suceder, comienzan a ocurrir sobre tu vida.</w:t>
      </w:r>
    </w:p>
    <w:p w:rsidR="00183557" w:rsidRDefault="00183557" w:rsidP="00183557">
      <w:pPr>
        <w:spacing w:after="0" w:line="240" w:lineRule="auto"/>
        <w:jc w:val="both"/>
        <w:rPr>
          <w:rFonts w:cs="Times New Roman"/>
          <w:color w:val="000000" w:themeColor="text1"/>
        </w:rPr>
      </w:pPr>
    </w:p>
    <w:p w:rsidR="00183557" w:rsidRDefault="00D567EA" w:rsidP="00183557">
      <w:pPr>
        <w:spacing w:after="0" w:line="240" w:lineRule="auto"/>
        <w:jc w:val="both"/>
        <w:rPr>
          <w:rFonts w:cs="Times New Roman"/>
          <w:b/>
          <w:color w:val="000000" w:themeColor="text1"/>
        </w:rPr>
      </w:pPr>
      <w:r w:rsidRPr="00D567EA">
        <w:rPr>
          <w:rFonts w:cs="Times New Roman"/>
          <w:b/>
          <w:color w:val="000000" w:themeColor="text1"/>
        </w:rPr>
        <w:t>5.- ¿CUÁL ES EL INMENSO PELIGRO QUE CORREMOS CUANDO NUESTRO ALTAR ESTÁ SIN FUEGO?</w:t>
      </w:r>
    </w:p>
    <w:p w:rsidR="00D567EA" w:rsidRDefault="00D567EA" w:rsidP="00183557">
      <w:pPr>
        <w:spacing w:after="0" w:line="240" w:lineRule="auto"/>
        <w:jc w:val="both"/>
        <w:rPr>
          <w:rFonts w:cs="Times New Roman"/>
          <w:b/>
          <w:color w:val="000000" w:themeColor="text1"/>
        </w:rPr>
      </w:pPr>
    </w:p>
    <w:p w:rsidR="00D567EA" w:rsidRPr="00D567EA" w:rsidRDefault="00D567EA" w:rsidP="00D567EA">
      <w:pPr>
        <w:pStyle w:val="Prrafodelista"/>
        <w:numPr>
          <w:ilvl w:val="0"/>
          <w:numId w:val="7"/>
        </w:numPr>
        <w:spacing w:after="0" w:line="240" w:lineRule="auto"/>
        <w:jc w:val="both"/>
        <w:rPr>
          <w:rFonts w:cs="Times New Roman"/>
          <w:b/>
          <w:color w:val="000000" w:themeColor="text1"/>
        </w:rPr>
      </w:pPr>
      <w:r w:rsidRPr="00D567EA">
        <w:rPr>
          <w:rFonts w:cs="Times New Roman"/>
          <w:color w:val="000000" w:themeColor="text1"/>
        </w:rPr>
        <w:t>Cuando no hay fuego en el altar te atrapa la dualidad. 1Reyes 18:20-21, 24, 30</w:t>
      </w:r>
      <w:r>
        <w:rPr>
          <w:rFonts w:cs="Times New Roman"/>
          <w:color w:val="000000" w:themeColor="text1"/>
        </w:rPr>
        <w:t>.</w:t>
      </w:r>
    </w:p>
    <w:p w:rsidR="00D567EA" w:rsidRDefault="00D567EA" w:rsidP="00D567EA">
      <w:pPr>
        <w:pStyle w:val="Prrafodelista"/>
        <w:numPr>
          <w:ilvl w:val="0"/>
          <w:numId w:val="7"/>
        </w:numPr>
        <w:spacing w:after="0" w:line="240" w:lineRule="auto"/>
        <w:jc w:val="both"/>
        <w:rPr>
          <w:rFonts w:cs="Times New Roman"/>
          <w:color w:val="000000" w:themeColor="text1"/>
        </w:rPr>
      </w:pPr>
      <w:r w:rsidRPr="00D567EA">
        <w:rPr>
          <w:rFonts w:cs="Times New Roman"/>
          <w:color w:val="000000" w:themeColor="text1"/>
        </w:rPr>
        <w:t>Cuando no hay fuego en el altar las aves de rapiña aparecen para contaminar tu mundo pensante.</w:t>
      </w:r>
      <w:r>
        <w:rPr>
          <w:rFonts w:cs="Times New Roman"/>
          <w:color w:val="000000" w:themeColor="text1"/>
        </w:rPr>
        <w:t xml:space="preserve"> Gen. 15:10-11.  </w:t>
      </w:r>
      <w:r w:rsidRPr="00D567EA">
        <w:rPr>
          <w:rFonts w:cs="Times New Roman"/>
          <w:color w:val="000000" w:themeColor="text1"/>
        </w:rPr>
        <w:t>Ave de rapiña: viene para comer el grano llamado fe. (Parábola del Sembrador)</w:t>
      </w:r>
      <w:r>
        <w:rPr>
          <w:rFonts w:cs="Times New Roman"/>
          <w:color w:val="000000" w:themeColor="text1"/>
        </w:rPr>
        <w:t>.</w:t>
      </w:r>
    </w:p>
    <w:p w:rsidR="00D567EA" w:rsidRDefault="00D567EA" w:rsidP="00D567EA">
      <w:pPr>
        <w:spacing w:after="0" w:line="240" w:lineRule="auto"/>
        <w:jc w:val="both"/>
        <w:rPr>
          <w:rFonts w:cs="Times New Roman"/>
          <w:color w:val="000000" w:themeColor="text1"/>
        </w:rPr>
      </w:pPr>
      <w:r w:rsidRPr="00D567EA">
        <w:rPr>
          <w:rFonts w:cs="Times New Roman"/>
          <w:color w:val="000000" w:themeColor="text1"/>
        </w:rPr>
        <w:t>Ave de rapiña viene para que te quedes sin semilla, sin fe, y como resultado, te quedes sin fruto.</w:t>
      </w:r>
    </w:p>
    <w:p w:rsidR="00D567EA" w:rsidRDefault="00D567EA" w:rsidP="00D567EA">
      <w:pPr>
        <w:spacing w:after="0" w:line="240" w:lineRule="auto"/>
        <w:jc w:val="both"/>
        <w:rPr>
          <w:rFonts w:cs="Times New Roman"/>
          <w:color w:val="000000" w:themeColor="text1"/>
        </w:rPr>
      </w:pPr>
    </w:p>
    <w:p w:rsidR="00D567EA" w:rsidRDefault="00D567EA" w:rsidP="00D567EA">
      <w:pPr>
        <w:spacing w:after="0" w:line="240" w:lineRule="auto"/>
        <w:jc w:val="both"/>
        <w:rPr>
          <w:rFonts w:cs="Times New Roman"/>
          <w:color w:val="000000" w:themeColor="text1"/>
        </w:rPr>
      </w:pPr>
      <w:r>
        <w:rPr>
          <w:rFonts w:cs="Times New Roman"/>
          <w:color w:val="000000" w:themeColor="text1"/>
        </w:rPr>
        <w:t xml:space="preserve">Cuando no hay fuego en el altar: </w:t>
      </w:r>
    </w:p>
    <w:p w:rsidR="00D567EA" w:rsidRDefault="00D567EA" w:rsidP="00D567EA">
      <w:pPr>
        <w:pStyle w:val="Prrafodelista"/>
        <w:numPr>
          <w:ilvl w:val="0"/>
          <w:numId w:val="8"/>
        </w:numPr>
        <w:spacing w:after="0" w:line="240" w:lineRule="auto"/>
        <w:jc w:val="both"/>
        <w:rPr>
          <w:rFonts w:cs="Times New Roman"/>
          <w:color w:val="000000" w:themeColor="text1"/>
        </w:rPr>
      </w:pPr>
      <w:r>
        <w:rPr>
          <w:rFonts w:cs="Times New Roman"/>
          <w:color w:val="000000" w:themeColor="text1"/>
        </w:rPr>
        <w:t>T</w:t>
      </w:r>
      <w:r w:rsidRPr="00D567EA">
        <w:rPr>
          <w:rFonts w:cs="Times New Roman"/>
          <w:color w:val="000000" w:themeColor="text1"/>
        </w:rPr>
        <w:t>e atrapa la gran oscuridad. Génesis 15:12</w:t>
      </w:r>
      <w:r>
        <w:rPr>
          <w:rFonts w:cs="Times New Roman"/>
          <w:color w:val="000000" w:themeColor="text1"/>
        </w:rPr>
        <w:t xml:space="preserve">. </w:t>
      </w:r>
    </w:p>
    <w:p w:rsidR="00D567EA" w:rsidRPr="00D567EA" w:rsidRDefault="00D567EA" w:rsidP="00D567EA">
      <w:pPr>
        <w:pStyle w:val="Prrafodelista"/>
        <w:numPr>
          <w:ilvl w:val="0"/>
          <w:numId w:val="8"/>
        </w:numPr>
        <w:spacing w:after="0" w:line="240" w:lineRule="auto"/>
        <w:jc w:val="both"/>
        <w:rPr>
          <w:rFonts w:cs="Times New Roman"/>
          <w:color w:val="000000" w:themeColor="text1"/>
        </w:rPr>
      </w:pPr>
      <w:r>
        <w:rPr>
          <w:rFonts w:cs="Times New Roman"/>
          <w:color w:val="000000" w:themeColor="text1"/>
        </w:rPr>
        <w:t>E</w:t>
      </w:r>
      <w:r w:rsidRPr="00D567EA">
        <w:rPr>
          <w:rFonts w:cs="Times New Roman"/>
          <w:color w:val="000000" w:themeColor="text1"/>
        </w:rPr>
        <w:t>l temor se apodera de tu vida. Génesis 15: 12</w:t>
      </w:r>
      <w:r>
        <w:rPr>
          <w:rFonts w:cs="Times New Roman"/>
          <w:color w:val="000000" w:themeColor="text1"/>
        </w:rPr>
        <w:t>.</w:t>
      </w:r>
    </w:p>
    <w:p w:rsidR="00D567EA" w:rsidRDefault="00D567EA" w:rsidP="00D567EA">
      <w:pPr>
        <w:pStyle w:val="Prrafodelista"/>
        <w:numPr>
          <w:ilvl w:val="0"/>
          <w:numId w:val="8"/>
        </w:numPr>
        <w:spacing w:after="0" w:line="240" w:lineRule="auto"/>
        <w:jc w:val="both"/>
        <w:rPr>
          <w:rFonts w:cs="Times New Roman"/>
          <w:color w:val="000000" w:themeColor="text1"/>
        </w:rPr>
      </w:pPr>
      <w:r>
        <w:rPr>
          <w:rFonts w:cs="Times New Roman"/>
          <w:color w:val="000000" w:themeColor="text1"/>
        </w:rPr>
        <w:t>C</w:t>
      </w:r>
      <w:r w:rsidRPr="00D567EA">
        <w:rPr>
          <w:rFonts w:cs="Times New Roman"/>
          <w:color w:val="000000" w:themeColor="text1"/>
        </w:rPr>
        <w:t>onfundes advertencia con profecía. Génesis 15:13-14</w:t>
      </w:r>
      <w:r>
        <w:rPr>
          <w:rFonts w:cs="Times New Roman"/>
          <w:color w:val="000000" w:themeColor="text1"/>
        </w:rPr>
        <w:t>.</w:t>
      </w:r>
    </w:p>
    <w:p w:rsidR="00D567EA" w:rsidRDefault="00D567EA" w:rsidP="00D567EA">
      <w:pPr>
        <w:pStyle w:val="Prrafodelista"/>
        <w:numPr>
          <w:ilvl w:val="0"/>
          <w:numId w:val="8"/>
        </w:numPr>
        <w:spacing w:after="0" w:line="240" w:lineRule="auto"/>
        <w:jc w:val="both"/>
        <w:rPr>
          <w:rFonts w:cs="Times New Roman"/>
          <w:color w:val="000000" w:themeColor="text1"/>
        </w:rPr>
      </w:pPr>
      <w:r>
        <w:rPr>
          <w:rFonts w:cs="Times New Roman"/>
          <w:color w:val="000000" w:themeColor="text1"/>
        </w:rPr>
        <w:lastRenderedPageBreak/>
        <w:t>T</w:t>
      </w:r>
      <w:r w:rsidRPr="00D567EA">
        <w:rPr>
          <w:rFonts w:cs="Times New Roman"/>
          <w:color w:val="000000" w:themeColor="text1"/>
        </w:rPr>
        <w:t>erminan sufriendo tus generaciones. Génesis 15:13</w:t>
      </w:r>
      <w:r>
        <w:rPr>
          <w:rFonts w:cs="Times New Roman"/>
          <w:color w:val="000000" w:themeColor="text1"/>
        </w:rPr>
        <w:t>.</w:t>
      </w:r>
    </w:p>
    <w:p w:rsidR="00D567EA" w:rsidRDefault="00D567EA" w:rsidP="00D567EA">
      <w:pPr>
        <w:spacing w:after="0" w:line="240" w:lineRule="auto"/>
        <w:jc w:val="both"/>
        <w:rPr>
          <w:rFonts w:cs="Times New Roman"/>
          <w:color w:val="000000" w:themeColor="text1"/>
        </w:rPr>
      </w:pPr>
    </w:p>
    <w:p w:rsidR="00D567EA" w:rsidRDefault="00FE2DB9" w:rsidP="00D567EA">
      <w:pPr>
        <w:spacing w:after="0" w:line="240" w:lineRule="auto"/>
        <w:jc w:val="both"/>
        <w:rPr>
          <w:rFonts w:cs="Times New Roman"/>
          <w:color w:val="000000" w:themeColor="text1"/>
        </w:rPr>
      </w:pPr>
      <w:r w:rsidRPr="00FE2DB9">
        <w:rPr>
          <w:rFonts w:cs="Times New Roman"/>
          <w:color w:val="000000" w:themeColor="text1"/>
        </w:rPr>
        <w:t>Por eso necesitas madera y fuego, porque fuego es el combustible que no permite que las aves de rapiña se acerquen para comer tu vida, tu casa, tus discípulos.</w:t>
      </w:r>
    </w:p>
    <w:p w:rsidR="00FE2DB9" w:rsidRDefault="00FE2DB9" w:rsidP="00D567EA">
      <w:pPr>
        <w:spacing w:after="0" w:line="240" w:lineRule="auto"/>
        <w:jc w:val="both"/>
        <w:rPr>
          <w:rFonts w:cs="Times New Roman"/>
          <w:color w:val="000000" w:themeColor="text1"/>
        </w:rPr>
      </w:pPr>
    </w:p>
    <w:p w:rsidR="00FE2DB9" w:rsidRDefault="00FE2DB9" w:rsidP="00D567EA">
      <w:pPr>
        <w:spacing w:after="0" w:line="240" w:lineRule="auto"/>
        <w:jc w:val="both"/>
        <w:rPr>
          <w:rFonts w:cs="Times New Roman"/>
          <w:b/>
          <w:color w:val="000000" w:themeColor="text1"/>
        </w:rPr>
      </w:pPr>
      <w:r w:rsidRPr="00FE2DB9">
        <w:rPr>
          <w:rFonts w:cs="Times New Roman"/>
          <w:color w:val="000000" w:themeColor="text1"/>
        </w:rPr>
        <w:t xml:space="preserve">6.- </w:t>
      </w:r>
      <w:r w:rsidRPr="00FE2DB9">
        <w:rPr>
          <w:rFonts w:cs="Times New Roman"/>
          <w:b/>
          <w:color w:val="000000" w:themeColor="text1"/>
        </w:rPr>
        <w:t>PARA SER DISCÍPULOS DE FUEGO</w:t>
      </w:r>
      <w:r w:rsidR="00607142">
        <w:rPr>
          <w:rFonts w:cs="Times New Roman"/>
          <w:b/>
          <w:color w:val="000000" w:themeColor="text1"/>
        </w:rPr>
        <w:t>,</w:t>
      </w:r>
      <w:r w:rsidRPr="00FE2DB9">
        <w:rPr>
          <w:rFonts w:cs="Times New Roman"/>
          <w:b/>
          <w:color w:val="000000" w:themeColor="text1"/>
        </w:rPr>
        <w:t xml:space="preserve"> TENEMOS QUE VOLVER A EDIFICAR LO QUE TIENE VERDADERO VALOR PARA EL SEÑOR Y PARA EL PROPÓSITO ETERNO.</w:t>
      </w:r>
    </w:p>
    <w:p w:rsidR="00607142" w:rsidRDefault="00607142" w:rsidP="00607142">
      <w:pPr>
        <w:spacing w:after="0" w:line="240" w:lineRule="auto"/>
        <w:ind w:firstLine="708"/>
        <w:jc w:val="both"/>
        <w:rPr>
          <w:rFonts w:cs="Times New Roman"/>
          <w:color w:val="000000" w:themeColor="text1"/>
        </w:rPr>
      </w:pPr>
      <w:r w:rsidRPr="00607142">
        <w:rPr>
          <w:rFonts w:cs="Times New Roman"/>
          <w:color w:val="000000" w:themeColor="text1"/>
        </w:rPr>
        <w:t>Por eso debemos volver a subir al monte, al lugar de intimidad, al lugar de presencia y buscar madera, buscar la revelación del Señor, la guía del Espíritu para ti, para tus discípulos, para tu familia.</w:t>
      </w:r>
    </w:p>
    <w:p w:rsidR="00607142" w:rsidRDefault="00607142" w:rsidP="00607142">
      <w:pPr>
        <w:spacing w:after="0" w:line="240" w:lineRule="auto"/>
        <w:ind w:firstLine="708"/>
        <w:jc w:val="both"/>
        <w:rPr>
          <w:rFonts w:cs="Times New Roman"/>
          <w:color w:val="000000" w:themeColor="text1"/>
        </w:rPr>
      </w:pPr>
      <w:r w:rsidRPr="00607142">
        <w:rPr>
          <w:rFonts w:cs="Times New Roman"/>
          <w:color w:val="000000" w:themeColor="text1"/>
        </w:rPr>
        <w:t>Entendamos, solo el monte del Señor tiene el poder suficiente para cambiar toda adversidad.</w:t>
      </w:r>
    </w:p>
    <w:p w:rsidR="00694A88" w:rsidRDefault="00607142" w:rsidP="00694A88">
      <w:pPr>
        <w:spacing w:after="0" w:line="240" w:lineRule="auto"/>
        <w:ind w:firstLine="708"/>
        <w:jc w:val="both"/>
        <w:rPr>
          <w:rFonts w:cs="Times New Roman"/>
          <w:color w:val="000000" w:themeColor="text1"/>
        </w:rPr>
      </w:pPr>
      <w:r w:rsidRPr="00607142">
        <w:rPr>
          <w:rFonts w:cs="Times New Roman"/>
          <w:color w:val="000000" w:themeColor="text1"/>
        </w:rPr>
        <w:t>Si la casa del Señor está bien, si tu mundo interior es reedificado, si hay madera, si hay revelación, si hay presencia, entonces tu casa estará bien, tu negocio estará bien, tu familia estará bien, tus discípulos estarán bien, tu Matrimonio estará bien.</w:t>
      </w:r>
    </w:p>
    <w:p w:rsidR="00694A88" w:rsidRDefault="00694A88" w:rsidP="00694A88">
      <w:pPr>
        <w:spacing w:after="0" w:line="240" w:lineRule="auto"/>
        <w:jc w:val="both"/>
        <w:rPr>
          <w:rFonts w:cs="Times New Roman"/>
          <w:b/>
          <w:color w:val="000000" w:themeColor="text1"/>
        </w:rPr>
      </w:pPr>
      <w:r w:rsidRPr="00694A88">
        <w:rPr>
          <w:rFonts w:cs="Times New Roman"/>
          <w:color w:val="000000" w:themeColor="text1"/>
        </w:rPr>
        <w:lastRenderedPageBreak/>
        <w:t xml:space="preserve">7.- </w:t>
      </w:r>
      <w:r w:rsidRPr="00694A88">
        <w:rPr>
          <w:rFonts w:cs="Times New Roman"/>
          <w:b/>
          <w:color w:val="000000" w:themeColor="text1"/>
        </w:rPr>
        <w:t>HAY UNA PALABRA DE FE, DE DESTRABE PARA LOS DISCÍPULOS DE ALTAR, DISCÍPULOS DE FUEGO.</w:t>
      </w:r>
    </w:p>
    <w:p w:rsidR="00694A88" w:rsidRDefault="00694A88" w:rsidP="00694A88">
      <w:pPr>
        <w:spacing w:after="0" w:line="240" w:lineRule="auto"/>
        <w:jc w:val="both"/>
        <w:rPr>
          <w:rFonts w:cs="Times New Roman"/>
          <w:color w:val="000000" w:themeColor="text1"/>
        </w:rPr>
      </w:pPr>
      <w:r w:rsidRPr="00694A88">
        <w:rPr>
          <w:rFonts w:cs="Times New Roman"/>
          <w:color w:val="000000" w:themeColor="text1"/>
        </w:rPr>
        <w:t>.-  Tu futuro no es incierto, Tu futuro no es de desgracia, Tu futuro es un futuro mejor.</w:t>
      </w:r>
      <w:r w:rsidR="00C771E2">
        <w:rPr>
          <w:rFonts w:cs="Times New Roman"/>
          <w:color w:val="000000" w:themeColor="text1"/>
        </w:rPr>
        <w:t>Hageo 2:2-3/ 6-9.</w:t>
      </w:r>
    </w:p>
    <w:p w:rsidR="00C771E2" w:rsidRPr="00C771E2" w:rsidRDefault="00C771E2" w:rsidP="00C771E2">
      <w:pPr>
        <w:spacing w:after="0" w:line="240" w:lineRule="auto"/>
        <w:jc w:val="both"/>
        <w:rPr>
          <w:rFonts w:cs="Times New Roman"/>
          <w:color w:val="000000" w:themeColor="text1"/>
        </w:rPr>
      </w:pPr>
      <w:r w:rsidRPr="00C771E2">
        <w:rPr>
          <w:rFonts w:cs="Times New Roman"/>
          <w:color w:val="000000" w:themeColor="text1"/>
        </w:rPr>
        <w:t>Tu futuro no es de dolor, no es de incertidumbre, ahora es cuando lo mejor del Señor va a venir sobre tu vida.</w:t>
      </w:r>
    </w:p>
    <w:p w:rsidR="00BB3CBA" w:rsidRDefault="00BB3CBA" w:rsidP="00C771E2">
      <w:pPr>
        <w:spacing w:after="0" w:line="240" w:lineRule="auto"/>
        <w:jc w:val="both"/>
        <w:rPr>
          <w:rFonts w:cs="Times New Roman"/>
          <w:color w:val="000000" w:themeColor="text1"/>
        </w:rPr>
      </w:pPr>
      <w:r w:rsidRPr="00C771E2">
        <w:rPr>
          <w:rFonts w:cs="Times New Roman"/>
          <w:b/>
          <w:caps/>
          <w:color w:val="000000" w:themeColor="text1"/>
        </w:rPr>
        <w:t xml:space="preserve"> CREE</w:t>
      </w:r>
      <w:r w:rsidR="00C771E2" w:rsidRPr="00C771E2">
        <w:rPr>
          <w:rFonts w:cs="Times New Roman"/>
          <w:color w:val="000000" w:themeColor="text1"/>
        </w:rPr>
        <w:t xml:space="preserve"> que el</w:t>
      </w:r>
      <w:r w:rsidR="00C771E2">
        <w:rPr>
          <w:rFonts w:cs="Times New Roman"/>
          <w:color w:val="000000" w:themeColor="text1"/>
        </w:rPr>
        <w:t xml:space="preserve"> Señor en medio de esta crisis t</w:t>
      </w:r>
      <w:r w:rsidR="00C771E2" w:rsidRPr="00C771E2">
        <w:rPr>
          <w:rFonts w:cs="Times New Roman"/>
          <w:color w:val="000000" w:themeColor="text1"/>
        </w:rPr>
        <w:t>e abre un paréntesis de bendición.</w:t>
      </w:r>
    </w:p>
    <w:p w:rsidR="00365BC1" w:rsidRDefault="00BB3CBA" w:rsidP="00C771E2">
      <w:pPr>
        <w:spacing w:after="0" w:line="240" w:lineRule="auto"/>
        <w:jc w:val="both"/>
        <w:rPr>
          <w:rFonts w:cs="Times New Roman"/>
          <w:b/>
          <w:color w:val="000000" w:themeColor="text1"/>
        </w:rPr>
      </w:pPr>
      <w:r w:rsidRPr="00BB3CBA">
        <w:rPr>
          <w:rFonts w:cs="Times New Roman"/>
          <w:b/>
          <w:color w:val="000000" w:themeColor="text1"/>
        </w:rPr>
        <w:t>¡Lo que te viene es mejor de lo que has visto hasta ahora!</w:t>
      </w:r>
    </w:p>
    <w:p w:rsidR="00365BC1" w:rsidRDefault="00050EE0" w:rsidP="00050EE0">
      <w:pPr>
        <w:spacing w:after="0" w:line="240" w:lineRule="auto"/>
        <w:ind w:firstLine="708"/>
        <w:jc w:val="both"/>
        <w:rPr>
          <w:rFonts w:cs="Times New Roman"/>
          <w:color w:val="000000" w:themeColor="text1"/>
        </w:rPr>
      </w:pPr>
      <w:r w:rsidRPr="00050EE0">
        <w:rPr>
          <w:rFonts w:cs="Times New Roman"/>
          <w:color w:val="000000" w:themeColor="text1"/>
        </w:rPr>
        <w:t>Por eso Dios pregunta: ¿Quién ha quedado entre vosotros que haya visto esta casa en su gloria primera, y cómo la veis ahora? ¿No es ella como nada delante de vuestros ojos? Porque así dice Jehová de los ejércitos: La gloria postrera de esta casa será mayor que la primera, ha dicho Jehová de los ejércitos; y daré paz en este lugar, dice Jehová de los ejércitos.</w:t>
      </w:r>
    </w:p>
    <w:p w:rsidR="00050EE0" w:rsidRDefault="00050EE0" w:rsidP="00050EE0">
      <w:pPr>
        <w:spacing w:after="0" w:line="240" w:lineRule="auto"/>
        <w:ind w:firstLine="708"/>
        <w:jc w:val="both"/>
        <w:rPr>
          <w:rFonts w:cs="Times New Roman"/>
          <w:color w:val="000000" w:themeColor="text1"/>
        </w:rPr>
      </w:pPr>
    </w:p>
    <w:p w:rsidR="00050EE0" w:rsidRPr="00050EE0" w:rsidRDefault="00050EE0" w:rsidP="00050EE0">
      <w:pPr>
        <w:spacing w:after="0" w:line="240" w:lineRule="auto"/>
        <w:ind w:firstLine="708"/>
        <w:jc w:val="center"/>
        <w:rPr>
          <w:rFonts w:cs="Times New Roman"/>
          <w:b/>
          <w:color w:val="000000" w:themeColor="text1"/>
        </w:rPr>
        <w:sectPr w:rsidR="00050EE0" w:rsidRPr="00050EE0" w:rsidSect="00485021">
          <w:type w:val="continuous"/>
          <w:pgSz w:w="12240" w:h="15840"/>
          <w:pgMar w:top="1440" w:right="680" w:bottom="1304" w:left="680" w:header="709" w:footer="709" w:gutter="0"/>
          <w:cols w:num="2" w:space="708"/>
          <w:docGrid w:linePitch="360"/>
        </w:sectPr>
      </w:pPr>
      <w:r>
        <w:rPr>
          <w:rFonts w:cs="Times New Roman"/>
          <w:b/>
          <w:color w:val="000000" w:themeColor="text1"/>
        </w:rPr>
        <w:t>¡</w:t>
      </w:r>
      <w:r w:rsidRPr="00050EE0">
        <w:rPr>
          <w:rFonts w:cs="Times New Roman"/>
          <w:b/>
          <w:color w:val="000000" w:themeColor="text1"/>
        </w:rPr>
        <w:t xml:space="preserve">Porque lo que Dios hará contigo no tiene precedente, no te olvides que este es el </w:t>
      </w:r>
      <w:r>
        <w:rPr>
          <w:rFonts w:cs="Times New Roman"/>
          <w:b/>
          <w:color w:val="000000" w:themeColor="text1"/>
        </w:rPr>
        <w:t xml:space="preserve">año agradable del Señor para ti! </w:t>
      </w:r>
      <w:r w:rsidRPr="00050EE0">
        <w:rPr>
          <w:rFonts w:cs="Times New Roman"/>
          <w:b/>
          <w:color w:val="000000" w:themeColor="text1"/>
        </w:rPr>
        <w:t xml:space="preserve"> ¡AMÉN!</w:t>
      </w:r>
    </w:p>
    <w:p w:rsidR="00AA2EDB" w:rsidRPr="00AA2EDB" w:rsidRDefault="00AA2EDB" w:rsidP="00AA2EDB">
      <w:pPr>
        <w:spacing w:after="0" w:line="240" w:lineRule="auto"/>
        <w:jc w:val="both"/>
        <w:rPr>
          <w:rFonts w:cs="Times New Roman"/>
          <w:b/>
          <w:color w:val="000000" w:themeColor="text1"/>
        </w:rPr>
      </w:pPr>
    </w:p>
    <w:p w:rsidR="00D31222" w:rsidRPr="00BA5FD5" w:rsidRDefault="00D31222" w:rsidP="00BB0C06">
      <w:pPr>
        <w:rPr>
          <w:rFonts w:cs="Times New Roman"/>
          <w:b/>
          <w:color w:val="000000" w:themeColor="text1"/>
          <w:lang w:val="es-ES"/>
        </w:rPr>
      </w:pPr>
    </w:p>
    <w:p w:rsidR="00084518" w:rsidRPr="00C50AB8" w:rsidRDefault="008E7906" w:rsidP="00930F47">
      <w:pPr>
        <w:jc w:val="center"/>
        <w:rPr>
          <w:rFonts w:cs="Times New Roman"/>
          <w:b/>
          <w:color w:val="000000" w:themeColor="text1"/>
        </w:rPr>
      </w:pPr>
      <w:r w:rsidRPr="00C50AB8">
        <w:rPr>
          <w:rFonts w:cs="Times New Roman"/>
          <w:b/>
          <w:color w:val="000000" w:themeColor="text1"/>
        </w:rPr>
        <w:t>ACTIVIDAD DE ESTUDIO</w:t>
      </w:r>
    </w:p>
    <w:p w:rsidR="009E7A03" w:rsidRDefault="008E7906" w:rsidP="00700726">
      <w:pPr>
        <w:tabs>
          <w:tab w:val="left" w:pos="5610"/>
        </w:tabs>
        <w:rPr>
          <w:rFonts w:cs="Times New Roman"/>
        </w:rPr>
      </w:pPr>
      <w:r w:rsidRPr="00463FC8">
        <w:rPr>
          <w:rFonts w:cs="Times New Roman"/>
        </w:rPr>
        <w:t xml:space="preserve">1.- </w:t>
      </w:r>
      <w:r w:rsidR="00E15599">
        <w:rPr>
          <w:rFonts w:cs="Times New Roman"/>
        </w:rPr>
        <w:t>Completa el texto: Los ________________ de ________ conocen los ___________ que ________, y por ______________ los _____________ se ____________ para cosas _________________</w:t>
      </w:r>
      <w:r w:rsidR="00E15599" w:rsidRPr="00E15599">
        <w:rPr>
          <w:rFonts w:cs="Times New Roman"/>
        </w:rPr>
        <w:t>.</w:t>
      </w:r>
      <w:r w:rsidR="00E15599">
        <w:rPr>
          <w:rFonts w:cs="Times New Roman"/>
        </w:rPr>
        <w:tab/>
      </w:r>
    </w:p>
    <w:p w:rsidR="00700726" w:rsidRDefault="00700726" w:rsidP="00700726">
      <w:pPr>
        <w:tabs>
          <w:tab w:val="left" w:pos="5610"/>
        </w:tabs>
        <w:rPr>
          <w:rFonts w:cs="Times New Roman"/>
        </w:rPr>
      </w:pPr>
      <w:r>
        <w:rPr>
          <w:rFonts w:cs="Times New Roman"/>
        </w:rPr>
        <w:t>2.- ¿Qué debemos hacer para ser discípulos de fuego? ______________________________________________</w:t>
      </w:r>
    </w:p>
    <w:p w:rsidR="00700726" w:rsidRDefault="00700726" w:rsidP="00700726">
      <w:pPr>
        <w:tabs>
          <w:tab w:val="left" w:pos="5610"/>
        </w:tabs>
        <w:rPr>
          <w:rFonts w:cs="Times New Roman"/>
        </w:rPr>
      </w:pPr>
      <w:r>
        <w:rPr>
          <w:rFonts w:cs="Times New Roman"/>
        </w:rPr>
        <w:t>___________________________________________________________________________________________</w:t>
      </w:r>
    </w:p>
    <w:p w:rsidR="00006B61" w:rsidRDefault="00700726" w:rsidP="006703E5">
      <w:pPr>
        <w:rPr>
          <w:rFonts w:cs="Times New Roman"/>
        </w:rPr>
      </w:pPr>
      <w:r>
        <w:rPr>
          <w:rFonts w:cs="Times New Roman"/>
        </w:rPr>
        <w:t>3.- ¿Cuál es el consejo del Señor para nuestras vidas</w:t>
      </w:r>
      <w:r w:rsidR="00732948">
        <w:rPr>
          <w:rFonts w:cs="Times New Roman"/>
        </w:rPr>
        <w:t>?</w:t>
      </w:r>
    </w:p>
    <w:p w:rsidR="00006B61" w:rsidRDefault="00006B61" w:rsidP="006703E5">
      <w:pPr>
        <w:rPr>
          <w:rFonts w:cs="Times New Roman"/>
        </w:rPr>
      </w:pPr>
      <w:r>
        <w:rPr>
          <w:rFonts w:cs="Times New Roman"/>
        </w:rPr>
        <w:t>______________________________________________________________________________________________________________________________________________________________________________________</w:t>
      </w:r>
    </w:p>
    <w:p w:rsidR="00276006" w:rsidRDefault="00700726" w:rsidP="00006B61">
      <w:pPr>
        <w:rPr>
          <w:rFonts w:cs="Times New Roman"/>
        </w:rPr>
      </w:pPr>
      <w:r>
        <w:rPr>
          <w:rFonts w:cs="Times New Roman"/>
        </w:rPr>
        <w:t>4.- ¿Cuáles son las claves para ser discípulos de altar? ________________________________________________</w:t>
      </w:r>
    </w:p>
    <w:p w:rsidR="00700726" w:rsidRPr="00006B61" w:rsidRDefault="00700726" w:rsidP="00006B61">
      <w:pPr>
        <w:rPr>
          <w:rFonts w:cs="Times New Roman"/>
        </w:rPr>
      </w:pPr>
      <w:r>
        <w:rPr>
          <w:rFonts w:cs="Times New Roman"/>
        </w:rPr>
        <w:t>______________________________________________________________________________________________________________________________________________________________________________________</w:t>
      </w:r>
    </w:p>
    <w:p w:rsidR="00001420" w:rsidRPr="00001420" w:rsidRDefault="00EC1729" w:rsidP="00EC1729">
      <w:pPr>
        <w:spacing w:line="240" w:lineRule="auto"/>
        <w:contextualSpacing/>
        <w:jc w:val="center"/>
        <w:rPr>
          <w:rFonts w:ascii="Calibri" w:eastAsia="Calibri" w:hAnsi="Calibri" w:cs="Times New Roman"/>
          <w:b/>
        </w:rPr>
      </w:pPr>
      <w:r>
        <w:rPr>
          <w:rFonts w:cs="Times New Roman"/>
          <w:b/>
        </w:rPr>
        <w:t>-</w:t>
      </w:r>
      <w:r w:rsidR="00001420" w:rsidRPr="00001420">
        <w:rPr>
          <w:rFonts w:ascii="Calibri" w:eastAsia="Calibri" w:hAnsi="Calibri" w:cs="Times New Roman"/>
          <w:b/>
        </w:rPr>
        <w:t xml:space="preserve">Información </w:t>
      </w:r>
      <w:r w:rsidR="008C597E" w:rsidRPr="00001420">
        <w:rPr>
          <w:rFonts w:ascii="Calibri" w:eastAsia="Calibri" w:hAnsi="Calibri" w:cs="Times New Roman"/>
          <w:b/>
        </w:rPr>
        <w:t>importante -</w:t>
      </w:r>
    </w:p>
    <w:p w:rsidR="00001420" w:rsidRPr="00001420" w:rsidRDefault="00001420" w:rsidP="00001420">
      <w:pPr>
        <w:spacing w:line="240" w:lineRule="auto"/>
        <w:ind w:left="720"/>
        <w:contextualSpacing/>
        <w:jc w:val="both"/>
        <w:rPr>
          <w:rFonts w:ascii="Calibri" w:eastAsia="Calibri" w:hAnsi="Calibri" w:cs="Times New Roman"/>
        </w:rPr>
      </w:pPr>
      <w:r w:rsidRPr="00001420">
        <w:rPr>
          <w:rFonts w:ascii="Calibri" w:eastAsia="Calibri" w:hAnsi="Calibri" w:cs="Times New Roman"/>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930F47" w:rsidRPr="00EC1729" w:rsidRDefault="00001420" w:rsidP="00EC1729">
      <w:pPr>
        <w:spacing w:line="240" w:lineRule="auto"/>
        <w:ind w:left="720"/>
        <w:contextualSpacing/>
        <w:jc w:val="center"/>
        <w:rPr>
          <w:rFonts w:ascii="Calibri" w:eastAsia="Calibri" w:hAnsi="Calibri" w:cs="Times New Roman"/>
        </w:rPr>
      </w:pPr>
      <w:r w:rsidRPr="00001420">
        <w:rPr>
          <w:rFonts w:ascii="Calibri" w:eastAsia="Calibri" w:hAnsi="Calibri" w:cs="Times New Roman"/>
          <w:b/>
        </w:rPr>
        <w:t>¡Corre la voz a más líderes!</w:t>
      </w:r>
    </w:p>
    <w:p w:rsidR="00930F47" w:rsidRPr="00154146" w:rsidRDefault="00930F47" w:rsidP="008E7906">
      <w:pPr>
        <w:rPr>
          <w:rFonts w:cs="Times New Roman"/>
          <w:b/>
        </w:rPr>
      </w:pPr>
    </w:p>
    <w:sectPr w:rsidR="00930F47" w:rsidRPr="00154146"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B5B" w:rsidRDefault="008E2B5B" w:rsidP="00FE7F93">
      <w:pPr>
        <w:spacing w:after="0" w:line="240" w:lineRule="auto"/>
      </w:pPr>
      <w:r>
        <w:separator/>
      </w:r>
    </w:p>
  </w:endnote>
  <w:endnote w:type="continuationSeparator" w:id="1">
    <w:p w:rsidR="008E2B5B" w:rsidRDefault="008E2B5B"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C8" w:rsidRDefault="00CA6942" w:rsidP="00CB53CD">
    <w:pPr>
      <w:pStyle w:val="Piedepgina"/>
      <w:jc w:val="center"/>
    </w:pPr>
    <w:r w:rsidRPr="00CA6942">
      <w:rPr>
        <w:noProof/>
        <w:lang w:eastAsia="es-VE"/>
      </w:rPr>
      <w:pict>
        <v:shapetype id="_x0000_t32" coordsize="21600,21600" o:spt="32" o:oned="t" path="m,l21600,21600e" filled="f">
          <v:path arrowok="t" fillok="f" o:connecttype="none"/>
          <o:lock v:ext="edit" shapetype="t"/>
        </v:shapetype>
        <v:shape id="AutoShape 6" o:spid="_x0000_s2050" type="#_x0000_t32" style="position:absolute;left:0;text-align:left;margin-left:12.25pt;margin-top:-1.3pt;width:518.8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ie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WiKInh4CAAA7BAAADgAAAAAAAAAAAAAAAAAuAgAAZHJzL2Uyb0RvYy54bWxQSwEC&#10;LQAUAAYACAAAACEATk0a0d0AAAAJAQAADwAAAAAAAAAAAAAAAAB4BAAAZHJzL2Rvd25yZXYueG1s&#10;UEsFBgAAAAAEAAQA8wAAAIIFAAAAAA==&#10;"/>
      </w:pict>
    </w:r>
    <w:r w:rsidR="00CB53CD">
      <w:t>CCN PRE-A ‘’Construyendo Identidad’’</w:t>
    </w:r>
  </w:p>
  <w:p w:rsidR="00CB53CD" w:rsidRDefault="00CA6942" w:rsidP="00CB53CD">
    <w:pPr>
      <w:pStyle w:val="Piedepgina"/>
      <w:jc w:val="center"/>
    </w:pPr>
    <w:r w:rsidRPr="00CA6942">
      <w:rPr>
        <w:noProof/>
        <w:lang w:eastAsia="es-VE"/>
      </w:rPr>
      <w:pict>
        <v:shapetype id="_x0000_t202" coordsize="21600,21600" o:spt="202" path="m,l,21600r21600,l21600,xe">
          <v:stroke joinstyle="miter"/>
          <v:path gradientshapeok="t" o:connecttype="rect"/>
        </v:shapetype>
        <v:shape id="9 Cuadro de texto" o:spid="_x0000_s2049" type="#_x0000_t202" style="position:absolute;left:0;text-align:left;margin-left:119.75pt;margin-top:11.65pt;width:266.6pt;height:43.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" fillcolor="white [3201]" stroked="f" strokeweight=".5pt">
          <v:textbox>
            <w:txbxContent>
              <w:p w:rsidR="00CB53CD" w:rsidRPr="00CB53CD" w:rsidRDefault="00CA6942" w:rsidP="00CB53CD">
                <w:pPr>
                  <w:jc w:val="center"/>
                </w:pPr>
                <w:hyperlink r:id="rId1" w:history="1">
                  <w:r w:rsidR="00CB53CD" w:rsidRPr="00CB53CD">
                    <w:rPr>
                      <w:rStyle w:val="Hipervnculo"/>
                      <w:color w:val="auto"/>
                      <w:u w:val="none"/>
                    </w:rPr>
                    <w:t>educación.ccnprea@gmail.com</w:t>
                  </w:r>
                </w:hyperlink>
              </w:p>
              <w:p w:rsidR="00CB53CD" w:rsidRPr="00CB53CD" w:rsidRDefault="00CA6942" w:rsidP="00CB53CD">
                <w:pPr>
                  <w:jc w:val="center"/>
                </w:pPr>
                <w:hyperlink r:id="rId2" w:history="1">
                  <w:r w:rsidR="00CB53CD" w:rsidRPr="00CB53CD">
                    <w:rPr>
                      <w:rStyle w:val="Hipervnculo"/>
                      <w:color w:val="auto"/>
                      <w:u w:val="none"/>
                    </w:rPr>
                    <w:t>ccnpreadolescentes@gmail.com</w:t>
                  </w:r>
                </w:hyperlink>
              </w:p>
            </w:txbxContent>
          </v:textbox>
        </v:shape>
      </w:pict>
    </w:r>
    <w:r w:rsidR="00CB53CD">
      <w:t>Redacción CCN Pre-A</w:t>
    </w:r>
  </w:p>
  <w:p w:rsidR="00B37DC8" w:rsidRDefault="00CB53CD" w:rsidP="00B37DC8">
    <w:pPr>
      <w:pStyle w:val="Piedepgina"/>
    </w:pPr>
    <w:r w:rsidRPr="00CB53CD">
      <w:rPr>
        <w:rFonts w:ascii="Calibri" w:eastAsia="Calibri" w:hAnsi="Calibri" w:cs="Times New Roman"/>
        <w:noProof/>
        <w:lang w:val="es-ES" w:eastAsia="es-ES"/>
      </w:rPr>
      <w:drawing>
        <wp:anchor distT="0" distB="0" distL="114300" distR="114300" simplePos="0" relativeHeight="251667456" behindDoc="0" locked="0" layoutInCell="1" allowOverlap="1">
          <wp:simplePos x="0" y="0"/>
          <wp:positionH relativeFrom="column">
            <wp:posOffset>1950120</wp:posOffset>
          </wp:positionH>
          <wp:positionV relativeFrom="paragraph">
            <wp:posOffset>111640</wp:posOffset>
          </wp:positionV>
          <wp:extent cx="248285" cy="248285"/>
          <wp:effectExtent l="0" t="0" r="0" b="0"/>
          <wp:wrapNone/>
          <wp:docPr id="13" name="Imagen 13"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B5B" w:rsidRDefault="008E2B5B" w:rsidP="00FE7F93">
      <w:pPr>
        <w:spacing w:after="0" w:line="240" w:lineRule="auto"/>
      </w:pPr>
      <w:r>
        <w:separator/>
      </w:r>
    </w:p>
  </w:footnote>
  <w:footnote w:type="continuationSeparator" w:id="1">
    <w:p w:rsidR="008E2B5B" w:rsidRDefault="008E2B5B"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84" w:rsidRPr="00783622" w:rsidRDefault="00FE7F93" w:rsidP="00631B67">
    <w:pPr>
      <w:spacing w:after="0"/>
      <w:jc w:val="right"/>
      <w:rPr>
        <w:rFonts w:cstheme="minorHAnsi"/>
        <w:b/>
        <w:i/>
        <w:sz w:val="20"/>
        <w:szCs w:val="20"/>
        <w:lang w:val="es-ES"/>
      </w:rPr>
    </w:pPr>
    <w:r w:rsidRPr="00783622">
      <w:rPr>
        <w:rFonts w:cstheme="minorHAnsi"/>
        <w:b/>
        <w:noProof/>
        <w:sz w:val="20"/>
        <w:szCs w:val="20"/>
        <w:lang w:val="es-ES" w:eastAsia="es-ES"/>
      </w:rPr>
      <w:drawing>
        <wp:anchor distT="0" distB="0" distL="114300" distR="114300" simplePos="0" relativeHeight="25165619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2" name="Imagen 2"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21684" w:rsidRPr="00783622">
      <w:rPr>
        <w:rFonts w:cstheme="minorHAnsi"/>
        <w:b/>
        <w:noProof/>
        <w:sz w:val="20"/>
        <w:szCs w:val="20"/>
      </w:rPr>
      <w:t xml:space="preserve">CÉLULA DE DISCIPULADO/ </w:t>
    </w:r>
    <w:r w:rsidR="00721684" w:rsidRPr="00783622">
      <w:rPr>
        <w:rFonts w:cstheme="minorHAnsi"/>
        <w:b/>
        <w:sz w:val="20"/>
        <w:szCs w:val="20"/>
        <w:lang w:val="es-ES"/>
      </w:rPr>
      <w:t xml:space="preserve">Lección </w:t>
    </w:r>
    <w:r w:rsidR="003E4CB1">
      <w:rPr>
        <w:rFonts w:cstheme="minorHAnsi"/>
        <w:b/>
        <w:sz w:val="20"/>
        <w:szCs w:val="20"/>
        <w:lang w:val="es-ES"/>
      </w:rPr>
      <w:t>19.</w:t>
    </w:r>
  </w:p>
  <w:p w:rsidR="00165E73" w:rsidRPr="00783622" w:rsidRDefault="00165E73" w:rsidP="00165E73">
    <w:pPr>
      <w:spacing w:after="0"/>
      <w:jc w:val="right"/>
      <w:rPr>
        <w:rFonts w:cstheme="minorHAnsi"/>
        <w:b/>
        <w:noProof/>
        <w:sz w:val="20"/>
        <w:szCs w:val="20"/>
      </w:rPr>
    </w:pPr>
    <w:r w:rsidRPr="00783622">
      <w:rPr>
        <w:rFonts w:cstheme="minorHAnsi"/>
        <w:b/>
        <w:noProof/>
        <w:sz w:val="20"/>
        <w:szCs w:val="20"/>
      </w:rPr>
      <w:t>SERIE: “Discipulado de Gobierno”</w:t>
    </w:r>
  </w:p>
  <w:p w:rsidR="00B959CB" w:rsidRPr="00B959CB" w:rsidRDefault="00B3371D" w:rsidP="00B959CB">
    <w:pPr>
      <w:spacing w:after="0"/>
      <w:jc w:val="right"/>
      <w:rPr>
        <w:rFonts w:cstheme="minorHAnsi"/>
        <w:b/>
        <w:noProof/>
        <w:sz w:val="20"/>
        <w:szCs w:val="20"/>
      </w:rPr>
    </w:pPr>
    <w:r>
      <w:rPr>
        <w:rFonts w:cstheme="minorHAnsi"/>
        <w:b/>
        <w:noProof/>
        <w:sz w:val="20"/>
        <w:szCs w:val="20"/>
      </w:rPr>
      <w:t xml:space="preserve">Tema: </w:t>
    </w:r>
    <w:r w:rsidR="008C5903">
      <w:rPr>
        <w:rFonts w:cstheme="minorHAnsi"/>
        <w:b/>
        <w:noProof/>
        <w:sz w:val="20"/>
        <w:szCs w:val="20"/>
      </w:rPr>
      <w:t>“</w:t>
    </w:r>
    <w:r w:rsidR="003E4CB1">
      <w:rPr>
        <w:rFonts w:cstheme="minorHAnsi"/>
        <w:b/>
        <w:noProof/>
        <w:sz w:val="20"/>
        <w:szCs w:val="20"/>
      </w:rPr>
      <w:t>Discípulos de altar</w:t>
    </w:r>
    <w:r w:rsidR="004A51E4">
      <w:rPr>
        <w:rFonts w:cstheme="minorHAnsi"/>
        <w:b/>
        <w:noProof/>
        <w:sz w:val="20"/>
        <w:szCs w:val="20"/>
      </w:rPr>
      <w:t>”</w:t>
    </w:r>
    <w:r w:rsidR="00B959CB" w:rsidRPr="00B959CB">
      <w:rPr>
        <w:rFonts w:cstheme="minorHAnsi"/>
        <w:b/>
        <w:noProof/>
        <w:sz w:val="20"/>
        <w:szCs w:val="20"/>
      </w:rPr>
      <w:t>.</w:t>
    </w:r>
  </w:p>
  <w:p w:rsidR="00FE7F93" w:rsidRPr="00C628E5" w:rsidRDefault="003E4CB1" w:rsidP="00B959CB">
    <w:pPr>
      <w:spacing w:after="0"/>
      <w:jc w:val="right"/>
      <w:rPr>
        <w:rFonts w:cstheme="minorHAnsi"/>
        <w:b/>
        <w:noProof/>
        <w:sz w:val="20"/>
        <w:szCs w:val="20"/>
      </w:rPr>
    </w:pPr>
    <w:r w:rsidRPr="003E4CB1">
      <w:rPr>
        <w:rFonts w:cstheme="minorHAnsi"/>
        <w:b/>
        <w:sz w:val="20"/>
        <w:szCs w:val="20"/>
      </w:rPr>
      <w:t xml:space="preserve">Pr. Ap. John Maldonado </w:t>
    </w:r>
    <w:r w:rsidR="00CA6942" w:rsidRPr="00CA6942">
      <w:rPr>
        <w:rFonts w:cstheme="minorHAnsi"/>
        <w:b/>
        <w:noProof/>
        <w:sz w:val="20"/>
        <w:szCs w:val="20"/>
        <w:lang w:eastAsia="es-VE"/>
      </w:rPr>
      <w:pict>
        <v:shapetype id="_x0000_t32" coordsize="21600,21600" o:spt="32" o:oned="t" path="m,l21600,21600e" filled="f">
          <v:path arrowok="t" fillok="f" o:connecttype="none"/>
          <o:lock v:ext="edit" shapetype="t"/>
        </v:shapetype>
        <v:shape id="Conector recto de flecha 16" o:spid="_x0000_s2051" type="#_x0000_t32" style="position:absolute;left:0;text-align:left;margin-left:4.55pt;margin-top:11.2pt;width:542.7pt;height:0;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"/>
      </w:pict>
    </w:r>
    <w:r w:rsidR="00783622" w:rsidRPr="00C628E5">
      <w:rPr>
        <w:rFonts w:cstheme="minorHAnsi"/>
        <w:b/>
        <w:sz w:val="20"/>
        <w:szCs w:val="20"/>
      </w:rPr>
      <w:t>//</w:t>
    </w:r>
    <w:hyperlink r:id="rId2" w:history="1">
      <w:r w:rsidR="00721684" w:rsidRPr="00C628E5">
        <w:rPr>
          <w:rStyle w:val="Hipervnculo"/>
          <w:rFonts w:cstheme="minorHAnsi"/>
          <w:b/>
          <w:noProof/>
          <w:sz w:val="20"/>
          <w:szCs w:val="20"/>
        </w:rPr>
        <w:t>www.ccnven.net/discipulado</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C3F"/>
      </v:shape>
    </w:pict>
  </w:numPicBullet>
  <w:abstractNum w:abstractNumId="0">
    <w:nsid w:val="019156A2"/>
    <w:multiLevelType w:val="multilevel"/>
    <w:tmpl w:val="E72E7A8A"/>
    <w:lvl w:ilvl="0">
      <w:start w:val="1"/>
      <w:numFmt w:val="decimal"/>
      <w:lvlText w:val="%1."/>
      <w:lvlJc w:val="left"/>
      <w:pPr>
        <w:ind w:left="1065" w:hanging="705"/>
      </w:pPr>
      <w:rPr>
        <w:rFonts w:hint="default"/>
        <w:b/>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b/>
        <w:i w:val="0"/>
      </w:rPr>
    </w:lvl>
    <w:lvl w:ilvl="3">
      <w:start w:val="1"/>
      <w:numFmt w:val="decimal"/>
      <w:isLgl/>
      <w:lvlText w:val="%1.%2.%3.%4."/>
      <w:lvlJc w:val="left"/>
      <w:pPr>
        <w:ind w:left="2484" w:hanging="1080"/>
      </w:pPr>
      <w:rPr>
        <w:rFonts w:hint="default"/>
        <w:b/>
        <w:i w:val="0"/>
      </w:rPr>
    </w:lvl>
    <w:lvl w:ilvl="4">
      <w:start w:val="1"/>
      <w:numFmt w:val="decimal"/>
      <w:isLgl/>
      <w:lvlText w:val="%1.%2.%3.%4.%5."/>
      <w:lvlJc w:val="left"/>
      <w:pPr>
        <w:ind w:left="2832" w:hanging="1080"/>
      </w:pPr>
      <w:rPr>
        <w:rFonts w:hint="default"/>
        <w:b/>
        <w:i w:val="0"/>
      </w:rPr>
    </w:lvl>
    <w:lvl w:ilvl="5">
      <w:start w:val="1"/>
      <w:numFmt w:val="decimal"/>
      <w:isLgl/>
      <w:lvlText w:val="%1.%2.%3.%4.%5.%6."/>
      <w:lvlJc w:val="left"/>
      <w:pPr>
        <w:ind w:left="3540" w:hanging="1440"/>
      </w:pPr>
      <w:rPr>
        <w:rFonts w:hint="default"/>
        <w:b/>
        <w:i w:val="0"/>
      </w:rPr>
    </w:lvl>
    <w:lvl w:ilvl="6">
      <w:start w:val="1"/>
      <w:numFmt w:val="decimal"/>
      <w:isLgl/>
      <w:lvlText w:val="%1.%2.%3.%4.%5.%6.%7."/>
      <w:lvlJc w:val="left"/>
      <w:pPr>
        <w:ind w:left="3888" w:hanging="1440"/>
      </w:pPr>
      <w:rPr>
        <w:rFonts w:hint="default"/>
        <w:b/>
        <w:i w:val="0"/>
      </w:rPr>
    </w:lvl>
    <w:lvl w:ilvl="7">
      <w:start w:val="1"/>
      <w:numFmt w:val="decimal"/>
      <w:isLgl/>
      <w:lvlText w:val="%1.%2.%3.%4.%5.%6.%7.%8."/>
      <w:lvlJc w:val="left"/>
      <w:pPr>
        <w:ind w:left="4596" w:hanging="1800"/>
      </w:pPr>
      <w:rPr>
        <w:rFonts w:hint="default"/>
        <w:b/>
        <w:i w:val="0"/>
      </w:rPr>
    </w:lvl>
    <w:lvl w:ilvl="8">
      <w:start w:val="1"/>
      <w:numFmt w:val="decimal"/>
      <w:isLgl/>
      <w:lvlText w:val="%1.%2.%3.%4.%5.%6.%7.%8.%9."/>
      <w:lvlJc w:val="left"/>
      <w:pPr>
        <w:ind w:left="4944" w:hanging="1800"/>
      </w:pPr>
      <w:rPr>
        <w:rFonts w:hint="default"/>
        <w:b/>
        <w:i w:val="0"/>
      </w:rPr>
    </w:lvl>
  </w:abstractNum>
  <w:abstractNum w:abstractNumId="1">
    <w:nsid w:val="028432FC"/>
    <w:multiLevelType w:val="hybridMultilevel"/>
    <w:tmpl w:val="0BAAE606"/>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17222B3C"/>
    <w:multiLevelType w:val="hybridMultilevel"/>
    <w:tmpl w:val="CC324050"/>
    <w:lvl w:ilvl="0" w:tplc="30CEB22E">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9C17CF7"/>
    <w:multiLevelType w:val="hybridMultilevel"/>
    <w:tmpl w:val="B2EC817A"/>
    <w:lvl w:ilvl="0" w:tplc="200A000D">
      <w:start w:val="1"/>
      <w:numFmt w:val="bullet"/>
      <w:lvlText w:val=""/>
      <w:lvlJc w:val="left"/>
      <w:pPr>
        <w:ind w:left="108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4">
    <w:nsid w:val="38ED1274"/>
    <w:multiLevelType w:val="hybridMultilevel"/>
    <w:tmpl w:val="FF761E3A"/>
    <w:lvl w:ilvl="0" w:tplc="37565B90">
      <w:start w:val="1"/>
      <w:numFmt w:val="bullet"/>
      <w:lvlText w:val=""/>
      <w:lvlJc w:val="left"/>
      <w:pPr>
        <w:ind w:left="284" w:firstLine="76"/>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4168766F"/>
    <w:multiLevelType w:val="hybridMultilevel"/>
    <w:tmpl w:val="8A2ADC34"/>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4A0F568A"/>
    <w:multiLevelType w:val="hybridMultilevel"/>
    <w:tmpl w:val="753ACCF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4A1C4D65"/>
    <w:multiLevelType w:val="hybridMultilevel"/>
    <w:tmpl w:val="9D5EA78C"/>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7"/>
  </w:num>
  <w:num w:numId="7">
    <w:abstractNumId w:val="2"/>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88E"/>
    <w:rsid w:val="00000CDC"/>
    <w:rsid w:val="00001420"/>
    <w:rsid w:val="00006B61"/>
    <w:rsid w:val="00013215"/>
    <w:rsid w:val="00013BF9"/>
    <w:rsid w:val="0002039A"/>
    <w:rsid w:val="000301F2"/>
    <w:rsid w:val="00042BAF"/>
    <w:rsid w:val="00043E58"/>
    <w:rsid w:val="00050EE0"/>
    <w:rsid w:val="00052272"/>
    <w:rsid w:val="00054F52"/>
    <w:rsid w:val="00064898"/>
    <w:rsid w:val="00064A6F"/>
    <w:rsid w:val="00071430"/>
    <w:rsid w:val="00073C2D"/>
    <w:rsid w:val="00080540"/>
    <w:rsid w:val="0008245D"/>
    <w:rsid w:val="00084518"/>
    <w:rsid w:val="000A2D87"/>
    <w:rsid w:val="000A3B68"/>
    <w:rsid w:val="000A3C26"/>
    <w:rsid w:val="000A46C8"/>
    <w:rsid w:val="000B12C5"/>
    <w:rsid w:val="000B54EB"/>
    <w:rsid w:val="000D20DE"/>
    <w:rsid w:val="000D47BB"/>
    <w:rsid w:val="000D4C59"/>
    <w:rsid w:val="000E0818"/>
    <w:rsid w:val="000E2617"/>
    <w:rsid w:val="000E285A"/>
    <w:rsid w:val="000F28AE"/>
    <w:rsid w:val="000F4907"/>
    <w:rsid w:val="0010482B"/>
    <w:rsid w:val="001054E0"/>
    <w:rsid w:val="0011169D"/>
    <w:rsid w:val="00116FE8"/>
    <w:rsid w:val="00117338"/>
    <w:rsid w:val="00121CD3"/>
    <w:rsid w:val="001226AD"/>
    <w:rsid w:val="00147F35"/>
    <w:rsid w:val="00154146"/>
    <w:rsid w:val="001554FD"/>
    <w:rsid w:val="00164AD9"/>
    <w:rsid w:val="00164B9F"/>
    <w:rsid w:val="00165E73"/>
    <w:rsid w:val="00170FCC"/>
    <w:rsid w:val="00172709"/>
    <w:rsid w:val="00183557"/>
    <w:rsid w:val="00186728"/>
    <w:rsid w:val="001870CF"/>
    <w:rsid w:val="001873AE"/>
    <w:rsid w:val="00191FA4"/>
    <w:rsid w:val="00193CC7"/>
    <w:rsid w:val="001A1AE4"/>
    <w:rsid w:val="001B1244"/>
    <w:rsid w:val="001B5253"/>
    <w:rsid w:val="001B59D9"/>
    <w:rsid w:val="001C0676"/>
    <w:rsid w:val="001C0CF9"/>
    <w:rsid w:val="001C2E2E"/>
    <w:rsid w:val="001F2999"/>
    <w:rsid w:val="001F2E45"/>
    <w:rsid w:val="001F37DA"/>
    <w:rsid w:val="002037DC"/>
    <w:rsid w:val="00210208"/>
    <w:rsid w:val="00215F37"/>
    <w:rsid w:val="00216710"/>
    <w:rsid w:val="00217A86"/>
    <w:rsid w:val="00220AC0"/>
    <w:rsid w:val="00227DB2"/>
    <w:rsid w:val="002417E0"/>
    <w:rsid w:val="00243BBD"/>
    <w:rsid w:val="00253859"/>
    <w:rsid w:val="0026040F"/>
    <w:rsid w:val="00272BEC"/>
    <w:rsid w:val="00272F93"/>
    <w:rsid w:val="00274DA5"/>
    <w:rsid w:val="00276006"/>
    <w:rsid w:val="00277D43"/>
    <w:rsid w:val="00283C01"/>
    <w:rsid w:val="002967C2"/>
    <w:rsid w:val="002A0A4C"/>
    <w:rsid w:val="002A561E"/>
    <w:rsid w:val="002A6D45"/>
    <w:rsid w:val="002B156A"/>
    <w:rsid w:val="002D3629"/>
    <w:rsid w:val="002D5390"/>
    <w:rsid w:val="002E34A4"/>
    <w:rsid w:val="002E501D"/>
    <w:rsid w:val="002E6CCF"/>
    <w:rsid w:val="002F2260"/>
    <w:rsid w:val="002F24E3"/>
    <w:rsid w:val="00300F53"/>
    <w:rsid w:val="00302A26"/>
    <w:rsid w:val="00304838"/>
    <w:rsid w:val="00306A9B"/>
    <w:rsid w:val="003073DF"/>
    <w:rsid w:val="00311514"/>
    <w:rsid w:val="00316446"/>
    <w:rsid w:val="00316823"/>
    <w:rsid w:val="00331DAB"/>
    <w:rsid w:val="00335592"/>
    <w:rsid w:val="003417D6"/>
    <w:rsid w:val="00345B79"/>
    <w:rsid w:val="00347A97"/>
    <w:rsid w:val="003508EB"/>
    <w:rsid w:val="00361A40"/>
    <w:rsid w:val="00365BC1"/>
    <w:rsid w:val="00372A00"/>
    <w:rsid w:val="0037746C"/>
    <w:rsid w:val="00382921"/>
    <w:rsid w:val="00382D91"/>
    <w:rsid w:val="00394023"/>
    <w:rsid w:val="003979DD"/>
    <w:rsid w:val="003A622B"/>
    <w:rsid w:val="003B4E72"/>
    <w:rsid w:val="003C6410"/>
    <w:rsid w:val="003D7B13"/>
    <w:rsid w:val="003E1AB1"/>
    <w:rsid w:val="003E4CB1"/>
    <w:rsid w:val="00400916"/>
    <w:rsid w:val="0042132C"/>
    <w:rsid w:val="00426374"/>
    <w:rsid w:val="0043350B"/>
    <w:rsid w:val="00442E49"/>
    <w:rsid w:val="00447402"/>
    <w:rsid w:val="0046189E"/>
    <w:rsid w:val="00463794"/>
    <w:rsid w:val="00463FC8"/>
    <w:rsid w:val="004647AE"/>
    <w:rsid w:val="00476C41"/>
    <w:rsid w:val="00481FDC"/>
    <w:rsid w:val="00483F05"/>
    <w:rsid w:val="00485021"/>
    <w:rsid w:val="00494B98"/>
    <w:rsid w:val="004A5001"/>
    <w:rsid w:val="004A51E4"/>
    <w:rsid w:val="004A68C1"/>
    <w:rsid w:val="004B27F6"/>
    <w:rsid w:val="004C3C10"/>
    <w:rsid w:val="004C5DB9"/>
    <w:rsid w:val="004D39ED"/>
    <w:rsid w:val="004D5A88"/>
    <w:rsid w:val="004D6895"/>
    <w:rsid w:val="004E0C9F"/>
    <w:rsid w:val="004E1023"/>
    <w:rsid w:val="004E2F2F"/>
    <w:rsid w:val="004E7DBD"/>
    <w:rsid w:val="004F5529"/>
    <w:rsid w:val="005029D3"/>
    <w:rsid w:val="005115C0"/>
    <w:rsid w:val="0051690C"/>
    <w:rsid w:val="0052628F"/>
    <w:rsid w:val="005269A7"/>
    <w:rsid w:val="00527B4C"/>
    <w:rsid w:val="00551BF9"/>
    <w:rsid w:val="00553391"/>
    <w:rsid w:val="00554732"/>
    <w:rsid w:val="00557E90"/>
    <w:rsid w:val="005619D3"/>
    <w:rsid w:val="00567D20"/>
    <w:rsid w:val="00570D35"/>
    <w:rsid w:val="00571260"/>
    <w:rsid w:val="00577219"/>
    <w:rsid w:val="00586301"/>
    <w:rsid w:val="00587B92"/>
    <w:rsid w:val="005A5EE1"/>
    <w:rsid w:val="005B1380"/>
    <w:rsid w:val="005B50DE"/>
    <w:rsid w:val="005B54FD"/>
    <w:rsid w:val="005B636A"/>
    <w:rsid w:val="005B6E08"/>
    <w:rsid w:val="005B7068"/>
    <w:rsid w:val="005C050F"/>
    <w:rsid w:val="005C5040"/>
    <w:rsid w:val="005D71EA"/>
    <w:rsid w:val="005F35DF"/>
    <w:rsid w:val="005F4115"/>
    <w:rsid w:val="005F7D4A"/>
    <w:rsid w:val="00606F6E"/>
    <w:rsid w:val="00607142"/>
    <w:rsid w:val="0060731F"/>
    <w:rsid w:val="006143D9"/>
    <w:rsid w:val="00614D08"/>
    <w:rsid w:val="006151E2"/>
    <w:rsid w:val="00615375"/>
    <w:rsid w:val="00621588"/>
    <w:rsid w:val="0062739F"/>
    <w:rsid w:val="00631B67"/>
    <w:rsid w:val="006320FB"/>
    <w:rsid w:val="0063333F"/>
    <w:rsid w:val="00633835"/>
    <w:rsid w:val="00633E32"/>
    <w:rsid w:val="006416E8"/>
    <w:rsid w:val="00644CBD"/>
    <w:rsid w:val="00645E1A"/>
    <w:rsid w:val="006460D4"/>
    <w:rsid w:val="00647463"/>
    <w:rsid w:val="0065530D"/>
    <w:rsid w:val="006625E2"/>
    <w:rsid w:val="00666313"/>
    <w:rsid w:val="00666BF9"/>
    <w:rsid w:val="006703E5"/>
    <w:rsid w:val="00672D32"/>
    <w:rsid w:val="0067349E"/>
    <w:rsid w:val="00681CEE"/>
    <w:rsid w:val="00683364"/>
    <w:rsid w:val="00685B10"/>
    <w:rsid w:val="006916EF"/>
    <w:rsid w:val="00694A88"/>
    <w:rsid w:val="006A3498"/>
    <w:rsid w:val="006A3550"/>
    <w:rsid w:val="006A7370"/>
    <w:rsid w:val="006B40EF"/>
    <w:rsid w:val="006B786D"/>
    <w:rsid w:val="006E4A69"/>
    <w:rsid w:val="00700726"/>
    <w:rsid w:val="0070088F"/>
    <w:rsid w:val="00704A16"/>
    <w:rsid w:val="0070710D"/>
    <w:rsid w:val="007118CD"/>
    <w:rsid w:val="00713696"/>
    <w:rsid w:val="00721684"/>
    <w:rsid w:val="00723F8D"/>
    <w:rsid w:val="00725C95"/>
    <w:rsid w:val="00731263"/>
    <w:rsid w:val="00732948"/>
    <w:rsid w:val="007420ED"/>
    <w:rsid w:val="007429F2"/>
    <w:rsid w:val="00744A32"/>
    <w:rsid w:val="00747263"/>
    <w:rsid w:val="0075241F"/>
    <w:rsid w:val="00756498"/>
    <w:rsid w:val="007673C5"/>
    <w:rsid w:val="00767F44"/>
    <w:rsid w:val="00783117"/>
    <w:rsid w:val="00783622"/>
    <w:rsid w:val="007A7F21"/>
    <w:rsid w:val="007B1027"/>
    <w:rsid w:val="007C04E4"/>
    <w:rsid w:val="007C20DF"/>
    <w:rsid w:val="007C4646"/>
    <w:rsid w:val="007C4962"/>
    <w:rsid w:val="007C7087"/>
    <w:rsid w:val="007C746E"/>
    <w:rsid w:val="007C77BC"/>
    <w:rsid w:val="007D1F04"/>
    <w:rsid w:val="007D382E"/>
    <w:rsid w:val="007D3F16"/>
    <w:rsid w:val="007E51CE"/>
    <w:rsid w:val="007E5ECB"/>
    <w:rsid w:val="007E6A41"/>
    <w:rsid w:val="007E7AE9"/>
    <w:rsid w:val="007F1718"/>
    <w:rsid w:val="007F7A46"/>
    <w:rsid w:val="00804CA7"/>
    <w:rsid w:val="00822C79"/>
    <w:rsid w:val="0082527C"/>
    <w:rsid w:val="008262A9"/>
    <w:rsid w:val="00830041"/>
    <w:rsid w:val="00844004"/>
    <w:rsid w:val="0084589F"/>
    <w:rsid w:val="00850F26"/>
    <w:rsid w:val="00853586"/>
    <w:rsid w:val="00857DE1"/>
    <w:rsid w:val="00860DAC"/>
    <w:rsid w:val="008637E1"/>
    <w:rsid w:val="0088006D"/>
    <w:rsid w:val="00886AA9"/>
    <w:rsid w:val="008872FD"/>
    <w:rsid w:val="00893C03"/>
    <w:rsid w:val="008A17C9"/>
    <w:rsid w:val="008A38E2"/>
    <w:rsid w:val="008A4B05"/>
    <w:rsid w:val="008B48C6"/>
    <w:rsid w:val="008C031D"/>
    <w:rsid w:val="008C0C9F"/>
    <w:rsid w:val="008C5903"/>
    <w:rsid w:val="008C597E"/>
    <w:rsid w:val="008E2B5B"/>
    <w:rsid w:val="008E46F2"/>
    <w:rsid w:val="008E7906"/>
    <w:rsid w:val="008F1FBF"/>
    <w:rsid w:val="00903C16"/>
    <w:rsid w:val="009126A9"/>
    <w:rsid w:val="009128F0"/>
    <w:rsid w:val="00914E64"/>
    <w:rsid w:val="00915D48"/>
    <w:rsid w:val="009227E4"/>
    <w:rsid w:val="0092393D"/>
    <w:rsid w:val="00926E7F"/>
    <w:rsid w:val="00930F47"/>
    <w:rsid w:val="00933A9B"/>
    <w:rsid w:val="00954562"/>
    <w:rsid w:val="00956363"/>
    <w:rsid w:val="00956AF7"/>
    <w:rsid w:val="00957514"/>
    <w:rsid w:val="00963D25"/>
    <w:rsid w:val="009652DC"/>
    <w:rsid w:val="00971C61"/>
    <w:rsid w:val="00973D59"/>
    <w:rsid w:val="00981AF4"/>
    <w:rsid w:val="00990E52"/>
    <w:rsid w:val="00993D58"/>
    <w:rsid w:val="009953AE"/>
    <w:rsid w:val="009B038F"/>
    <w:rsid w:val="009B1702"/>
    <w:rsid w:val="009B4B76"/>
    <w:rsid w:val="009B7BA7"/>
    <w:rsid w:val="009D1349"/>
    <w:rsid w:val="009D20E5"/>
    <w:rsid w:val="009D2F0E"/>
    <w:rsid w:val="009E2BCA"/>
    <w:rsid w:val="009E6789"/>
    <w:rsid w:val="009E7A03"/>
    <w:rsid w:val="009F5209"/>
    <w:rsid w:val="009F6A39"/>
    <w:rsid w:val="00A008AB"/>
    <w:rsid w:val="00A01F3A"/>
    <w:rsid w:val="00A04CFA"/>
    <w:rsid w:val="00A10F82"/>
    <w:rsid w:val="00A12FCF"/>
    <w:rsid w:val="00A21164"/>
    <w:rsid w:val="00A24057"/>
    <w:rsid w:val="00A30B82"/>
    <w:rsid w:val="00A3201D"/>
    <w:rsid w:val="00A3624A"/>
    <w:rsid w:val="00A4096A"/>
    <w:rsid w:val="00A41233"/>
    <w:rsid w:val="00A461D2"/>
    <w:rsid w:val="00A47DC4"/>
    <w:rsid w:val="00A54F29"/>
    <w:rsid w:val="00A56202"/>
    <w:rsid w:val="00A63C22"/>
    <w:rsid w:val="00A67E39"/>
    <w:rsid w:val="00A707DC"/>
    <w:rsid w:val="00A8505E"/>
    <w:rsid w:val="00A924DD"/>
    <w:rsid w:val="00A949C9"/>
    <w:rsid w:val="00AA2EDB"/>
    <w:rsid w:val="00AA41E7"/>
    <w:rsid w:val="00AB43BE"/>
    <w:rsid w:val="00AC58C5"/>
    <w:rsid w:val="00AC6821"/>
    <w:rsid w:val="00AC76EE"/>
    <w:rsid w:val="00AD3BBE"/>
    <w:rsid w:val="00AD533B"/>
    <w:rsid w:val="00AD6A64"/>
    <w:rsid w:val="00AE3B08"/>
    <w:rsid w:val="00AE3B59"/>
    <w:rsid w:val="00AF4D62"/>
    <w:rsid w:val="00AF67CC"/>
    <w:rsid w:val="00AF735B"/>
    <w:rsid w:val="00B03765"/>
    <w:rsid w:val="00B04D34"/>
    <w:rsid w:val="00B11C5A"/>
    <w:rsid w:val="00B138C2"/>
    <w:rsid w:val="00B216FF"/>
    <w:rsid w:val="00B24213"/>
    <w:rsid w:val="00B30F55"/>
    <w:rsid w:val="00B3371D"/>
    <w:rsid w:val="00B33F4E"/>
    <w:rsid w:val="00B34C55"/>
    <w:rsid w:val="00B37DC8"/>
    <w:rsid w:val="00B42C94"/>
    <w:rsid w:val="00B44C3F"/>
    <w:rsid w:val="00B50069"/>
    <w:rsid w:val="00B505A8"/>
    <w:rsid w:val="00B518B3"/>
    <w:rsid w:val="00B76BA5"/>
    <w:rsid w:val="00B85751"/>
    <w:rsid w:val="00B959CB"/>
    <w:rsid w:val="00BA197D"/>
    <w:rsid w:val="00BA5FD5"/>
    <w:rsid w:val="00BB0C06"/>
    <w:rsid w:val="00BB3CBA"/>
    <w:rsid w:val="00BB3E9A"/>
    <w:rsid w:val="00BB683A"/>
    <w:rsid w:val="00BB73B8"/>
    <w:rsid w:val="00BC57C8"/>
    <w:rsid w:val="00BC5A04"/>
    <w:rsid w:val="00BD2CE7"/>
    <w:rsid w:val="00BD3C02"/>
    <w:rsid w:val="00BE1FE6"/>
    <w:rsid w:val="00BE6E12"/>
    <w:rsid w:val="00BF4802"/>
    <w:rsid w:val="00BF74C0"/>
    <w:rsid w:val="00C02C90"/>
    <w:rsid w:val="00C06323"/>
    <w:rsid w:val="00C0748D"/>
    <w:rsid w:val="00C1575C"/>
    <w:rsid w:val="00C20054"/>
    <w:rsid w:val="00C23B41"/>
    <w:rsid w:val="00C23DCC"/>
    <w:rsid w:val="00C23FA6"/>
    <w:rsid w:val="00C44481"/>
    <w:rsid w:val="00C4591D"/>
    <w:rsid w:val="00C50AB8"/>
    <w:rsid w:val="00C50C41"/>
    <w:rsid w:val="00C628E5"/>
    <w:rsid w:val="00C771E2"/>
    <w:rsid w:val="00C829B1"/>
    <w:rsid w:val="00C847F6"/>
    <w:rsid w:val="00C930F9"/>
    <w:rsid w:val="00C9503D"/>
    <w:rsid w:val="00CA4899"/>
    <w:rsid w:val="00CA6942"/>
    <w:rsid w:val="00CA6FDF"/>
    <w:rsid w:val="00CB066D"/>
    <w:rsid w:val="00CB53CD"/>
    <w:rsid w:val="00CC26A7"/>
    <w:rsid w:val="00CE2EE1"/>
    <w:rsid w:val="00CE3485"/>
    <w:rsid w:val="00CF0084"/>
    <w:rsid w:val="00D039EE"/>
    <w:rsid w:val="00D03A8D"/>
    <w:rsid w:val="00D064C4"/>
    <w:rsid w:val="00D11C34"/>
    <w:rsid w:val="00D22662"/>
    <w:rsid w:val="00D31222"/>
    <w:rsid w:val="00D31EAA"/>
    <w:rsid w:val="00D37E76"/>
    <w:rsid w:val="00D403C0"/>
    <w:rsid w:val="00D457F9"/>
    <w:rsid w:val="00D53D6E"/>
    <w:rsid w:val="00D567EA"/>
    <w:rsid w:val="00D62344"/>
    <w:rsid w:val="00D6519E"/>
    <w:rsid w:val="00D70CB5"/>
    <w:rsid w:val="00D70E1B"/>
    <w:rsid w:val="00D71DC2"/>
    <w:rsid w:val="00D728C1"/>
    <w:rsid w:val="00D72A5A"/>
    <w:rsid w:val="00D74A6B"/>
    <w:rsid w:val="00D75DD0"/>
    <w:rsid w:val="00D833D4"/>
    <w:rsid w:val="00D83C39"/>
    <w:rsid w:val="00D86E06"/>
    <w:rsid w:val="00D87615"/>
    <w:rsid w:val="00D9070C"/>
    <w:rsid w:val="00D95C28"/>
    <w:rsid w:val="00DA3D27"/>
    <w:rsid w:val="00DB5A09"/>
    <w:rsid w:val="00DC0BFB"/>
    <w:rsid w:val="00DD27F0"/>
    <w:rsid w:val="00DD3331"/>
    <w:rsid w:val="00DD3B01"/>
    <w:rsid w:val="00DD69A5"/>
    <w:rsid w:val="00DD7D11"/>
    <w:rsid w:val="00DE4B50"/>
    <w:rsid w:val="00DF27CA"/>
    <w:rsid w:val="00E07CEE"/>
    <w:rsid w:val="00E13E67"/>
    <w:rsid w:val="00E15599"/>
    <w:rsid w:val="00E2264E"/>
    <w:rsid w:val="00E23732"/>
    <w:rsid w:val="00E254BE"/>
    <w:rsid w:val="00E323C3"/>
    <w:rsid w:val="00E33C08"/>
    <w:rsid w:val="00E35832"/>
    <w:rsid w:val="00E3640D"/>
    <w:rsid w:val="00E50AA7"/>
    <w:rsid w:val="00E51C2B"/>
    <w:rsid w:val="00E5266F"/>
    <w:rsid w:val="00E53CFF"/>
    <w:rsid w:val="00E63832"/>
    <w:rsid w:val="00E70839"/>
    <w:rsid w:val="00E82522"/>
    <w:rsid w:val="00E85218"/>
    <w:rsid w:val="00E902A9"/>
    <w:rsid w:val="00E96FE8"/>
    <w:rsid w:val="00EA0E09"/>
    <w:rsid w:val="00EA6BC6"/>
    <w:rsid w:val="00EA70F7"/>
    <w:rsid w:val="00EA71E5"/>
    <w:rsid w:val="00EA737A"/>
    <w:rsid w:val="00EB0DFB"/>
    <w:rsid w:val="00EB5E65"/>
    <w:rsid w:val="00EB6002"/>
    <w:rsid w:val="00EB7C59"/>
    <w:rsid w:val="00EC1729"/>
    <w:rsid w:val="00EC7AC2"/>
    <w:rsid w:val="00ED5A34"/>
    <w:rsid w:val="00ED5C27"/>
    <w:rsid w:val="00ED7A82"/>
    <w:rsid w:val="00EE6380"/>
    <w:rsid w:val="00EF30DD"/>
    <w:rsid w:val="00EF3306"/>
    <w:rsid w:val="00EF3E9B"/>
    <w:rsid w:val="00EF46CA"/>
    <w:rsid w:val="00F009D0"/>
    <w:rsid w:val="00F00AE4"/>
    <w:rsid w:val="00F119F3"/>
    <w:rsid w:val="00F12E86"/>
    <w:rsid w:val="00F159B4"/>
    <w:rsid w:val="00F22201"/>
    <w:rsid w:val="00F225E7"/>
    <w:rsid w:val="00F2301A"/>
    <w:rsid w:val="00F27862"/>
    <w:rsid w:val="00F379A1"/>
    <w:rsid w:val="00F43FC6"/>
    <w:rsid w:val="00F56FFB"/>
    <w:rsid w:val="00F6015F"/>
    <w:rsid w:val="00F608E3"/>
    <w:rsid w:val="00F71FA5"/>
    <w:rsid w:val="00F727A1"/>
    <w:rsid w:val="00F73917"/>
    <w:rsid w:val="00F74552"/>
    <w:rsid w:val="00F7582F"/>
    <w:rsid w:val="00F76B59"/>
    <w:rsid w:val="00F85F97"/>
    <w:rsid w:val="00F90BFC"/>
    <w:rsid w:val="00FA44DD"/>
    <w:rsid w:val="00FB51CE"/>
    <w:rsid w:val="00FC61AA"/>
    <w:rsid w:val="00FD2F1F"/>
    <w:rsid w:val="00FD4CEC"/>
    <w:rsid w:val="00FD56D6"/>
    <w:rsid w:val="00FD5960"/>
    <w:rsid w:val="00FE144C"/>
    <w:rsid w:val="00FE2DB9"/>
    <w:rsid w:val="00FE3232"/>
    <w:rsid w:val="00FE6D00"/>
    <w:rsid w:val="00FE7F93"/>
    <w:rsid w:val="00FF34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ccnpreadolescentes@gmail.com" TargetMode="External"/><Relationship Id="rId1" Type="http://schemas.openxmlformats.org/officeDocument/2006/relationships/hyperlink" Target="mailto:educaci&#243;n.ccnprea@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D448-C65B-49DD-A565-7BA89272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1595</Words>
  <Characters>8774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2018-08-27T18:38:00Z</dcterms:created>
  <dcterms:modified xsi:type="dcterms:W3CDTF">2018-08-27T18:38:00Z</dcterms:modified>
</cp:coreProperties>
</file>