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bookmarkStart w:id="0" w:name="_GoBack"/>
      <w:bookmarkEnd w:id="0"/>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48343C" w:rsidRDefault="006B5B8D" w:rsidP="00394AFB">
      <w:pPr>
        <w:spacing w:after="0" w:line="240" w:lineRule="auto"/>
        <w:jc w:val="both"/>
        <w:rPr>
          <w:rFonts w:cs="Times New Roman"/>
          <w:color w:val="000000" w:themeColor="text1"/>
        </w:rPr>
      </w:pPr>
      <w:r w:rsidRPr="006B5B8D">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794764" w:rsidRPr="00794764">
        <w:rPr>
          <w:rFonts w:cs="Times New Roman"/>
          <w:b/>
          <w:color w:val="000000" w:themeColor="text1"/>
        </w:rPr>
        <w:t>1º Reyes 17:8-24.</w:t>
      </w:r>
    </w:p>
    <w:p w:rsidR="00FF7BB0" w:rsidRPr="00636E32" w:rsidRDefault="00FF2BE1" w:rsidP="00636E32">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6B5B8D" w:rsidRPr="006B5B8D">
        <w:rPr>
          <w:rFonts w:cs="Times New Roman"/>
          <w:b/>
          <w:noProof/>
          <w:color w:val="000000" w:themeColor="text1"/>
          <w:lang w:eastAsia="es-VE"/>
        </w:rPr>
        <w:pict>
          <v:shape id="65 Estrella de 5 puntas" o:spid="_x0000_s1031"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F816A5">
        <w:rPr>
          <w:rFonts w:cs="Times New Roman"/>
          <w:b/>
          <w:color w:val="000000" w:themeColor="text1"/>
          <w:sz w:val="20"/>
          <w:szCs w:val="20"/>
        </w:rPr>
        <w:t>1°Reyes 17:15-16.</w:t>
      </w:r>
    </w:p>
    <w:p w:rsidR="00FF7BB0" w:rsidRPr="00794764" w:rsidRDefault="006B5B8D" w:rsidP="006E1D16">
      <w:pPr>
        <w:spacing w:after="0" w:line="240" w:lineRule="auto"/>
        <w:jc w:val="both"/>
        <w:rPr>
          <w:rFonts w:cs="Times New Roman"/>
          <w:b/>
          <w:i/>
          <w:color w:val="C45911" w:themeColor="accent2" w:themeShade="BF"/>
          <w:sz w:val="24"/>
        </w:rPr>
      </w:pPr>
      <w:r w:rsidRPr="006B5B8D">
        <w:rPr>
          <w:rFonts w:cs="Times New Roman"/>
          <w:b/>
          <w:i/>
          <w:noProof/>
          <w:color w:val="C45911" w:themeColor="accent2" w:themeShade="BF"/>
          <w:lang w:eastAsia="es-VE"/>
        </w:rPr>
        <w:pict>
          <v:shapetype id="_x0000_t117" coordsize="21600,21600" o:spt="117" path="m4353,l17214,r4386,10800l17214,21600r-12861,l,10800xe">
            <v:stroke joinstyle="miter"/>
            <v:path gradientshapeok="t" o:connecttype="rect" textboxrect="4353,0,17214,21600"/>
          </v:shapetype>
          <v:shape id="_x0000_s1030" type="#_x0000_t117" style="position:absolute;left:0;text-align:left;margin-left:-17.4pt;margin-top:3.65pt;width:9.7pt;height:9.7pt;z-index:251858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" fillcolor="#ed7d31 [3205]" stroked="f">
            <v:shadow on="t" color="black" opacity="41287f" offset="0,1.5pt"/>
          </v:shape>
        </w:pict>
      </w:r>
      <w:r w:rsidR="00794764">
        <w:rPr>
          <w:rFonts w:cs="Times New Roman"/>
          <w:b/>
          <w:i/>
          <w:color w:val="C45911" w:themeColor="accent2" w:themeShade="BF"/>
          <w:sz w:val="24"/>
        </w:rPr>
        <w:t>RECUERDA.</w:t>
      </w:r>
    </w:p>
    <w:p w:rsidR="006E1D16" w:rsidRDefault="00794764" w:rsidP="00B14857">
      <w:pPr>
        <w:spacing w:after="0" w:line="240" w:lineRule="auto"/>
        <w:ind w:left="45"/>
        <w:jc w:val="both"/>
        <w:rPr>
          <w:rFonts w:cs="Times New Roman"/>
          <w:sz w:val="20"/>
        </w:rPr>
      </w:pPr>
      <w:r w:rsidRPr="00794764">
        <w:rPr>
          <w:rFonts w:cs="Times New Roman"/>
          <w:sz w:val="20"/>
        </w:rPr>
        <w:t>La semana pasada estuvimos hablando sobre hacer guerra contra los espíritus asignados, el día de hoy continuaremos bajo esa línea de pensamiento y hablaremos acerc</w:t>
      </w:r>
      <w:r>
        <w:rPr>
          <w:rFonts w:cs="Times New Roman"/>
          <w:sz w:val="20"/>
        </w:rPr>
        <w:t>a de los espíritus gobernadores</w:t>
      </w:r>
      <w:r w:rsidR="006E1D16" w:rsidRPr="00794764">
        <w:rPr>
          <w:rFonts w:cs="Times New Roman"/>
          <w:sz w:val="20"/>
        </w:rPr>
        <w:t>.</w:t>
      </w:r>
    </w:p>
    <w:p w:rsidR="00DE7210" w:rsidRPr="00DE7210" w:rsidRDefault="00DE7210" w:rsidP="00B14857">
      <w:pPr>
        <w:spacing w:after="0" w:line="240" w:lineRule="auto"/>
        <w:ind w:left="45"/>
        <w:jc w:val="both"/>
        <w:rPr>
          <w:rFonts w:cs="Times New Roman"/>
          <w:sz w:val="12"/>
        </w:rPr>
      </w:pPr>
    </w:p>
    <w:p w:rsidR="00B14857" w:rsidRDefault="006B5B8D" w:rsidP="00B14857">
      <w:pPr>
        <w:spacing w:after="0" w:line="240" w:lineRule="auto"/>
        <w:ind w:left="45"/>
        <w:jc w:val="both"/>
        <w:rPr>
          <w:rFonts w:cs="Times New Roman"/>
          <w:b/>
          <w:sz w:val="20"/>
        </w:rPr>
      </w:pPr>
      <w:r w:rsidRPr="006B5B8D">
        <w:rPr>
          <w:rFonts w:cs="Times New Roman"/>
          <w:b/>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1pt;margin-top:-.15pt;width:261pt;height:15.9pt;z-index:251860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" strokecolor="#5b9bd5" strokeweight="1.5pt">
            <v:stroke joinstyle="miter"/>
          </v:shape>
        </w:pict>
      </w:r>
      <w:r w:rsidR="00B14857" w:rsidRPr="00B14857">
        <w:rPr>
          <w:rFonts w:cs="Times New Roman"/>
          <w:b/>
          <w:sz w:val="20"/>
        </w:rPr>
        <w:t>I.- LOS DÍAS QUE VIVÍA ISRAEL NO ERAN FÁCILES PARA NADIE.</w:t>
      </w:r>
    </w:p>
    <w:p w:rsidR="00DE7210" w:rsidRPr="00B14857" w:rsidRDefault="00DE7210" w:rsidP="00B14857">
      <w:pPr>
        <w:spacing w:after="0" w:line="240" w:lineRule="auto"/>
        <w:ind w:left="45"/>
        <w:jc w:val="both"/>
        <w:rPr>
          <w:rFonts w:cs="Times New Roman"/>
          <w:b/>
          <w:sz w:val="20"/>
        </w:rPr>
      </w:pPr>
    </w:p>
    <w:p w:rsidR="00B14857" w:rsidRDefault="00B14857" w:rsidP="00B14857">
      <w:pPr>
        <w:pStyle w:val="Prrafodelista"/>
        <w:numPr>
          <w:ilvl w:val="0"/>
          <w:numId w:val="5"/>
        </w:numPr>
        <w:spacing w:after="0" w:line="240" w:lineRule="auto"/>
        <w:jc w:val="both"/>
        <w:rPr>
          <w:rFonts w:cs="Times New Roman"/>
          <w:sz w:val="20"/>
        </w:rPr>
      </w:pPr>
      <w:r w:rsidRPr="00B14857">
        <w:rPr>
          <w:rFonts w:cs="Times New Roman"/>
          <w:sz w:val="20"/>
        </w:rPr>
        <w:t>Los reyes sobre Israel eran Acab y Jezabel.</w:t>
      </w:r>
    </w:p>
    <w:p w:rsidR="00922FBE" w:rsidRDefault="00B14857" w:rsidP="00922FBE">
      <w:pPr>
        <w:pStyle w:val="Prrafodelista"/>
        <w:numPr>
          <w:ilvl w:val="0"/>
          <w:numId w:val="5"/>
        </w:numPr>
        <w:spacing w:after="0" w:line="240" w:lineRule="auto"/>
        <w:jc w:val="both"/>
        <w:rPr>
          <w:rFonts w:cs="Times New Roman"/>
          <w:sz w:val="20"/>
        </w:rPr>
      </w:pPr>
      <w:r w:rsidRPr="00B14857">
        <w:rPr>
          <w:rFonts w:cs="Times New Roman"/>
          <w:sz w:val="20"/>
        </w:rPr>
        <w:t>Acab era hijo del comándate militar Omri, quien había ascendido al trono por la fuerza, y las crónicas bíblicas revelan que había hecho lo malo ante los ojos de Dios, Acab continuó el modelo de su padre.</w:t>
      </w:r>
      <w:r w:rsidR="00922FBE" w:rsidRPr="00922FBE">
        <w:rPr>
          <w:rFonts w:cs="Times New Roman"/>
          <w:sz w:val="20"/>
        </w:rPr>
        <w:t xml:space="preserve">El acontecimiento más </w:t>
      </w:r>
      <w:r w:rsidR="00922FBE">
        <w:rPr>
          <w:rFonts w:cs="Times New Roman"/>
          <w:sz w:val="20"/>
        </w:rPr>
        <w:t>crítico en la vida de éste,</w:t>
      </w:r>
      <w:r w:rsidR="00922FBE" w:rsidRPr="00922FBE">
        <w:rPr>
          <w:rFonts w:cs="Times New Roman"/>
          <w:sz w:val="20"/>
        </w:rPr>
        <w:t xml:space="preserve"> fue su matrimonio, Jezabel era una princesa fenicia, de una cultura pagana y hostil a Dios, y servían a los dioses fenicios: Baal y Astarot.</w:t>
      </w:r>
    </w:p>
    <w:p w:rsidR="00922FBE" w:rsidRDefault="00922FBE" w:rsidP="00922FBE">
      <w:pPr>
        <w:pStyle w:val="Prrafodelista"/>
        <w:numPr>
          <w:ilvl w:val="0"/>
          <w:numId w:val="6"/>
        </w:numPr>
        <w:spacing w:after="0" w:line="240" w:lineRule="auto"/>
        <w:jc w:val="both"/>
        <w:rPr>
          <w:rFonts w:cs="Times New Roman"/>
          <w:sz w:val="20"/>
        </w:rPr>
      </w:pPr>
      <w:r w:rsidRPr="00922FBE">
        <w:rPr>
          <w:rFonts w:cs="Times New Roman"/>
          <w:sz w:val="20"/>
        </w:rPr>
        <w:t>Acab era un hombre con un profundo conflicto entre la cultura judía y la cultura pagana de su esposa, era un apóstata con un profundo conflicto interno.Los nombres de sus hijos revelan su conflicto, uno se llamó Ocozías, que significa Jehová ha agarrado; otro, Joram, Jehová exaltado y un tercero Atalías, Jehová ha reducido</w:t>
      </w:r>
    </w:p>
    <w:p w:rsidR="006E1D16" w:rsidRPr="00922FBE" w:rsidRDefault="00922FBE" w:rsidP="00776157">
      <w:pPr>
        <w:pStyle w:val="Prrafodelista"/>
        <w:numPr>
          <w:ilvl w:val="0"/>
          <w:numId w:val="6"/>
        </w:numPr>
        <w:spacing w:after="0" w:line="240" w:lineRule="auto"/>
        <w:jc w:val="both"/>
        <w:rPr>
          <w:rFonts w:cs="Times New Roman"/>
          <w:sz w:val="20"/>
        </w:rPr>
      </w:pPr>
      <w:r w:rsidRPr="00922FBE">
        <w:rPr>
          <w:rFonts w:cs="Times New Roman"/>
          <w:sz w:val="20"/>
        </w:rPr>
        <w:t>Acab consultaba a los profetas de Dios</w:t>
      </w:r>
      <w:r>
        <w:rPr>
          <w:rFonts w:cs="Times New Roman"/>
          <w:sz w:val="20"/>
        </w:rPr>
        <w:t>,</w:t>
      </w:r>
      <w:r w:rsidRPr="00922FBE">
        <w:rPr>
          <w:rFonts w:cs="Times New Roman"/>
          <w:sz w:val="20"/>
        </w:rPr>
        <w:t xml:space="preserve"> aunque luchaba contra ellos, fue el primer rey en construir un templo a Baal y lo hizo en la capital de Israel.</w:t>
      </w:r>
      <w:r w:rsidR="00776157">
        <w:t xml:space="preserve">Éste </w:t>
      </w:r>
      <w:r w:rsidR="00776157" w:rsidRPr="00776157">
        <w:rPr>
          <w:rFonts w:cs="Times New Roman"/>
          <w:sz w:val="20"/>
        </w:rPr>
        <w:t>era un hombre complicado, un hombre transigente, un hombre dividido.</w:t>
      </w:r>
    </w:p>
    <w:p w:rsidR="00922FBE" w:rsidRDefault="00776157" w:rsidP="00DE7210">
      <w:pPr>
        <w:pStyle w:val="Prrafodelista"/>
        <w:numPr>
          <w:ilvl w:val="0"/>
          <w:numId w:val="5"/>
        </w:numPr>
        <w:spacing w:after="0" w:line="240" w:lineRule="auto"/>
        <w:jc w:val="both"/>
        <w:rPr>
          <w:rFonts w:cs="Times New Roman"/>
          <w:sz w:val="20"/>
        </w:rPr>
      </w:pPr>
      <w:r w:rsidRPr="00776157">
        <w:rPr>
          <w:rFonts w:cs="Times New Roman"/>
          <w:sz w:val="20"/>
        </w:rPr>
        <w:t>Jezabel sabía poco sobre el Dios de Israel. Hija del sacerdote Astarot (que después llegó a ser el rey fenicio), educada en el centro de la cultura pagana, empapada en sus doctrinas, su adoración, sus prácticas y su moralidad.Ella buscaría transformar a Israel a la imagen fenicia, así que transporta de su tierra natal ciento</w:t>
      </w:r>
      <w:r>
        <w:rPr>
          <w:rFonts w:cs="Times New Roman"/>
          <w:sz w:val="20"/>
        </w:rPr>
        <w:t>s</w:t>
      </w:r>
      <w:r w:rsidRPr="00776157">
        <w:rPr>
          <w:rFonts w:cs="Times New Roman"/>
          <w:sz w:val="20"/>
        </w:rPr>
        <w:t xml:space="preserve"> de sacerdotes paganos para comenzar la transformación.Ella era el apóstol de la nueva moralidad, la moralidad pagana de los fenicios.Llevó una guerra brutal contra los profetas y era intolerante con los que se le oponían.</w:t>
      </w:r>
      <w:r>
        <w:rPr>
          <w:rFonts w:cs="Times New Roman"/>
          <w:sz w:val="20"/>
        </w:rPr>
        <w:t xml:space="preserve"> Jezabel </w:t>
      </w:r>
      <w:r w:rsidRPr="00776157">
        <w:rPr>
          <w:rFonts w:cs="Times New Roman"/>
          <w:sz w:val="20"/>
        </w:rPr>
        <w:t>sacó lo profético totalmente de los lugares de gobierno, mantenía en su nómina real a 400 profetas de Astarot. 1º Reyes 18:19</w:t>
      </w:r>
      <w:r w:rsidR="00DE7210" w:rsidRPr="00776157">
        <w:rPr>
          <w:rFonts w:cs="Times New Roman"/>
          <w:sz w:val="20"/>
        </w:rPr>
        <w:t>.</w:t>
      </w:r>
      <w:r w:rsidR="00DE7210">
        <w:rPr>
          <w:rFonts w:cs="Times New Roman"/>
          <w:sz w:val="20"/>
        </w:rPr>
        <w:t xml:space="preserve"> Esta </w:t>
      </w:r>
      <w:r w:rsidR="00DE7210" w:rsidRPr="00DE7210">
        <w:rPr>
          <w:rFonts w:cs="Times New Roman"/>
          <w:sz w:val="20"/>
        </w:rPr>
        <w:t xml:space="preserve">dentro del palacio, </w:t>
      </w:r>
      <w:r w:rsidR="00DE7210" w:rsidRPr="00DE7210">
        <w:rPr>
          <w:rFonts w:cs="Times New Roman"/>
          <w:sz w:val="20"/>
        </w:rPr>
        <w:lastRenderedPageBreak/>
        <w:t>practicaba lo que dice 2º Crónicas 33.6</w:t>
      </w:r>
      <w:r w:rsidR="00DE7210">
        <w:rPr>
          <w:rFonts w:cs="Times New Roman"/>
          <w:sz w:val="20"/>
        </w:rPr>
        <w:t xml:space="preserve">. Junto con  </w:t>
      </w:r>
      <w:r w:rsidR="00DE7210" w:rsidRPr="00DE7210">
        <w:rPr>
          <w:rFonts w:cs="Times New Roman"/>
          <w:sz w:val="20"/>
        </w:rPr>
        <w:t>Los sacerdotes fenicios introdujeron al palacio real la adivinación, hechizos, encantamientos, conversar con los muertos e invocar a espíritus.</w:t>
      </w:r>
    </w:p>
    <w:p w:rsidR="0030428D" w:rsidRDefault="0030428D" w:rsidP="0030428D">
      <w:pPr>
        <w:pStyle w:val="Prrafodelista"/>
        <w:numPr>
          <w:ilvl w:val="0"/>
          <w:numId w:val="5"/>
        </w:numPr>
        <w:spacing w:after="0" w:line="240" w:lineRule="auto"/>
        <w:jc w:val="both"/>
        <w:rPr>
          <w:rFonts w:cs="Times New Roman"/>
          <w:sz w:val="20"/>
        </w:rPr>
      </w:pPr>
      <w:r w:rsidRPr="0030428D">
        <w:rPr>
          <w:rFonts w:cs="Times New Roman"/>
          <w:sz w:val="20"/>
        </w:rPr>
        <w:t>Israel se consagró a adorar a dos dioses fenicios, Baal y Astarot.Eran los dioses de la fertilidad.Baal, representaba al dios de la guerra, señor del cielo, dueño del viento, los relámpagos, las lluvias y las tormentas; como era el dios de la fertilidad, también era considerado el dios del aumento y la fertilidad.Astarot era la diosa de la fertilidad, ella era la diosa de la seducción, la sensualidad, la pasión erótica, pero por otro lado era</w:t>
      </w:r>
      <w:r>
        <w:rPr>
          <w:rFonts w:cs="Times New Roman"/>
          <w:sz w:val="20"/>
        </w:rPr>
        <w:t xml:space="preserve"> feroz, destructora y de guerra; era</w:t>
      </w:r>
      <w:r w:rsidRPr="0030428D">
        <w:rPr>
          <w:rFonts w:cs="Times New Roman"/>
          <w:sz w:val="20"/>
        </w:rPr>
        <w:t xml:space="preserve"> el principado que los griegos llamaron Afrodita, y los romanos Venus.Estos dioses prometían libertad, pero lo que traían era desgracia y destrucción nacional.</w:t>
      </w:r>
    </w:p>
    <w:p w:rsidR="0030428D" w:rsidRDefault="00EB7CDA" w:rsidP="00EB7CDA">
      <w:pPr>
        <w:pStyle w:val="Prrafodelista"/>
        <w:numPr>
          <w:ilvl w:val="0"/>
          <w:numId w:val="5"/>
        </w:numPr>
        <w:spacing w:after="0" w:line="240" w:lineRule="auto"/>
        <w:jc w:val="both"/>
        <w:rPr>
          <w:rFonts w:cs="Times New Roman"/>
          <w:sz w:val="20"/>
        </w:rPr>
      </w:pPr>
      <w:r w:rsidRPr="00EB7CDA">
        <w:rPr>
          <w:rFonts w:cs="Times New Roman"/>
          <w:sz w:val="20"/>
        </w:rPr>
        <w:t>¿Qué pedían estos dioses?Que las relaciones sexuales privadas se volvieran públicas, como adoración dentro de los templos donde se les rendía culto.Dentro de los templos, en adoración, se presentaban actos homosexuales en los altares.Estos dioses pedían sacrificio más preciado que el oro y el grano, así que debían presentar sacr</w:t>
      </w:r>
      <w:r>
        <w:rPr>
          <w:rFonts w:cs="Times New Roman"/>
          <w:sz w:val="20"/>
        </w:rPr>
        <w:t xml:space="preserve">ificio de niños, 1º Reyes 17:17.  </w:t>
      </w:r>
      <w:r w:rsidRPr="00EB7CDA">
        <w:rPr>
          <w:rFonts w:cs="Times New Roman"/>
          <w:sz w:val="20"/>
        </w:rPr>
        <w:t>En la moralidad pagana la vida no es sagrada, la muerte sí.</w:t>
      </w:r>
    </w:p>
    <w:p w:rsidR="00EB7CDA" w:rsidRDefault="000E329A" w:rsidP="000E329A">
      <w:pPr>
        <w:pStyle w:val="Prrafodelista"/>
        <w:numPr>
          <w:ilvl w:val="0"/>
          <w:numId w:val="5"/>
        </w:numPr>
        <w:spacing w:after="0" w:line="240" w:lineRule="auto"/>
        <w:jc w:val="both"/>
        <w:rPr>
          <w:rFonts w:cs="Times New Roman"/>
          <w:sz w:val="20"/>
        </w:rPr>
      </w:pPr>
      <w:r w:rsidRPr="000E329A">
        <w:rPr>
          <w:rFonts w:cs="Times New Roman"/>
          <w:sz w:val="20"/>
        </w:rPr>
        <w:t>¿Qué gobernaba desde los lugares de autoridad en Israel?</w:t>
      </w:r>
      <w:r>
        <w:rPr>
          <w:rFonts w:cs="Times New Roman"/>
          <w:sz w:val="20"/>
        </w:rPr>
        <w:t xml:space="preserve"> División; Confusión; Sincretismo; Perversión y </w:t>
      </w:r>
      <w:r w:rsidRPr="000E329A">
        <w:rPr>
          <w:rFonts w:cs="Times New Roman"/>
          <w:sz w:val="20"/>
        </w:rPr>
        <w:t>Muerte.</w:t>
      </w:r>
    </w:p>
    <w:p w:rsidR="000E329A" w:rsidRPr="000E329A" w:rsidRDefault="00E61CC7" w:rsidP="00E61CC7">
      <w:pPr>
        <w:pStyle w:val="Prrafodelista"/>
        <w:numPr>
          <w:ilvl w:val="0"/>
          <w:numId w:val="5"/>
        </w:numPr>
        <w:spacing w:after="0" w:line="240" w:lineRule="auto"/>
        <w:jc w:val="both"/>
        <w:rPr>
          <w:rFonts w:cs="Times New Roman"/>
          <w:sz w:val="20"/>
        </w:rPr>
      </w:pPr>
      <w:r w:rsidRPr="00E61CC7">
        <w:rPr>
          <w:rFonts w:cs="Times New Roman"/>
          <w:sz w:val="20"/>
        </w:rPr>
        <w:t>Estos dos principados espirituales eran los que gobernaban sobre Israel, esto es muy importante identificarlo. ¿Por qué?, ¿Qué dice la biblia?</w:t>
      </w:r>
      <w:r>
        <w:rPr>
          <w:rFonts w:cs="Times New Roman"/>
          <w:sz w:val="20"/>
        </w:rPr>
        <w:t xml:space="preserve"> (Efesios 6:12). </w:t>
      </w:r>
      <w:r w:rsidRPr="00E61CC7">
        <w:rPr>
          <w:rFonts w:cs="Times New Roman"/>
          <w:sz w:val="20"/>
        </w:rPr>
        <w:t>Yo identifico como “espíritus gobernantes”, lo que el texto llama como potestades “que dominan este mundo de tinieblas”.</w:t>
      </w:r>
    </w:p>
    <w:p w:rsidR="006E1D16" w:rsidRPr="006E1D16" w:rsidRDefault="006E1D16" w:rsidP="0071064A">
      <w:pPr>
        <w:pStyle w:val="Prrafodelista"/>
        <w:spacing w:after="0" w:line="240" w:lineRule="auto"/>
        <w:ind w:left="405"/>
        <w:jc w:val="both"/>
        <w:rPr>
          <w:rFonts w:cs="Times New Roman"/>
          <w:sz w:val="20"/>
        </w:rPr>
      </w:pPr>
    </w:p>
    <w:p w:rsidR="00F75171" w:rsidRPr="00F75171" w:rsidRDefault="006B5B8D" w:rsidP="00F75171">
      <w:pPr>
        <w:spacing w:after="0" w:line="240" w:lineRule="auto"/>
        <w:jc w:val="center"/>
        <w:rPr>
          <w:rFonts w:cs="Times New Roman"/>
          <w:color w:val="000000" w:themeColor="text1"/>
        </w:rPr>
      </w:pPr>
      <w:r w:rsidRPr="006B5B8D">
        <w:rPr>
          <w:rFonts w:cs="Times New Roman"/>
          <w:b/>
          <w:noProof/>
          <w:color w:val="000000" w:themeColor="text1"/>
          <w:lang w:eastAsia="es-VE"/>
        </w:rPr>
        <w:pict>
          <v:shape id="42 Cerrar corchete" o:spid="_x0000_s1028" type="#_x0000_t86" style="position:absolute;left:0;text-align:left;margin-left:5.15pt;margin-top:1.05pt;width:261pt;height:54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" strokecolor="#5b9bd5" strokeweight="1.5pt">
            <v:stroke joinstyle="miter"/>
          </v:shape>
        </w:pict>
      </w:r>
    </w:p>
    <w:p w:rsidR="00F75171" w:rsidRPr="00B30038" w:rsidRDefault="006B5B8D" w:rsidP="00B30038">
      <w:pPr>
        <w:spacing w:after="0" w:line="240" w:lineRule="auto"/>
        <w:jc w:val="center"/>
        <w:rPr>
          <w:rFonts w:cs="Times New Roman"/>
          <w:b/>
          <w:color w:val="000000" w:themeColor="text1"/>
        </w:rPr>
      </w:pPr>
      <w:r w:rsidRPr="006B5B8D">
        <w:rPr>
          <w:rFonts w:cs="Times New Roman"/>
          <w:b/>
          <w:noProof/>
          <w:color w:val="000000" w:themeColor="text1"/>
          <w:lang w:eastAsia="es-VE"/>
        </w:rPr>
        <w:pict>
          <v:shape id="37 Preparación" o:spid="_x0000_s1027" type="#_x0000_t117" style="position:absolute;left:0;text-align:left;margin-left:-.25pt;margin-top:3.25pt;width:7.5pt;height:8.2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" fillcolor="#1f4d78 [1604]" stroked="f">
            <v:shadow on="t" color="black" opacity="41287f" offset="0,1.5pt"/>
          </v:shape>
        </w:pict>
      </w:r>
      <w:r w:rsidR="00384F7F">
        <w:rPr>
          <w:rFonts w:cs="Times New Roman"/>
          <w:b/>
          <w:color w:val="000000" w:themeColor="text1"/>
        </w:rPr>
        <w:t xml:space="preserve">.- </w:t>
      </w:r>
      <w:r w:rsidR="0077045A">
        <w:rPr>
          <w:rFonts w:cs="Times New Roman"/>
          <w:b/>
          <w:color w:val="000000" w:themeColor="text1"/>
        </w:rPr>
        <w:t xml:space="preserve"> </w:t>
      </w:r>
      <w:r w:rsidR="00E61CC7">
        <w:rPr>
          <w:rFonts w:cs="Times New Roman"/>
          <w:b/>
          <w:color w:val="000000" w:themeColor="text1"/>
        </w:rPr>
        <w:t>I</w:t>
      </w:r>
      <w:r w:rsidR="00B30038">
        <w:rPr>
          <w:rFonts w:cs="Times New Roman"/>
          <w:b/>
          <w:color w:val="000000" w:themeColor="text1"/>
        </w:rPr>
        <w:t xml:space="preserve">I.- </w:t>
      </w:r>
      <w:r w:rsidR="00E61CC7" w:rsidRPr="00E61CC7">
        <w:rPr>
          <w:rFonts w:cs="Times New Roman"/>
          <w:b/>
          <w:color w:val="000000" w:themeColor="text1"/>
        </w:rPr>
        <w:t>¿POR QUÉ NECESITAMOS CONOCER TODO ESTO? PARA ENTENDER QUÉ GOBERNABA EN LA CASA DE LA VIUDA.</w:t>
      </w:r>
    </w:p>
    <w:p w:rsidR="00697268" w:rsidRDefault="00697268" w:rsidP="00697268">
      <w:pPr>
        <w:spacing w:after="0" w:line="240" w:lineRule="auto"/>
        <w:jc w:val="both"/>
      </w:pPr>
      <w:r>
        <w:t>Las reacciones de la viuda no eran simplemente manifestaciones de incredulidad, respondían a los espíritus gobernantes de ese territorio.</w:t>
      </w:r>
      <w:r w:rsidR="00963AAC">
        <w:t>Observe:</w:t>
      </w:r>
    </w:p>
    <w:p w:rsidR="00AD6680" w:rsidRDefault="00963AAC" w:rsidP="00697268">
      <w:pPr>
        <w:pStyle w:val="Prrafodelista"/>
        <w:numPr>
          <w:ilvl w:val="0"/>
          <w:numId w:val="7"/>
        </w:numPr>
        <w:spacing w:after="0" w:line="240" w:lineRule="auto"/>
        <w:jc w:val="both"/>
      </w:pPr>
      <w:r w:rsidRPr="00A54222">
        <w:rPr>
          <w:u w:val="single"/>
        </w:rPr>
        <w:t>E</w:t>
      </w:r>
      <w:r w:rsidR="00697268" w:rsidRPr="00A54222">
        <w:rPr>
          <w:u w:val="single"/>
        </w:rPr>
        <w:t>l sincretismo que hay en ella</w:t>
      </w:r>
      <w:r w:rsidR="00697268">
        <w:t xml:space="preserve">. (v. 9-11). </w:t>
      </w:r>
      <w:r w:rsidR="00697268" w:rsidRPr="00697268">
        <w:t>Cómo esta mujer recibió una orden de Dios, pero a la misma vez tenía una mezcla de adoración, porque se estaba preparando para morir con su hijo.</w:t>
      </w:r>
    </w:p>
    <w:p w:rsidR="00F26546" w:rsidRDefault="00963AAC" w:rsidP="00D97022">
      <w:pPr>
        <w:pStyle w:val="Prrafodelista"/>
        <w:numPr>
          <w:ilvl w:val="0"/>
          <w:numId w:val="7"/>
        </w:numPr>
        <w:spacing w:after="0" w:line="240" w:lineRule="auto"/>
        <w:jc w:val="both"/>
      </w:pPr>
      <w:r w:rsidRPr="00A54222">
        <w:rPr>
          <w:u w:val="single"/>
        </w:rPr>
        <w:lastRenderedPageBreak/>
        <w:t>La confusión que hay en ella.</w:t>
      </w:r>
      <w:r>
        <w:t xml:space="preserve"> (v.11). Dios le envía un profeta para que lo alimente, pero ella se está preparando para morir de hambre. Hay una entrega a lo que Dios demanda, pero sin abandonar nuestras propias agendas.</w:t>
      </w:r>
    </w:p>
    <w:p w:rsidR="00D615AB" w:rsidRDefault="00963AAC" w:rsidP="00D615AB">
      <w:pPr>
        <w:pStyle w:val="Prrafodelista"/>
        <w:numPr>
          <w:ilvl w:val="0"/>
          <w:numId w:val="7"/>
        </w:numPr>
        <w:spacing w:after="0" w:line="240" w:lineRule="auto"/>
        <w:jc w:val="both"/>
      </w:pPr>
      <w:r w:rsidRPr="00A54222">
        <w:rPr>
          <w:u w:val="single"/>
        </w:rPr>
        <w:t>La</w:t>
      </w:r>
      <w:r w:rsidR="00A54222" w:rsidRPr="00A54222">
        <w:rPr>
          <w:u w:val="single"/>
        </w:rPr>
        <w:t xml:space="preserve"> división que había en ella</w:t>
      </w:r>
      <w:r w:rsidR="00A54222">
        <w:t>. (v</w:t>
      </w:r>
      <w:r>
        <w:t>s. 13-18). Veo, palpo y disfruto del bien de Dios porque no escasea la harina, ni el aceite disminuye, pero cuando llega un conflicto, digo que lo profético vino a matar a mi hijo. El mismo principio de Acab: “busco a los profetas para que me guíen, pero a la misma vez los persigo”.</w:t>
      </w:r>
    </w:p>
    <w:p w:rsidR="00413480" w:rsidRDefault="00492493" w:rsidP="00413480">
      <w:pPr>
        <w:pStyle w:val="Prrafodelista"/>
        <w:numPr>
          <w:ilvl w:val="0"/>
          <w:numId w:val="7"/>
        </w:numPr>
        <w:spacing w:after="0" w:line="240" w:lineRule="auto"/>
        <w:jc w:val="both"/>
      </w:pPr>
      <w:r w:rsidRPr="00492493">
        <w:rPr>
          <w:u w:val="single"/>
        </w:rPr>
        <w:t>Como operaba la muerte a través de ella</w:t>
      </w:r>
      <w:r>
        <w:t>. Desde que Elías llegó a esa casa le saludó la muerte, v.12. Ella no habla solo desde la necesidad, ella habla desde un espíritu gobernante que le enseñó que “la vida no es sagrada, la muerte si”.</w:t>
      </w:r>
    </w:p>
    <w:p w:rsidR="00B9572D" w:rsidRDefault="00B9572D" w:rsidP="00B9572D">
      <w:pPr>
        <w:pStyle w:val="Prrafodelista"/>
        <w:numPr>
          <w:ilvl w:val="0"/>
          <w:numId w:val="7"/>
        </w:numPr>
        <w:spacing w:after="0" w:line="240" w:lineRule="auto"/>
        <w:jc w:val="both"/>
      </w:pPr>
      <w:r>
        <w:rPr>
          <w:u w:val="single"/>
        </w:rPr>
        <w:t>C</w:t>
      </w:r>
      <w:r w:rsidRPr="00B9572D">
        <w:rPr>
          <w:u w:val="single"/>
        </w:rPr>
        <w:t>omo la perversión operaba a través de ella</w:t>
      </w:r>
      <w:r>
        <w:t>. V.18 “¿has venido a mí para traer a memoria mis iniquidades…?</w:t>
      </w:r>
    </w:p>
    <w:p w:rsidR="00D1643F" w:rsidRPr="00D1643F" w:rsidRDefault="00B9572D" w:rsidP="00B9572D">
      <w:pPr>
        <w:pStyle w:val="Prrafodelista"/>
        <w:spacing w:after="0" w:line="240" w:lineRule="auto"/>
        <w:jc w:val="both"/>
      </w:pPr>
      <w:r>
        <w:t>No podemos decir que ella tenía una vida de perversión sexual, pero ese espíritu gobernante sí busca tenerla condenada y atrapada en las iniquidades que seguramente practicó en una etapa de su vida. El profeta desde que llegó lo que trajo fue vida y abundancia, y ella dice “has venido a traer memoria de mis iniquidades”, ella está hablando desde un espíritu gobernante que la quiere tener atada a su pasado de iniquidad.</w:t>
      </w:r>
    </w:p>
    <w:p w:rsidR="00413480" w:rsidRPr="00413480" w:rsidRDefault="00413480" w:rsidP="00413480">
      <w:pPr>
        <w:spacing w:after="0" w:line="240" w:lineRule="auto"/>
        <w:jc w:val="both"/>
        <w:rPr>
          <w:rFonts w:cs="Times New Roman"/>
          <w:color w:val="000000" w:themeColor="text1"/>
        </w:rPr>
      </w:pPr>
    </w:p>
    <w:p w:rsidR="00044AAA" w:rsidRDefault="00044AAA" w:rsidP="00A9593A">
      <w:pPr>
        <w:spacing w:after="0" w:line="240" w:lineRule="auto"/>
        <w:jc w:val="both"/>
        <w:rPr>
          <w:b/>
        </w:rPr>
      </w:pPr>
      <w:r w:rsidRPr="00044AAA">
        <w:rPr>
          <w:b/>
        </w:rPr>
        <w:t>III.- TÚ PUEDES TENER LO PROFÉTICO EN TU CASA, Y PUEDES VER LA RESPUESTA DE DIOS EN MEDIO DE LA CRISIS, PERO SI NO SACAS LOS ESPÍRITUS GOBERNANTES DE TU HOGAR, TÚ VIVES EN ANGUSTIA.</w:t>
      </w:r>
    </w:p>
    <w:p w:rsidR="00044AAA" w:rsidRDefault="00044AAA" w:rsidP="00044AAA">
      <w:pPr>
        <w:pStyle w:val="Prrafodelista"/>
        <w:numPr>
          <w:ilvl w:val="0"/>
          <w:numId w:val="8"/>
        </w:numPr>
        <w:spacing w:after="0" w:line="240" w:lineRule="auto"/>
        <w:jc w:val="both"/>
      </w:pPr>
      <w:r>
        <w:t>Esta mujer creía en Dios, si no, no le abre la puerta de su hogar al profeta.</w:t>
      </w:r>
    </w:p>
    <w:p w:rsidR="00044AAA" w:rsidRDefault="00044AAA" w:rsidP="00044AAA">
      <w:pPr>
        <w:pStyle w:val="Prrafodelista"/>
        <w:numPr>
          <w:ilvl w:val="0"/>
          <w:numId w:val="8"/>
        </w:numPr>
        <w:spacing w:after="0" w:line="240" w:lineRule="auto"/>
        <w:jc w:val="both"/>
      </w:pPr>
      <w:r>
        <w:t xml:space="preserve"> Esta mujer escuchó una orden de Dios, si no, no alimenta al profeta. </w:t>
      </w:r>
    </w:p>
    <w:p w:rsidR="00044AAA" w:rsidRDefault="00044AAA" w:rsidP="00044AAA">
      <w:pPr>
        <w:pStyle w:val="Prrafodelista"/>
        <w:numPr>
          <w:ilvl w:val="0"/>
          <w:numId w:val="8"/>
        </w:numPr>
        <w:spacing w:after="0" w:line="240" w:lineRule="auto"/>
        <w:jc w:val="both"/>
      </w:pPr>
      <w:r>
        <w:t xml:space="preserve">Esta mujer conoció la recompensa de Dios por obedecer: “la harina no escasea y el aceite no disminuye”. </w:t>
      </w:r>
    </w:p>
    <w:p w:rsidR="00044AAA" w:rsidRDefault="00044AAA" w:rsidP="00044AAA">
      <w:pPr>
        <w:pStyle w:val="Prrafodelista"/>
        <w:numPr>
          <w:ilvl w:val="0"/>
          <w:numId w:val="8"/>
        </w:numPr>
        <w:spacing w:after="0" w:line="240" w:lineRule="auto"/>
        <w:jc w:val="both"/>
      </w:pPr>
      <w:r>
        <w:lastRenderedPageBreak/>
        <w:t xml:space="preserve">Esta mujer creía, escuchó y conoció, pero tenía un problema, lo que gobernaba en ese territorio estaba gobernando sobre su casa. </w:t>
      </w:r>
    </w:p>
    <w:p w:rsidR="00044AAA" w:rsidRDefault="00044AAA" w:rsidP="00044AAA">
      <w:pPr>
        <w:pStyle w:val="Prrafodelista"/>
        <w:numPr>
          <w:ilvl w:val="0"/>
          <w:numId w:val="8"/>
        </w:numPr>
        <w:spacing w:after="0" w:line="240" w:lineRule="auto"/>
        <w:jc w:val="both"/>
      </w:pPr>
      <w:r>
        <w:t>De que le sirve que la harina no escasee y el aceite no disminuya, si su boca está todos los días llamando a la muerte.</w:t>
      </w:r>
    </w:p>
    <w:p w:rsidR="00190CE9" w:rsidRPr="00190CE9" w:rsidRDefault="00190CE9" w:rsidP="00190CE9">
      <w:pPr>
        <w:spacing w:after="0" w:line="240" w:lineRule="auto"/>
        <w:jc w:val="both"/>
        <w:rPr>
          <w:b/>
        </w:rPr>
      </w:pPr>
      <w:r w:rsidRPr="00190CE9">
        <w:rPr>
          <w:b/>
        </w:rPr>
        <w:t>IV.- HAY QUE HACER GUERRA CONTRA LOS ESPÍRITUS GOBERNANTES.</w:t>
      </w:r>
    </w:p>
    <w:p w:rsidR="00190CE9" w:rsidRDefault="00190CE9" w:rsidP="00190CE9">
      <w:pPr>
        <w:pStyle w:val="Prrafodelista"/>
        <w:numPr>
          <w:ilvl w:val="0"/>
          <w:numId w:val="9"/>
        </w:numPr>
        <w:spacing w:after="0" w:line="240" w:lineRule="auto"/>
        <w:jc w:val="both"/>
      </w:pPr>
      <w:r>
        <w:t>Cuando Elías se levantó y clamó a Dios por el niño, él dejó de atacar la necesidad de ese hogar, y fue directo contra el espíritu que gobernaba. (Vss. 21-23) “MIRA, TU HIJO VIVE”.</w:t>
      </w:r>
    </w:p>
    <w:p w:rsidR="00190CE9" w:rsidRDefault="00190CE9" w:rsidP="00190CE9">
      <w:pPr>
        <w:pStyle w:val="Prrafodelista"/>
        <w:numPr>
          <w:ilvl w:val="0"/>
          <w:numId w:val="9"/>
        </w:numPr>
        <w:spacing w:after="0" w:line="240" w:lineRule="auto"/>
        <w:jc w:val="both"/>
      </w:pPr>
      <w:r>
        <w:t>Cuando Elías hizo esto, de ella cayeron unas vendas mágicas, porque dijo: “ahora conozco que tú eres varón de Dios, y que la palabra de Jehová es verdad en tu boca”. v.24.</w:t>
      </w:r>
    </w:p>
    <w:p w:rsidR="00190CE9" w:rsidRDefault="00190CE9" w:rsidP="00190CE9">
      <w:pPr>
        <w:pStyle w:val="Prrafodelista"/>
        <w:numPr>
          <w:ilvl w:val="0"/>
          <w:numId w:val="9"/>
        </w:numPr>
        <w:spacing w:after="0" w:line="240" w:lineRule="auto"/>
        <w:jc w:val="both"/>
      </w:pPr>
      <w:r>
        <w:t>Ella no reconoció el liderazgo de Elías hasta que él no combatió “el espíritu gobernante” que operaba en su casa.</w:t>
      </w:r>
    </w:p>
    <w:p w:rsidR="00190CE9" w:rsidRDefault="00190CE9" w:rsidP="00190CE9">
      <w:pPr>
        <w:pStyle w:val="Prrafodelista"/>
        <w:numPr>
          <w:ilvl w:val="0"/>
          <w:numId w:val="9"/>
        </w:numPr>
        <w:spacing w:after="0" w:line="240" w:lineRule="auto"/>
        <w:jc w:val="both"/>
      </w:pPr>
      <w:r>
        <w:t>Esto quiere decir que ella tenía al profeta en su casa, pero siempre dudaba de sus motivaciones. Ella tenía abundancia por muchos días, pero por el espíritu gobernante estaba en contienda con el profeta, “era una mezcla de alegría y tristeza”, “de celebración y odio”, “de paz y miedo”.</w:t>
      </w:r>
    </w:p>
    <w:p w:rsidR="00190CE9" w:rsidRDefault="00190CE9" w:rsidP="00190CE9">
      <w:pPr>
        <w:pStyle w:val="Prrafodelista"/>
        <w:numPr>
          <w:ilvl w:val="0"/>
          <w:numId w:val="9"/>
        </w:numPr>
        <w:spacing w:after="0" w:line="240" w:lineRule="auto"/>
        <w:jc w:val="both"/>
      </w:pPr>
      <w:r>
        <w:t>El problema no estaba en qué hacía o dejaba de hacer el profeta, el problema estaba en el espíritu gobernante.</w:t>
      </w:r>
    </w:p>
    <w:p w:rsidR="004D564C" w:rsidRPr="004929C8" w:rsidRDefault="00190CE9" w:rsidP="00190CE9">
      <w:pPr>
        <w:pStyle w:val="Prrafodelista"/>
        <w:numPr>
          <w:ilvl w:val="0"/>
          <w:numId w:val="10"/>
        </w:numPr>
        <w:spacing w:after="0" w:line="240" w:lineRule="auto"/>
        <w:jc w:val="both"/>
        <w:rPr>
          <w:szCs w:val="20"/>
        </w:rPr>
      </w:pPr>
      <w:r>
        <w:t>Debes hacer hoy guerra contra el espíritu gobernante, que salga de tu casa, que se caigan las vendas mágicas, porque si no, vivirás en angustia, amargura, odio y celebración con lo que Dios te dé.</w:t>
      </w:r>
    </w:p>
    <w:p w:rsidR="004929C8" w:rsidRPr="004929C8" w:rsidRDefault="004929C8" w:rsidP="004929C8">
      <w:pPr>
        <w:spacing w:after="0" w:line="240" w:lineRule="auto"/>
        <w:jc w:val="both"/>
        <w:rPr>
          <w:b/>
          <w:szCs w:val="20"/>
        </w:rPr>
      </w:pPr>
      <w:r w:rsidRPr="004929C8">
        <w:rPr>
          <w:b/>
          <w:szCs w:val="20"/>
        </w:rPr>
        <w:t>V.- PUNTOS PARA ORAR.</w:t>
      </w:r>
    </w:p>
    <w:p w:rsidR="004929C8" w:rsidRPr="004929C8" w:rsidRDefault="004929C8" w:rsidP="004929C8">
      <w:pPr>
        <w:spacing w:after="0" w:line="240" w:lineRule="auto"/>
        <w:jc w:val="both"/>
        <w:rPr>
          <w:szCs w:val="20"/>
        </w:rPr>
      </w:pPr>
      <w:r w:rsidRPr="004929C8">
        <w:rPr>
          <w:szCs w:val="20"/>
        </w:rPr>
        <w:t>1.- Orar en contra de los espíritus gobernantes en el ambiente que se quieren meter en nuestras casas: “espíritus de miseria, perversión, ruina, enfermedad, muerte, corrupción, pérdida, desesperanza”.</w:t>
      </w:r>
    </w:p>
    <w:p w:rsidR="00450671" w:rsidRDefault="004929C8" w:rsidP="004929C8">
      <w:pPr>
        <w:spacing w:after="0" w:line="240" w:lineRule="auto"/>
        <w:jc w:val="both"/>
        <w:rPr>
          <w:szCs w:val="20"/>
        </w:rPr>
      </w:pPr>
      <w:r w:rsidRPr="004929C8">
        <w:rPr>
          <w:szCs w:val="20"/>
        </w:rPr>
        <w:t xml:space="preserve">2.- Oramos para que hoy caiga toda venda mágica de los </w:t>
      </w:r>
      <w:r w:rsidR="00450671">
        <w:rPr>
          <w:szCs w:val="20"/>
        </w:rPr>
        <w:t xml:space="preserve">ojos de nuestro liderazgo. </w:t>
      </w:r>
      <w:r w:rsidRPr="004929C8">
        <w:rPr>
          <w:szCs w:val="20"/>
        </w:rPr>
        <w:t xml:space="preserve">No podemos vivir en contienda con lo profético. Oremos para que lo </w:t>
      </w:r>
      <w:r w:rsidRPr="004929C8">
        <w:rPr>
          <w:szCs w:val="20"/>
        </w:rPr>
        <w:lastRenderedPageBreak/>
        <w:t>profético sea lo que marque nuestras acciones, pasos y confesi</w:t>
      </w:r>
      <w:r w:rsidR="00450671">
        <w:rPr>
          <w:szCs w:val="20"/>
        </w:rPr>
        <w:t xml:space="preserve">ones (nuestras conversaciones). </w:t>
      </w:r>
    </w:p>
    <w:p w:rsidR="00450671" w:rsidRDefault="004929C8" w:rsidP="004929C8">
      <w:pPr>
        <w:spacing w:after="0" w:line="240" w:lineRule="auto"/>
        <w:jc w:val="both"/>
        <w:rPr>
          <w:szCs w:val="20"/>
        </w:rPr>
      </w:pPr>
      <w:r w:rsidRPr="004929C8">
        <w:rPr>
          <w:szCs w:val="20"/>
        </w:rPr>
        <w:t>No podemos ejecutar bien el ministerio con mezclas de od</w:t>
      </w:r>
      <w:r w:rsidR="00450671">
        <w:rPr>
          <w:szCs w:val="20"/>
        </w:rPr>
        <w:t xml:space="preserve">io y celebración en el corazón. </w:t>
      </w:r>
    </w:p>
    <w:p w:rsidR="004929C8" w:rsidRPr="004929C8" w:rsidRDefault="004929C8" w:rsidP="004929C8">
      <w:pPr>
        <w:spacing w:after="0" w:line="240" w:lineRule="auto"/>
        <w:jc w:val="both"/>
        <w:rPr>
          <w:szCs w:val="20"/>
        </w:rPr>
      </w:pPr>
      <w:r w:rsidRPr="004929C8">
        <w:rPr>
          <w:szCs w:val="20"/>
        </w:rPr>
        <w:t>No podemos ejecutar el ministerio con angustia y condenación.</w:t>
      </w:r>
    </w:p>
    <w:p w:rsidR="004929C8" w:rsidRPr="004929C8" w:rsidRDefault="00450671" w:rsidP="004929C8">
      <w:pPr>
        <w:spacing w:after="0" w:line="240" w:lineRule="auto"/>
        <w:jc w:val="both"/>
        <w:rPr>
          <w:szCs w:val="20"/>
        </w:rPr>
      </w:pPr>
      <w:r>
        <w:rPr>
          <w:szCs w:val="20"/>
        </w:rPr>
        <w:lastRenderedPageBreak/>
        <w:t>3.- Oramos para disfrutar</w:t>
      </w:r>
      <w:r w:rsidR="004929C8" w:rsidRPr="004929C8">
        <w:rPr>
          <w:szCs w:val="20"/>
        </w:rPr>
        <w:t xml:space="preserve"> que en nuestras casas la harina no escasee y el aceite no mengüe.</w:t>
      </w:r>
    </w:p>
    <w:p w:rsidR="004929C8" w:rsidRPr="004929C8" w:rsidRDefault="004929C8" w:rsidP="004929C8">
      <w:pPr>
        <w:spacing w:after="0" w:line="240" w:lineRule="auto"/>
        <w:jc w:val="both"/>
        <w:rPr>
          <w:szCs w:val="20"/>
        </w:rPr>
      </w:pPr>
      <w:r w:rsidRPr="004929C8">
        <w:rPr>
          <w:szCs w:val="20"/>
        </w:rPr>
        <w:t>La ingratitud que opera a través de los espíritus gobernantes busca impedir que fluya la abundancia de Dios en medio de la crisis.</w:t>
      </w:r>
    </w:p>
    <w:p w:rsidR="004929C8" w:rsidRPr="00190CE9" w:rsidRDefault="004929C8" w:rsidP="004929C8">
      <w:pPr>
        <w:spacing w:after="0" w:line="240" w:lineRule="auto"/>
        <w:jc w:val="both"/>
        <w:rPr>
          <w:szCs w:val="20"/>
        </w:rPr>
        <w:sectPr w:rsidR="004929C8" w:rsidRPr="00190CE9" w:rsidSect="00485021">
          <w:type w:val="continuous"/>
          <w:pgSz w:w="12240" w:h="15840"/>
          <w:pgMar w:top="1440" w:right="680" w:bottom="1304" w:left="680" w:header="709" w:footer="709" w:gutter="0"/>
          <w:cols w:num="2" w:space="708"/>
          <w:docGrid w:linePitch="360"/>
        </w:sectPr>
      </w:pPr>
      <w:r w:rsidRPr="004929C8">
        <w:rPr>
          <w:szCs w:val="20"/>
        </w:rPr>
        <w:t>4.- Cubra su familia, sus posesiones y declare su victoria.</w:t>
      </w:r>
    </w:p>
    <w:p w:rsidR="00C50AB8" w:rsidRPr="00C50AB8" w:rsidRDefault="00C50AB8" w:rsidP="00C50AB8">
      <w:pPr>
        <w:rPr>
          <w:rFonts w:cs="Times New Roman"/>
          <w:b/>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BC58E4" w:rsidRPr="00674039" w:rsidRDefault="006517B5" w:rsidP="00D22A9B">
      <w:pPr>
        <w:jc w:val="both"/>
        <w:rPr>
          <w:rFonts w:cs="Times New Roman"/>
          <w:color w:val="000000" w:themeColor="text1"/>
        </w:rPr>
      </w:pPr>
      <w:r>
        <w:rPr>
          <w:rFonts w:cs="Times New Roman"/>
          <w:color w:val="000000" w:themeColor="text1"/>
        </w:rPr>
        <w:t xml:space="preserve">1.- </w:t>
      </w:r>
      <w:r w:rsidR="002226E8">
        <w:rPr>
          <w:rFonts w:cs="Times New Roman"/>
          <w:color w:val="000000" w:themeColor="text1"/>
        </w:rPr>
        <w:t>Explica la conducta de Acab y Jezabel.</w:t>
      </w:r>
    </w:p>
    <w:p w:rsidR="00313B2E" w:rsidRPr="00D22A9B" w:rsidRDefault="00313B2E" w:rsidP="00D22A9B">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w:t>
      </w:r>
    </w:p>
    <w:p w:rsidR="00BC58E4" w:rsidRPr="0014035B" w:rsidRDefault="00BC58E4" w:rsidP="00BC58E4">
      <w:pPr>
        <w:jc w:val="both"/>
        <w:rPr>
          <w:rFonts w:cs="Times New Roman"/>
          <w:color w:val="000000" w:themeColor="text1"/>
        </w:rPr>
      </w:pPr>
      <w:r w:rsidRPr="0014035B">
        <w:rPr>
          <w:rFonts w:cs="Times New Roman"/>
          <w:color w:val="000000" w:themeColor="text1"/>
        </w:rPr>
        <w:t>2.</w:t>
      </w:r>
      <w:r w:rsidR="00313B2E" w:rsidRPr="0014035B">
        <w:rPr>
          <w:rFonts w:cs="Times New Roman"/>
          <w:color w:val="000000" w:themeColor="text1"/>
        </w:rPr>
        <w:t xml:space="preserve">- </w:t>
      </w:r>
      <w:r w:rsidR="002226E8">
        <w:rPr>
          <w:rFonts w:cs="Times New Roman"/>
          <w:color w:val="000000" w:themeColor="text1"/>
        </w:rPr>
        <w:t>¿Qué espíritus se observaban en la casa de la viuda?</w:t>
      </w:r>
    </w:p>
    <w:p w:rsidR="00ED56CB" w:rsidRPr="0014035B" w:rsidRDefault="00ED56CB"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w:t>
      </w:r>
      <w:r w:rsidR="003F00FC" w:rsidRPr="0014035B">
        <w:rPr>
          <w:rFonts w:cs="Times New Roman"/>
          <w:color w:val="000000" w:themeColor="text1"/>
        </w:rPr>
        <w:t>_____</w:t>
      </w:r>
    </w:p>
    <w:p w:rsidR="00313B2E" w:rsidRPr="0014035B" w:rsidRDefault="00313B2E"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w:t>
      </w:r>
    </w:p>
    <w:p w:rsidR="00ED56CB" w:rsidRPr="0014035B" w:rsidRDefault="003F00FC" w:rsidP="003F00FC">
      <w:pPr>
        <w:jc w:val="both"/>
        <w:rPr>
          <w:rFonts w:cs="Times New Roman"/>
          <w:color w:val="000000" w:themeColor="text1"/>
        </w:rPr>
      </w:pPr>
      <w:r w:rsidRPr="0014035B">
        <w:rPr>
          <w:rFonts w:cs="Times New Roman"/>
          <w:color w:val="000000" w:themeColor="text1"/>
        </w:rPr>
        <w:t>3</w:t>
      </w:r>
      <w:r w:rsidR="000976F2" w:rsidRPr="0014035B">
        <w:rPr>
          <w:rFonts w:cs="Times New Roman"/>
          <w:color w:val="000000" w:themeColor="text1"/>
        </w:rPr>
        <w:t>.</w:t>
      </w:r>
      <w:r w:rsidR="0014035B">
        <w:rPr>
          <w:rFonts w:cs="Times New Roman"/>
          <w:color w:val="000000" w:themeColor="text1"/>
        </w:rPr>
        <w:t>-</w:t>
      </w:r>
      <w:r w:rsidR="002226E8">
        <w:rPr>
          <w:rFonts w:cs="Times New Roman"/>
          <w:color w:val="000000" w:themeColor="text1"/>
        </w:rPr>
        <w:t xml:space="preserve"> ¿Cómo Elías destruyó los espíritus que gobernaban en casa de la viuda?</w:t>
      </w:r>
    </w:p>
    <w:p w:rsidR="000976F2" w:rsidRPr="0014035B" w:rsidRDefault="000976F2"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__________________________________________________________________________________________________________________________________________________________________</w:t>
      </w:r>
      <w:r w:rsidR="0014035B">
        <w:rPr>
          <w:rFonts w:cs="Times New Roman"/>
          <w:color w:val="000000" w:themeColor="text1"/>
        </w:rPr>
        <w:t>________________________________</w:t>
      </w:r>
      <w:r w:rsidRPr="0014035B">
        <w:rPr>
          <w:rFonts w:cs="Times New Roman"/>
          <w:color w:val="000000" w:themeColor="text1"/>
        </w:rPr>
        <w:t>__________________________________________________________________________</w:t>
      </w:r>
      <w:r w:rsidR="00F92034" w:rsidRPr="0014035B">
        <w:rPr>
          <w:rFonts w:cs="Times New Roman"/>
          <w:color w:val="000000" w:themeColor="text1"/>
        </w:rPr>
        <w:t>_____</w:t>
      </w:r>
    </w:p>
    <w:p w:rsidR="000976F2" w:rsidRPr="0014035B" w:rsidRDefault="00313B2E" w:rsidP="00BC58E4">
      <w:pPr>
        <w:jc w:val="both"/>
        <w:rPr>
          <w:rFonts w:cs="Times New Roman"/>
          <w:color w:val="000000" w:themeColor="text1"/>
        </w:rPr>
      </w:pPr>
      <w:r w:rsidRPr="0014035B">
        <w:rPr>
          <w:rFonts w:cs="Times New Roman"/>
          <w:color w:val="000000" w:themeColor="text1"/>
        </w:rPr>
        <w:t xml:space="preserve">4.- </w:t>
      </w:r>
      <w:r w:rsidR="00DF4A0B">
        <w:rPr>
          <w:rFonts w:cs="Times New Roman"/>
          <w:color w:val="000000" w:themeColor="text1"/>
        </w:rPr>
        <w:t>Sintetiza como vencer los espíritus que gobiernan, a través de los puntos de oración.</w:t>
      </w:r>
    </w:p>
    <w:p w:rsidR="000976F2" w:rsidRPr="0014035B" w:rsidRDefault="000976F2" w:rsidP="00BC58E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____________________________________________________________________________________________________________________________________________________________________________</w:t>
      </w:r>
      <w:r w:rsidR="00B30746" w:rsidRPr="0014035B">
        <w:rPr>
          <w:rFonts w:cs="Times New Roman"/>
          <w:color w:val="000000" w:themeColor="text1"/>
        </w:rPr>
        <w:t>__________</w:t>
      </w:r>
    </w:p>
    <w:p w:rsidR="0084339F" w:rsidRPr="0014035B" w:rsidRDefault="003F00FC" w:rsidP="00F92034">
      <w:pPr>
        <w:jc w:val="both"/>
        <w:rPr>
          <w:rFonts w:cs="Times New Roman"/>
          <w:color w:val="000000" w:themeColor="text1"/>
        </w:rPr>
      </w:pPr>
      <w:r w:rsidRPr="0014035B">
        <w:rPr>
          <w:rFonts w:cs="Times New Roman"/>
          <w:color w:val="000000" w:themeColor="text1"/>
        </w:rPr>
        <w:t>______________________________________________________________________________________________________________________________________________________________________________________</w:t>
      </w:r>
    </w:p>
    <w:p w:rsidR="007B378C" w:rsidRPr="0014035B" w:rsidRDefault="007B378C" w:rsidP="00BC58E4">
      <w:pPr>
        <w:jc w:val="center"/>
        <w:rPr>
          <w:rFonts w:cs="Times New Roman"/>
          <w:sz w:val="20"/>
          <w:szCs w:val="20"/>
        </w:rPr>
      </w:pPr>
      <w:r w:rsidRPr="0014035B">
        <w:rPr>
          <w:rFonts w:cs="Times New Roman"/>
          <w:sz w:val="20"/>
          <w:szCs w:val="20"/>
        </w:rPr>
        <w:t>-Información importante  -</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11B" w:rsidRDefault="008A211B" w:rsidP="00FE7F93">
      <w:pPr>
        <w:spacing w:after="0" w:line="240" w:lineRule="auto"/>
      </w:pPr>
      <w:r>
        <w:separator/>
      </w:r>
    </w:p>
  </w:endnote>
  <w:endnote w:type="continuationSeparator" w:id="1">
    <w:p w:rsidR="008A211B" w:rsidRDefault="008A211B"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6B5B8D" w:rsidP="00627675">
    <w:pPr>
      <w:pStyle w:val="Piedepgina"/>
      <w:jc w:val="center"/>
      <w:rPr>
        <w:rFonts w:ascii="Calibri" w:eastAsia="Calibri" w:hAnsi="Calibri" w:cs="Times New Roman"/>
      </w:rPr>
    </w:pPr>
    <w:r w:rsidRPr="006B5B8D">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6B5B8D">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6B5B8D" w:rsidRPr="006B5B8D">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6B5B8D" w:rsidP="00627675">
                <w:pPr>
                  <w:jc w:val="center"/>
                </w:pPr>
                <w:hyperlink r:id="rId2" w:history="1">
                  <w:r w:rsidR="00627675" w:rsidRPr="00627675">
                    <w:rPr>
                      <w:rStyle w:val="Hipervnculo"/>
                      <w:color w:val="auto"/>
                      <w:u w:val="none"/>
                    </w:rPr>
                    <w:t>educación.ccnprea@gmail.com</w:t>
                  </w:r>
                </w:hyperlink>
              </w:p>
              <w:p w:rsidR="00627675" w:rsidRPr="00CB53CD" w:rsidRDefault="006B5B8D"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11B" w:rsidRDefault="008A211B" w:rsidP="00FE7F93">
      <w:pPr>
        <w:spacing w:after="0" w:line="240" w:lineRule="auto"/>
      </w:pPr>
      <w:r>
        <w:separator/>
      </w:r>
    </w:p>
  </w:footnote>
  <w:footnote w:type="continuationSeparator" w:id="1">
    <w:p w:rsidR="008A211B" w:rsidRDefault="008A211B"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6B0578">
      <w:rPr>
        <w:rFonts w:ascii="Andale Mono" w:hAnsi="Andale Mono" w:cstheme="minorHAnsi"/>
        <w:b/>
        <w:sz w:val="18"/>
        <w:szCs w:val="20"/>
        <w:lang w:val="es-ES"/>
      </w:rPr>
      <w:t>Lección 27</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6B0578" w:rsidRPr="00797B3F" w:rsidRDefault="00800860" w:rsidP="006B0578">
    <w:pPr>
      <w:pStyle w:val="p2"/>
      <w:shd w:val="clear" w:color="auto" w:fill="FFFFFF"/>
      <w:spacing w:before="0" w:beforeAutospacing="0" w:after="0" w:afterAutospacing="0"/>
      <w:jc w:val="right"/>
      <w:rPr>
        <w:rFonts w:asciiTheme="majorHAnsi" w:hAnsiTheme="majorHAnsi"/>
        <w:i/>
        <w:lang w:val="es-ES"/>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6B0578">
      <w:rPr>
        <w:rFonts w:asciiTheme="majorHAnsi" w:hAnsiTheme="majorHAnsi"/>
        <w:b/>
        <w:noProof/>
      </w:rPr>
      <w:t>Guerra</w:t>
    </w:r>
    <w:r w:rsidR="006B0578">
      <w:rPr>
        <w:rFonts w:asciiTheme="majorHAnsi" w:hAnsiTheme="majorHAnsi"/>
        <w:b/>
      </w:rPr>
      <w:t xml:space="preserve"> contra los espíritus gobernantes.</w:t>
    </w:r>
  </w:p>
  <w:p w:rsidR="00794764" w:rsidRPr="00794764" w:rsidRDefault="006B0578" w:rsidP="00794764">
    <w:pPr>
      <w:pStyle w:val="NormalWeb"/>
      <w:shd w:val="clear" w:color="auto" w:fill="FFFFFF"/>
      <w:spacing w:before="0" w:beforeAutospacing="0" w:after="0" w:afterAutospacing="0"/>
      <w:jc w:val="right"/>
      <w:rPr>
        <w:rFonts w:asciiTheme="majorHAnsi" w:hAnsiTheme="majorHAnsi" w:cs="Calibri"/>
      </w:rPr>
    </w:pP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lang w:val="es-ES"/>
      </w:rPr>
      <w:tab/>
    </w:r>
    <w:r w:rsidRPr="00797B3F">
      <w:rPr>
        <w:rFonts w:asciiTheme="majorHAnsi" w:hAnsiTheme="majorHAnsi"/>
      </w:rPr>
      <w:t>Pbro. Raúl David Ávila</w:t>
    </w:r>
    <w:r w:rsidR="00794764">
      <w:rPr>
        <w:rFonts w:asciiTheme="majorHAnsi" w:hAnsiTheme="majorHAnsi"/>
      </w:rPr>
      <w:t>.</w:t>
    </w:r>
  </w:p>
  <w:p w:rsidR="00800860" w:rsidRPr="002F3BEE" w:rsidRDefault="006B5B8D" w:rsidP="002F3BEE">
    <w:pPr>
      <w:spacing w:after="0"/>
      <w:jc w:val="right"/>
      <w:rPr>
        <w:rStyle w:val="Hipervnculo"/>
        <w:rFonts w:ascii="Andale Mono" w:hAnsi="Andale Mono" w:cstheme="minorHAnsi"/>
        <w:b/>
        <w:color w:val="auto"/>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6B5B8D" w:rsidP="00165E73">
    <w:pPr>
      <w:spacing w:after="0"/>
      <w:jc w:val="right"/>
      <w:rPr>
        <w:rFonts w:ascii="Andale Mono" w:hAnsi="Andale Mono" w:cstheme="minorHAnsi"/>
        <w:b/>
        <w:sz w:val="18"/>
        <w:szCs w:val="20"/>
      </w:rPr>
    </w:pPr>
    <w:r w:rsidRPr="006B5B8D">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157E3777"/>
    <w:multiLevelType w:val="hybridMultilevel"/>
    <w:tmpl w:val="0C68722A"/>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D952008"/>
    <w:multiLevelType w:val="hybridMultilevel"/>
    <w:tmpl w:val="9366551C"/>
    <w:lvl w:ilvl="0" w:tplc="200A000D">
      <w:start w:val="1"/>
      <w:numFmt w:val="bullet"/>
      <w:lvlText w:val=""/>
      <w:lvlJc w:val="left"/>
      <w:pPr>
        <w:ind w:left="720" w:hanging="153"/>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43A77C1"/>
    <w:multiLevelType w:val="hybridMultilevel"/>
    <w:tmpl w:val="851856B4"/>
    <w:lvl w:ilvl="0" w:tplc="9454EA28">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726098B"/>
    <w:multiLevelType w:val="hybridMultilevel"/>
    <w:tmpl w:val="C4824566"/>
    <w:lvl w:ilvl="0" w:tplc="EB501BBE">
      <w:start w:val="1"/>
      <w:numFmt w:val="bullet"/>
      <w:lvlText w:val=""/>
      <w:lvlJc w:val="left"/>
      <w:pPr>
        <w:ind w:left="0" w:firstLine="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7E34A0F"/>
    <w:multiLevelType w:val="hybridMultilevel"/>
    <w:tmpl w:val="19182D5C"/>
    <w:lvl w:ilvl="0" w:tplc="69DA303E">
      <w:start w:val="1"/>
      <w:numFmt w:val="bullet"/>
      <w:suff w:val="nothing"/>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6EFC0D65"/>
    <w:multiLevelType w:val="hybridMultilevel"/>
    <w:tmpl w:val="18E2113A"/>
    <w:lvl w:ilvl="0" w:tplc="C9C87668">
      <w:start w:val="1"/>
      <w:numFmt w:val="bullet"/>
      <w:suff w:val="nothing"/>
      <w:lvlText w:val=""/>
      <w:lvlJc w:val="left"/>
      <w:pPr>
        <w:ind w:left="0" w:firstLine="457"/>
      </w:pPr>
      <w:rPr>
        <w:rFonts w:ascii="Symbol" w:hAnsi="Symbol" w:hint="default"/>
      </w:rPr>
    </w:lvl>
    <w:lvl w:ilvl="1" w:tplc="200A0003" w:tentative="1">
      <w:start w:val="1"/>
      <w:numFmt w:val="bullet"/>
      <w:lvlText w:val="o"/>
      <w:lvlJc w:val="left"/>
      <w:pPr>
        <w:ind w:left="1537" w:hanging="360"/>
      </w:pPr>
      <w:rPr>
        <w:rFonts w:ascii="Courier New" w:hAnsi="Courier New" w:cs="Courier New" w:hint="default"/>
      </w:rPr>
    </w:lvl>
    <w:lvl w:ilvl="2" w:tplc="200A0005" w:tentative="1">
      <w:start w:val="1"/>
      <w:numFmt w:val="bullet"/>
      <w:lvlText w:val=""/>
      <w:lvlJc w:val="left"/>
      <w:pPr>
        <w:ind w:left="2257" w:hanging="360"/>
      </w:pPr>
      <w:rPr>
        <w:rFonts w:ascii="Wingdings" w:hAnsi="Wingdings" w:hint="default"/>
      </w:rPr>
    </w:lvl>
    <w:lvl w:ilvl="3" w:tplc="200A0001" w:tentative="1">
      <w:start w:val="1"/>
      <w:numFmt w:val="bullet"/>
      <w:lvlText w:val=""/>
      <w:lvlJc w:val="left"/>
      <w:pPr>
        <w:ind w:left="2977" w:hanging="360"/>
      </w:pPr>
      <w:rPr>
        <w:rFonts w:ascii="Symbol" w:hAnsi="Symbol" w:hint="default"/>
      </w:rPr>
    </w:lvl>
    <w:lvl w:ilvl="4" w:tplc="200A0003" w:tentative="1">
      <w:start w:val="1"/>
      <w:numFmt w:val="bullet"/>
      <w:lvlText w:val="o"/>
      <w:lvlJc w:val="left"/>
      <w:pPr>
        <w:ind w:left="3697" w:hanging="360"/>
      </w:pPr>
      <w:rPr>
        <w:rFonts w:ascii="Courier New" w:hAnsi="Courier New" w:cs="Courier New" w:hint="default"/>
      </w:rPr>
    </w:lvl>
    <w:lvl w:ilvl="5" w:tplc="200A0005" w:tentative="1">
      <w:start w:val="1"/>
      <w:numFmt w:val="bullet"/>
      <w:lvlText w:val=""/>
      <w:lvlJc w:val="left"/>
      <w:pPr>
        <w:ind w:left="4417" w:hanging="360"/>
      </w:pPr>
      <w:rPr>
        <w:rFonts w:ascii="Wingdings" w:hAnsi="Wingdings" w:hint="default"/>
      </w:rPr>
    </w:lvl>
    <w:lvl w:ilvl="6" w:tplc="200A0001" w:tentative="1">
      <w:start w:val="1"/>
      <w:numFmt w:val="bullet"/>
      <w:lvlText w:val=""/>
      <w:lvlJc w:val="left"/>
      <w:pPr>
        <w:ind w:left="5137" w:hanging="360"/>
      </w:pPr>
      <w:rPr>
        <w:rFonts w:ascii="Symbol" w:hAnsi="Symbol" w:hint="default"/>
      </w:rPr>
    </w:lvl>
    <w:lvl w:ilvl="7" w:tplc="200A0003" w:tentative="1">
      <w:start w:val="1"/>
      <w:numFmt w:val="bullet"/>
      <w:lvlText w:val="o"/>
      <w:lvlJc w:val="left"/>
      <w:pPr>
        <w:ind w:left="5857" w:hanging="360"/>
      </w:pPr>
      <w:rPr>
        <w:rFonts w:ascii="Courier New" w:hAnsi="Courier New" w:cs="Courier New" w:hint="default"/>
      </w:rPr>
    </w:lvl>
    <w:lvl w:ilvl="8" w:tplc="200A0005" w:tentative="1">
      <w:start w:val="1"/>
      <w:numFmt w:val="bullet"/>
      <w:lvlText w:val=""/>
      <w:lvlJc w:val="left"/>
      <w:pPr>
        <w:ind w:left="6577" w:hanging="360"/>
      </w:pPr>
      <w:rPr>
        <w:rFonts w:ascii="Wingdings" w:hAnsi="Wingdings" w:hint="default"/>
      </w:rPr>
    </w:lvl>
  </w:abstractNum>
  <w:abstractNum w:abstractNumId="9">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4"/>
  </w:num>
  <w:num w:numId="5">
    <w:abstractNumId w:val="8"/>
  </w:num>
  <w:num w:numId="6">
    <w:abstractNumId w:val="3"/>
  </w:num>
  <w:num w:numId="7">
    <w:abstractNumId w:val="2"/>
  </w:num>
  <w:num w:numId="8">
    <w:abstractNumId w:val="7"/>
  </w:num>
  <w:num w:numId="9">
    <w:abstractNumId w:val="6"/>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73DB"/>
    <w:rsid w:val="00027B54"/>
    <w:rsid w:val="00043E58"/>
    <w:rsid w:val="00044AAA"/>
    <w:rsid w:val="00044CE4"/>
    <w:rsid w:val="0004555D"/>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329A"/>
    <w:rsid w:val="000E4B37"/>
    <w:rsid w:val="000F06ED"/>
    <w:rsid w:val="000F28AE"/>
    <w:rsid w:val="00102E69"/>
    <w:rsid w:val="0011169D"/>
    <w:rsid w:val="00114D0A"/>
    <w:rsid w:val="00115A15"/>
    <w:rsid w:val="00116FE8"/>
    <w:rsid w:val="00121CD3"/>
    <w:rsid w:val="001276DF"/>
    <w:rsid w:val="0014035B"/>
    <w:rsid w:val="00143A7D"/>
    <w:rsid w:val="00144CB2"/>
    <w:rsid w:val="00151F5F"/>
    <w:rsid w:val="00154146"/>
    <w:rsid w:val="00154DD0"/>
    <w:rsid w:val="00165E73"/>
    <w:rsid w:val="0017248A"/>
    <w:rsid w:val="00172524"/>
    <w:rsid w:val="00176648"/>
    <w:rsid w:val="00183D1E"/>
    <w:rsid w:val="00186728"/>
    <w:rsid w:val="00186A5A"/>
    <w:rsid w:val="00190CE9"/>
    <w:rsid w:val="00193CC7"/>
    <w:rsid w:val="001A1AE4"/>
    <w:rsid w:val="001A5122"/>
    <w:rsid w:val="001A60F1"/>
    <w:rsid w:val="001B3708"/>
    <w:rsid w:val="001B5253"/>
    <w:rsid w:val="001B59D9"/>
    <w:rsid w:val="001C0CF9"/>
    <w:rsid w:val="001C2E2E"/>
    <w:rsid w:val="001D30FA"/>
    <w:rsid w:val="001D48E4"/>
    <w:rsid w:val="001D72D0"/>
    <w:rsid w:val="001F2816"/>
    <w:rsid w:val="001F2999"/>
    <w:rsid w:val="001F7E2D"/>
    <w:rsid w:val="00203326"/>
    <w:rsid w:val="002037DC"/>
    <w:rsid w:val="00207ED9"/>
    <w:rsid w:val="00215F37"/>
    <w:rsid w:val="00216710"/>
    <w:rsid w:val="002226E8"/>
    <w:rsid w:val="002228EC"/>
    <w:rsid w:val="00223115"/>
    <w:rsid w:val="00227DB2"/>
    <w:rsid w:val="002417E0"/>
    <w:rsid w:val="00243BBD"/>
    <w:rsid w:val="00272F93"/>
    <w:rsid w:val="00283BC3"/>
    <w:rsid w:val="00283C01"/>
    <w:rsid w:val="002860A1"/>
    <w:rsid w:val="002A1279"/>
    <w:rsid w:val="002B17FD"/>
    <w:rsid w:val="002C7F56"/>
    <w:rsid w:val="002D1ADC"/>
    <w:rsid w:val="002E34A4"/>
    <w:rsid w:val="002E501D"/>
    <w:rsid w:val="002E6561"/>
    <w:rsid w:val="002E6CCF"/>
    <w:rsid w:val="002F16F6"/>
    <w:rsid w:val="002F2260"/>
    <w:rsid w:val="002F24E3"/>
    <w:rsid w:val="002F3BEE"/>
    <w:rsid w:val="0030428D"/>
    <w:rsid w:val="00306A9B"/>
    <w:rsid w:val="00311514"/>
    <w:rsid w:val="003134A1"/>
    <w:rsid w:val="00313668"/>
    <w:rsid w:val="00313B2E"/>
    <w:rsid w:val="00316446"/>
    <w:rsid w:val="00316559"/>
    <w:rsid w:val="00331DAB"/>
    <w:rsid w:val="003417D6"/>
    <w:rsid w:val="0034328D"/>
    <w:rsid w:val="00357B9F"/>
    <w:rsid w:val="00361A40"/>
    <w:rsid w:val="00363422"/>
    <w:rsid w:val="00365C37"/>
    <w:rsid w:val="00372A00"/>
    <w:rsid w:val="00377431"/>
    <w:rsid w:val="0037746C"/>
    <w:rsid w:val="00382921"/>
    <w:rsid w:val="00384F7F"/>
    <w:rsid w:val="00394AFB"/>
    <w:rsid w:val="003979DD"/>
    <w:rsid w:val="003A622B"/>
    <w:rsid w:val="003B13FC"/>
    <w:rsid w:val="003B4E72"/>
    <w:rsid w:val="003D7B13"/>
    <w:rsid w:val="003E7422"/>
    <w:rsid w:val="003F00FC"/>
    <w:rsid w:val="003F3F65"/>
    <w:rsid w:val="00413480"/>
    <w:rsid w:val="00415EAF"/>
    <w:rsid w:val="00426374"/>
    <w:rsid w:val="0043350B"/>
    <w:rsid w:val="00444146"/>
    <w:rsid w:val="00447402"/>
    <w:rsid w:val="00450671"/>
    <w:rsid w:val="00462220"/>
    <w:rsid w:val="00463794"/>
    <w:rsid w:val="00482F95"/>
    <w:rsid w:val="0048343C"/>
    <w:rsid w:val="00485021"/>
    <w:rsid w:val="00492493"/>
    <w:rsid w:val="004929C8"/>
    <w:rsid w:val="00494B98"/>
    <w:rsid w:val="004950FD"/>
    <w:rsid w:val="004A0D77"/>
    <w:rsid w:val="004A6B96"/>
    <w:rsid w:val="004B27F6"/>
    <w:rsid w:val="004C342F"/>
    <w:rsid w:val="004C5DB9"/>
    <w:rsid w:val="004C77E6"/>
    <w:rsid w:val="004D564C"/>
    <w:rsid w:val="004E108C"/>
    <w:rsid w:val="004E2F2F"/>
    <w:rsid w:val="004E46F8"/>
    <w:rsid w:val="004E7481"/>
    <w:rsid w:val="005029D3"/>
    <w:rsid w:val="00504392"/>
    <w:rsid w:val="00517686"/>
    <w:rsid w:val="00527B4C"/>
    <w:rsid w:val="005315EB"/>
    <w:rsid w:val="00531D12"/>
    <w:rsid w:val="00553391"/>
    <w:rsid w:val="00554732"/>
    <w:rsid w:val="00557E90"/>
    <w:rsid w:val="00565950"/>
    <w:rsid w:val="005807D7"/>
    <w:rsid w:val="005834AC"/>
    <w:rsid w:val="00585152"/>
    <w:rsid w:val="00585652"/>
    <w:rsid w:val="0058584F"/>
    <w:rsid w:val="00586301"/>
    <w:rsid w:val="005A5EE1"/>
    <w:rsid w:val="005B50DE"/>
    <w:rsid w:val="005C253D"/>
    <w:rsid w:val="005D0337"/>
    <w:rsid w:val="005D19D4"/>
    <w:rsid w:val="005D66F9"/>
    <w:rsid w:val="005D71EA"/>
    <w:rsid w:val="005E57BD"/>
    <w:rsid w:val="005F2701"/>
    <w:rsid w:val="005F4115"/>
    <w:rsid w:val="00606F6E"/>
    <w:rsid w:val="006151E2"/>
    <w:rsid w:val="0062076E"/>
    <w:rsid w:val="00624D0A"/>
    <w:rsid w:val="00627675"/>
    <w:rsid w:val="0063333F"/>
    <w:rsid w:val="00633E32"/>
    <w:rsid w:val="00636E32"/>
    <w:rsid w:val="006416E8"/>
    <w:rsid w:val="00642EF9"/>
    <w:rsid w:val="00643C4D"/>
    <w:rsid w:val="00644CBD"/>
    <w:rsid w:val="00645E1A"/>
    <w:rsid w:val="006517B5"/>
    <w:rsid w:val="00653734"/>
    <w:rsid w:val="0065765D"/>
    <w:rsid w:val="006625E2"/>
    <w:rsid w:val="00665ED6"/>
    <w:rsid w:val="00672D32"/>
    <w:rsid w:val="00674039"/>
    <w:rsid w:val="00681CEE"/>
    <w:rsid w:val="00685B10"/>
    <w:rsid w:val="00697268"/>
    <w:rsid w:val="006A3498"/>
    <w:rsid w:val="006B0578"/>
    <w:rsid w:val="006B59B3"/>
    <w:rsid w:val="006B5B8D"/>
    <w:rsid w:val="006C2E92"/>
    <w:rsid w:val="006D1680"/>
    <w:rsid w:val="006E1D16"/>
    <w:rsid w:val="006E1DB6"/>
    <w:rsid w:val="00700F78"/>
    <w:rsid w:val="0071064A"/>
    <w:rsid w:val="00715209"/>
    <w:rsid w:val="00715E89"/>
    <w:rsid w:val="00717F28"/>
    <w:rsid w:val="00721684"/>
    <w:rsid w:val="00727879"/>
    <w:rsid w:val="00730580"/>
    <w:rsid w:val="00730E3F"/>
    <w:rsid w:val="00731263"/>
    <w:rsid w:val="007512B3"/>
    <w:rsid w:val="007577D4"/>
    <w:rsid w:val="0077045A"/>
    <w:rsid w:val="0077533F"/>
    <w:rsid w:val="00776157"/>
    <w:rsid w:val="00792247"/>
    <w:rsid w:val="007933EA"/>
    <w:rsid w:val="00793F27"/>
    <w:rsid w:val="00794347"/>
    <w:rsid w:val="00794764"/>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5FD6"/>
    <w:rsid w:val="00806F45"/>
    <w:rsid w:val="00813C25"/>
    <w:rsid w:val="00821960"/>
    <w:rsid w:val="00822C79"/>
    <w:rsid w:val="00827B05"/>
    <w:rsid w:val="00830041"/>
    <w:rsid w:val="00837130"/>
    <w:rsid w:val="0084339F"/>
    <w:rsid w:val="00853586"/>
    <w:rsid w:val="00857DE1"/>
    <w:rsid w:val="00860DAC"/>
    <w:rsid w:val="0088465E"/>
    <w:rsid w:val="00893C03"/>
    <w:rsid w:val="00893F3B"/>
    <w:rsid w:val="00897561"/>
    <w:rsid w:val="008A0307"/>
    <w:rsid w:val="008A211B"/>
    <w:rsid w:val="008A38E2"/>
    <w:rsid w:val="008A4B05"/>
    <w:rsid w:val="008C3C2F"/>
    <w:rsid w:val="008C66E1"/>
    <w:rsid w:val="008C7CE3"/>
    <w:rsid w:val="008D5DF6"/>
    <w:rsid w:val="008E6A07"/>
    <w:rsid w:val="008E7906"/>
    <w:rsid w:val="008F1A96"/>
    <w:rsid w:val="008F3921"/>
    <w:rsid w:val="008F5300"/>
    <w:rsid w:val="00904EE3"/>
    <w:rsid w:val="009126A9"/>
    <w:rsid w:val="009128F0"/>
    <w:rsid w:val="00914E64"/>
    <w:rsid w:val="00915499"/>
    <w:rsid w:val="00922FBE"/>
    <w:rsid w:val="0092393D"/>
    <w:rsid w:val="00926E7F"/>
    <w:rsid w:val="009421EB"/>
    <w:rsid w:val="00947BBA"/>
    <w:rsid w:val="00956AF7"/>
    <w:rsid w:val="00957514"/>
    <w:rsid w:val="009605D0"/>
    <w:rsid w:val="00963AAC"/>
    <w:rsid w:val="00963D25"/>
    <w:rsid w:val="00967B91"/>
    <w:rsid w:val="00967C71"/>
    <w:rsid w:val="00971C61"/>
    <w:rsid w:val="00980E99"/>
    <w:rsid w:val="009927A1"/>
    <w:rsid w:val="00993D58"/>
    <w:rsid w:val="009B1702"/>
    <w:rsid w:val="009D1349"/>
    <w:rsid w:val="009D20E5"/>
    <w:rsid w:val="009D2F0E"/>
    <w:rsid w:val="009F7C58"/>
    <w:rsid w:val="00A022F2"/>
    <w:rsid w:val="00A03F64"/>
    <w:rsid w:val="00A14594"/>
    <w:rsid w:val="00A24AF7"/>
    <w:rsid w:val="00A30B82"/>
    <w:rsid w:val="00A3624A"/>
    <w:rsid w:val="00A41233"/>
    <w:rsid w:val="00A43BD4"/>
    <w:rsid w:val="00A461D2"/>
    <w:rsid w:val="00A54222"/>
    <w:rsid w:val="00A54F29"/>
    <w:rsid w:val="00A63C22"/>
    <w:rsid w:val="00A67351"/>
    <w:rsid w:val="00A820D3"/>
    <w:rsid w:val="00A82938"/>
    <w:rsid w:val="00A82C4E"/>
    <w:rsid w:val="00A8505E"/>
    <w:rsid w:val="00A851BF"/>
    <w:rsid w:val="00A915CD"/>
    <w:rsid w:val="00A9593A"/>
    <w:rsid w:val="00AA2AF6"/>
    <w:rsid w:val="00AA41E7"/>
    <w:rsid w:val="00AD3BBE"/>
    <w:rsid w:val="00AD46C0"/>
    <w:rsid w:val="00AD55EE"/>
    <w:rsid w:val="00AD6680"/>
    <w:rsid w:val="00AE3B08"/>
    <w:rsid w:val="00AE3B59"/>
    <w:rsid w:val="00AF4F2D"/>
    <w:rsid w:val="00B01891"/>
    <w:rsid w:val="00B11C5A"/>
    <w:rsid w:val="00B138C2"/>
    <w:rsid w:val="00B14857"/>
    <w:rsid w:val="00B15F0D"/>
    <w:rsid w:val="00B2205F"/>
    <w:rsid w:val="00B271DB"/>
    <w:rsid w:val="00B30038"/>
    <w:rsid w:val="00B30746"/>
    <w:rsid w:val="00B30F55"/>
    <w:rsid w:val="00B33F7F"/>
    <w:rsid w:val="00B34C55"/>
    <w:rsid w:val="00B37894"/>
    <w:rsid w:val="00B37DC8"/>
    <w:rsid w:val="00B41AF2"/>
    <w:rsid w:val="00B42C94"/>
    <w:rsid w:val="00B4525C"/>
    <w:rsid w:val="00B53CB3"/>
    <w:rsid w:val="00B73DD4"/>
    <w:rsid w:val="00B76BA5"/>
    <w:rsid w:val="00B803F9"/>
    <w:rsid w:val="00B83A04"/>
    <w:rsid w:val="00B92451"/>
    <w:rsid w:val="00B9572D"/>
    <w:rsid w:val="00BA197D"/>
    <w:rsid w:val="00BB11DD"/>
    <w:rsid w:val="00BB294A"/>
    <w:rsid w:val="00BB5076"/>
    <w:rsid w:val="00BB57A4"/>
    <w:rsid w:val="00BB683A"/>
    <w:rsid w:val="00BB73B8"/>
    <w:rsid w:val="00BB7438"/>
    <w:rsid w:val="00BC0CDA"/>
    <w:rsid w:val="00BC57C8"/>
    <w:rsid w:val="00BC58E4"/>
    <w:rsid w:val="00BD29AE"/>
    <w:rsid w:val="00BD3C02"/>
    <w:rsid w:val="00BD525A"/>
    <w:rsid w:val="00BE1FE6"/>
    <w:rsid w:val="00BE6E12"/>
    <w:rsid w:val="00BF3B89"/>
    <w:rsid w:val="00BF4802"/>
    <w:rsid w:val="00BF4933"/>
    <w:rsid w:val="00C01B15"/>
    <w:rsid w:val="00C02C90"/>
    <w:rsid w:val="00C03C0C"/>
    <w:rsid w:val="00C11715"/>
    <w:rsid w:val="00C1575C"/>
    <w:rsid w:val="00C20054"/>
    <w:rsid w:val="00C23FA6"/>
    <w:rsid w:val="00C4591D"/>
    <w:rsid w:val="00C45B65"/>
    <w:rsid w:val="00C50AB8"/>
    <w:rsid w:val="00C50C41"/>
    <w:rsid w:val="00C76B07"/>
    <w:rsid w:val="00C829B1"/>
    <w:rsid w:val="00C83CE2"/>
    <w:rsid w:val="00C847F6"/>
    <w:rsid w:val="00C930F9"/>
    <w:rsid w:val="00C9503D"/>
    <w:rsid w:val="00C97CAA"/>
    <w:rsid w:val="00CA4899"/>
    <w:rsid w:val="00CB066D"/>
    <w:rsid w:val="00CB462B"/>
    <w:rsid w:val="00CB4B5C"/>
    <w:rsid w:val="00CB59CB"/>
    <w:rsid w:val="00CC3AF4"/>
    <w:rsid w:val="00CD01CC"/>
    <w:rsid w:val="00D03A8D"/>
    <w:rsid w:val="00D1643F"/>
    <w:rsid w:val="00D1799D"/>
    <w:rsid w:val="00D22662"/>
    <w:rsid w:val="00D22A9B"/>
    <w:rsid w:val="00D23905"/>
    <w:rsid w:val="00D457F9"/>
    <w:rsid w:val="00D615AB"/>
    <w:rsid w:val="00D62344"/>
    <w:rsid w:val="00D70E1B"/>
    <w:rsid w:val="00D74A6B"/>
    <w:rsid w:val="00D77A50"/>
    <w:rsid w:val="00D833D4"/>
    <w:rsid w:val="00D95C28"/>
    <w:rsid w:val="00D97022"/>
    <w:rsid w:val="00DA3D27"/>
    <w:rsid w:val="00DC1FBC"/>
    <w:rsid w:val="00DD27F0"/>
    <w:rsid w:val="00DD3331"/>
    <w:rsid w:val="00DD69A5"/>
    <w:rsid w:val="00DD7D11"/>
    <w:rsid w:val="00DE7210"/>
    <w:rsid w:val="00DF4A0B"/>
    <w:rsid w:val="00E079D7"/>
    <w:rsid w:val="00E100F2"/>
    <w:rsid w:val="00E13E67"/>
    <w:rsid w:val="00E15F31"/>
    <w:rsid w:val="00E23732"/>
    <w:rsid w:val="00E3052A"/>
    <w:rsid w:val="00E323B2"/>
    <w:rsid w:val="00E323C3"/>
    <w:rsid w:val="00E33DA6"/>
    <w:rsid w:val="00E3640D"/>
    <w:rsid w:val="00E50AA7"/>
    <w:rsid w:val="00E51C2B"/>
    <w:rsid w:val="00E53CFF"/>
    <w:rsid w:val="00E612AD"/>
    <w:rsid w:val="00E61CC7"/>
    <w:rsid w:val="00E7399D"/>
    <w:rsid w:val="00E745F8"/>
    <w:rsid w:val="00E7544D"/>
    <w:rsid w:val="00E83698"/>
    <w:rsid w:val="00E902A9"/>
    <w:rsid w:val="00E94526"/>
    <w:rsid w:val="00EA5B75"/>
    <w:rsid w:val="00EA70F7"/>
    <w:rsid w:val="00EB0DFB"/>
    <w:rsid w:val="00EB69A8"/>
    <w:rsid w:val="00EB7C59"/>
    <w:rsid w:val="00EB7CDA"/>
    <w:rsid w:val="00EC0A0A"/>
    <w:rsid w:val="00EC7AC2"/>
    <w:rsid w:val="00ED52DF"/>
    <w:rsid w:val="00ED56CB"/>
    <w:rsid w:val="00ED5C27"/>
    <w:rsid w:val="00ED6793"/>
    <w:rsid w:val="00EF2C3E"/>
    <w:rsid w:val="00EF3E9B"/>
    <w:rsid w:val="00EF46CA"/>
    <w:rsid w:val="00EF722F"/>
    <w:rsid w:val="00F00AE4"/>
    <w:rsid w:val="00F055D5"/>
    <w:rsid w:val="00F11E0A"/>
    <w:rsid w:val="00F174C8"/>
    <w:rsid w:val="00F22201"/>
    <w:rsid w:val="00F225E7"/>
    <w:rsid w:val="00F2301A"/>
    <w:rsid w:val="00F26546"/>
    <w:rsid w:val="00F33E48"/>
    <w:rsid w:val="00F560AE"/>
    <w:rsid w:val="00F608E3"/>
    <w:rsid w:val="00F71FA5"/>
    <w:rsid w:val="00F727A1"/>
    <w:rsid w:val="00F72D72"/>
    <w:rsid w:val="00F73917"/>
    <w:rsid w:val="00F75171"/>
    <w:rsid w:val="00F816A5"/>
    <w:rsid w:val="00F822FD"/>
    <w:rsid w:val="00F92034"/>
    <w:rsid w:val="00F96A86"/>
    <w:rsid w:val="00FA44DD"/>
    <w:rsid w:val="00FB0DF4"/>
    <w:rsid w:val="00FD2F1F"/>
    <w:rsid w:val="00FD4CEC"/>
    <w:rsid w:val="00FD589A"/>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styleId="NormalWeb">
    <w:name w:val="Normal (Web)"/>
    <w:basedOn w:val="Normal"/>
    <w:uiPriority w:val="99"/>
    <w:rsid w:val="006B0578"/>
    <w:pPr>
      <w:spacing w:before="100" w:beforeAutospacing="1" w:after="100" w:afterAutospacing="1" w:line="240" w:lineRule="auto"/>
    </w:pPr>
    <w:rPr>
      <w:rFonts w:ascii="Cambria" w:eastAsia="Cambria" w:hAnsi="Cambria" w:cs="Times New Roman"/>
      <w:sz w:val="24"/>
      <w:szCs w:val="24"/>
    </w:rPr>
  </w:style>
  <w:style w:type="paragraph" w:customStyle="1" w:styleId="p2">
    <w:name w:val="p2"/>
    <w:basedOn w:val="Normal"/>
    <w:uiPriority w:val="99"/>
    <w:rsid w:val="006B0578"/>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AFB4-CD5B-4302-858D-60C0E75F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2018-10-02T14:35:00Z</dcterms:created>
  <dcterms:modified xsi:type="dcterms:W3CDTF">2018-10-02T14:35:00Z</dcterms:modified>
</cp:coreProperties>
</file>