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1A084D32" w14:textId="04BC9ED1" w:rsidR="00AF3FBD" w:rsidRPr="00AF3FBD" w:rsidRDefault="008F5CE0" w:rsidP="00AF3FBD">
      <w:pPr>
        <w:spacing w:after="0" w:line="276" w:lineRule="auto"/>
        <w:jc w:val="center"/>
        <w:rPr>
          <w:b/>
        </w:rPr>
      </w:pPr>
      <w:r>
        <w:rPr>
          <w:rFonts w:asciiTheme="majorHAnsi" w:eastAsia="Times New Roman" w:hAnsiTheme="majorHAnsi"/>
          <w:b/>
          <w:lang w:val="es-ES_tradnl" w:eastAsia="es-VE"/>
        </w:rPr>
        <w:t>Gracia vs amargura, ¿a quién obedeces?</w:t>
      </w:r>
    </w:p>
    <w:p w14:paraId="19C6E414" w14:textId="177C150D" w:rsidR="00AF3FBD" w:rsidRPr="00AF3FBD" w:rsidRDefault="008F5CE0" w:rsidP="00AF3FBD">
      <w:pPr>
        <w:spacing w:line="276" w:lineRule="auto"/>
        <w:jc w:val="center"/>
        <w:rPr>
          <w:b/>
        </w:rPr>
      </w:pPr>
      <w:r>
        <w:rPr>
          <w:b/>
        </w:rPr>
        <w:t>Hebreos 12:15</w:t>
      </w:r>
    </w:p>
    <w:p w14:paraId="6C76143F" w14:textId="12637895" w:rsidR="00053E2C" w:rsidRDefault="00053E2C" w:rsidP="0056703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eastAsia="es-VE"/>
        </w:rPr>
        <w:t>A</w:t>
      </w:r>
      <w:r w:rsidR="002102E8">
        <w:rPr>
          <w:rFonts w:asciiTheme="majorHAnsi" w:eastAsia="Times New Roman" w:hAnsiTheme="majorHAnsi"/>
          <w:lang w:eastAsia="es-VE"/>
        </w:rPr>
        <w:t xml:space="preserve">.- </w:t>
      </w:r>
      <w:r w:rsidR="005D01AB">
        <w:rPr>
          <w:rFonts w:asciiTheme="majorHAnsi" w:eastAsia="Times New Roman" w:hAnsiTheme="majorHAnsi"/>
          <w:lang w:val="es-ES" w:eastAsia="es-VE"/>
        </w:rPr>
        <w:t>Estos son días desafiantes y acelerados por la maldad humana.</w:t>
      </w:r>
    </w:p>
    <w:p w14:paraId="104C3BA9" w14:textId="1004A4AD" w:rsidR="00053E2C" w:rsidRDefault="00053E2C" w:rsidP="00A624F7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B</w:t>
      </w:r>
      <w:r w:rsidR="00567034">
        <w:rPr>
          <w:rFonts w:asciiTheme="majorHAnsi" w:eastAsia="Times New Roman" w:hAnsiTheme="majorHAnsi"/>
          <w:lang w:val="es-ES" w:eastAsia="es-VE"/>
        </w:rPr>
        <w:t xml:space="preserve">.- </w:t>
      </w:r>
      <w:r w:rsidR="00A624F7">
        <w:rPr>
          <w:rFonts w:asciiTheme="majorHAnsi" w:eastAsia="Times New Roman" w:hAnsiTheme="majorHAnsi"/>
          <w:lang w:val="es-ES" w:eastAsia="es-VE"/>
        </w:rPr>
        <w:t xml:space="preserve">Últimos temas: </w:t>
      </w:r>
      <w:r>
        <w:rPr>
          <w:rFonts w:asciiTheme="majorHAnsi" w:eastAsia="Times New Roman" w:hAnsiTheme="majorHAnsi"/>
          <w:lang w:val="es-ES" w:eastAsia="es-VE"/>
        </w:rPr>
        <w:t xml:space="preserve">Guerra de </w:t>
      </w:r>
      <w:r w:rsidR="00A624F7">
        <w:rPr>
          <w:rFonts w:asciiTheme="majorHAnsi" w:eastAsia="Times New Roman" w:hAnsiTheme="majorHAnsi"/>
          <w:lang w:val="es-ES" w:eastAsia="es-VE"/>
        </w:rPr>
        <w:t xml:space="preserve">resistencia en el diseño eterno / </w:t>
      </w:r>
      <w:r>
        <w:rPr>
          <w:rFonts w:asciiTheme="majorHAnsi" w:eastAsia="Times New Roman" w:hAnsiTheme="majorHAnsi"/>
          <w:lang w:val="es-ES" w:eastAsia="es-VE"/>
        </w:rPr>
        <w:t>Vida que vence la muerte.</w:t>
      </w:r>
    </w:p>
    <w:p w14:paraId="30CF8787" w14:textId="0B84B577" w:rsidR="00567034" w:rsidRDefault="00053E2C" w:rsidP="0056703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C</w:t>
      </w:r>
      <w:r w:rsidR="00567034">
        <w:rPr>
          <w:rFonts w:asciiTheme="majorHAnsi" w:eastAsia="Times New Roman" w:hAnsiTheme="majorHAnsi"/>
          <w:lang w:val="es-ES" w:eastAsia="es-VE"/>
        </w:rPr>
        <w:t xml:space="preserve">.- </w:t>
      </w:r>
      <w:r>
        <w:rPr>
          <w:rFonts w:asciiTheme="majorHAnsi" w:eastAsia="Times New Roman" w:hAnsiTheme="majorHAnsi"/>
          <w:lang w:val="es-ES" w:eastAsia="es-VE"/>
        </w:rPr>
        <w:t>Esto es guerra de resistencia, por eso.</w:t>
      </w:r>
    </w:p>
    <w:p w14:paraId="372E6FD3" w14:textId="25F58986" w:rsidR="00053E2C" w:rsidRDefault="00053E2C" w:rsidP="0056703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D.- No dejes tu llamado eterno.</w:t>
      </w:r>
    </w:p>
    <w:p w14:paraId="0F78BCF4" w14:textId="5EDF0949" w:rsidR="00053E2C" w:rsidRDefault="00053E2C" w:rsidP="0056703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E.- No permitas que el desánimo y la desesperanza te dominen. (Noche oscura).</w:t>
      </w:r>
    </w:p>
    <w:p w14:paraId="4CFB5ABD" w14:textId="0CC24C2D" w:rsidR="004952E3" w:rsidRDefault="004952E3" w:rsidP="0056703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F.- No dejes de caminar en el diseño eterno.</w:t>
      </w:r>
    </w:p>
    <w:p w14:paraId="14F10655" w14:textId="60C42826" w:rsidR="004952E3" w:rsidRDefault="004952E3" w:rsidP="0056703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G.- No permitas que el dolor le dé lugar a la amargura y al odio, por eso el tema de hoy: </w:t>
      </w:r>
      <w:r w:rsidR="00B91535">
        <w:rPr>
          <w:rFonts w:asciiTheme="majorHAnsi" w:eastAsia="Times New Roman" w:hAnsiTheme="majorHAnsi"/>
          <w:lang w:val="es-ES" w:eastAsia="es-VE"/>
        </w:rPr>
        <w:t>“</w:t>
      </w:r>
      <w:r>
        <w:rPr>
          <w:rFonts w:asciiTheme="majorHAnsi" w:eastAsia="Times New Roman" w:hAnsiTheme="majorHAnsi"/>
          <w:lang w:val="es-ES" w:eastAsia="es-VE"/>
        </w:rPr>
        <w:t>Gracia y amargura, ¿a quién obedeces?</w:t>
      </w:r>
      <w:r w:rsidR="00B91535">
        <w:rPr>
          <w:rFonts w:asciiTheme="majorHAnsi" w:eastAsia="Times New Roman" w:hAnsiTheme="majorHAnsi"/>
          <w:lang w:val="es-ES" w:eastAsia="es-VE"/>
        </w:rPr>
        <w:t>”</w:t>
      </w:r>
    </w:p>
    <w:p w14:paraId="6FD02CA7" w14:textId="77777777" w:rsidR="000D17C6" w:rsidRDefault="008D446F" w:rsidP="008D446F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8D446F">
        <w:rPr>
          <w:rFonts w:asciiTheme="majorHAnsi" w:eastAsia="Times New Roman" w:hAnsiTheme="majorHAnsi"/>
          <w:b/>
          <w:lang w:val="es-ES" w:eastAsia="es-VE"/>
        </w:rPr>
        <w:t>1.- El inmenso poder de la gracia V.15</w:t>
      </w:r>
      <w:r w:rsidR="000D17C6">
        <w:rPr>
          <w:rFonts w:asciiTheme="majorHAnsi" w:eastAsia="Times New Roman" w:hAnsiTheme="majorHAnsi"/>
          <w:b/>
          <w:lang w:val="es-ES" w:eastAsia="es-VE"/>
        </w:rPr>
        <w:t>.</w:t>
      </w:r>
    </w:p>
    <w:p w14:paraId="5A2C916E" w14:textId="204DEE58" w:rsidR="008D446F" w:rsidRPr="008D446F" w:rsidRDefault="008D446F" w:rsidP="00B91535">
      <w:pPr>
        <w:spacing w:line="276" w:lineRule="auto"/>
        <w:ind w:left="567" w:right="715"/>
        <w:jc w:val="both"/>
        <w:rPr>
          <w:rFonts w:asciiTheme="majorHAnsi" w:eastAsia="Times New Roman" w:hAnsiTheme="majorHAnsi"/>
          <w:b/>
          <w:lang w:val="es-ES" w:eastAsia="es-VE"/>
        </w:rPr>
      </w:pPr>
      <w:r w:rsidRPr="000D17C6">
        <w:rPr>
          <w:rFonts w:asciiTheme="majorHAnsi" w:eastAsia="Times New Roman" w:hAnsiTheme="majorHAnsi"/>
          <w:i/>
          <w:lang w:eastAsia="es-VE"/>
        </w:rPr>
        <w:t>Procuren que a nadie le falte la gracia de Dios, a fin de que ninguno sea como una planta de raíz amarga que hace daño y envenena a la gente.</w:t>
      </w:r>
      <w:r w:rsidRPr="008D446F">
        <w:rPr>
          <w:rFonts w:asciiTheme="majorHAnsi" w:eastAsia="Times New Roman" w:hAnsiTheme="majorHAnsi"/>
          <w:i/>
          <w:lang w:eastAsia="es-VE"/>
        </w:rPr>
        <w:t xml:space="preserve"> </w:t>
      </w:r>
    </w:p>
    <w:p w14:paraId="218DCFBA" w14:textId="77777777" w:rsidR="00B91535" w:rsidRDefault="000D17C6" w:rsidP="00B91535">
      <w:pPr>
        <w:spacing w:before="100" w:beforeAutospacing="1" w:after="100" w:afterAutospacing="1"/>
        <w:ind w:left="567" w:right="715"/>
        <w:jc w:val="both"/>
        <w:rPr>
          <w:rFonts w:ascii="Times New Roman" w:eastAsia="Times New Roman" w:hAnsi="Times New Roman"/>
          <w:i/>
          <w:lang w:eastAsia="es-VE"/>
        </w:rPr>
      </w:pPr>
      <w:r w:rsidRPr="000D17C6">
        <w:rPr>
          <w:rFonts w:ascii="Times New Roman" w:eastAsia="Times New Roman" w:hAnsi="Times New Roman"/>
          <w:i/>
          <w:lang w:eastAsia="es-VE"/>
        </w:rPr>
        <w:t>Asegúrense de que nadie deje de alcanzar la gracia de Dios; de que ninguna raíz amarga brote y cause di</w:t>
      </w:r>
      <w:r>
        <w:rPr>
          <w:rFonts w:ascii="Times New Roman" w:eastAsia="Times New Roman" w:hAnsi="Times New Roman"/>
          <w:i/>
          <w:lang w:eastAsia="es-VE"/>
        </w:rPr>
        <w:t>ficultades y corrompa a muchos.</w:t>
      </w:r>
    </w:p>
    <w:p w14:paraId="4D8A990D" w14:textId="47334AEB" w:rsidR="00B91535" w:rsidRPr="000D17C6" w:rsidRDefault="00B91535" w:rsidP="00B91535">
      <w:pPr>
        <w:spacing w:before="100" w:beforeAutospacing="1" w:after="100" w:afterAutospacing="1"/>
        <w:ind w:left="567" w:right="715"/>
        <w:jc w:val="both"/>
        <w:rPr>
          <w:rFonts w:eastAsia="Times New Roman"/>
          <w:i/>
          <w:lang w:eastAsia="es-VE"/>
        </w:rPr>
      </w:pPr>
      <w:r w:rsidRPr="00B91535">
        <w:rPr>
          <w:rFonts w:eastAsia="Times New Roman"/>
          <w:i/>
          <w:lang w:eastAsia="es-VE"/>
        </w:rPr>
        <w:t>No dejen que nadie se aleje de</w:t>
      </w:r>
      <w:r>
        <w:rPr>
          <w:rFonts w:eastAsia="Times New Roman"/>
          <w:i/>
          <w:lang w:eastAsia="es-VE"/>
        </w:rPr>
        <w:t xml:space="preserve"> </w:t>
      </w:r>
      <w:r w:rsidRPr="00B91535">
        <w:rPr>
          <w:rFonts w:eastAsia="Times New Roman"/>
          <w:i/>
          <w:lang w:eastAsia="es-VE"/>
        </w:rPr>
        <w:t>l</w:t>
      </w:r>
      <w:r>
        <w:rPr>
          <w:rFonts w:eastAsia="Times New Roman"/>
          <w:i/>
          <w:lang w:eastAsia="es-VE"/>
        </w:rPr>
        <w:t>a</w:t>
      </w:r>
      <w:r w:rsidRPr="00B91535">
        <w:rPr>
          <w:rFonts w:eastAsia="Times New Roman"/>
          <w:i/>
          <w:lang w:eastAsia="es-VE"/>
        </w:rPr>
        <w:t xml:space="preserve"> </w:t>
      </w:r>
      <w:r>
        <w:rPr>
          <w:rFonts w:eastAsia="Times New Roman"/>
          <w:i/>
          <w:lang w:eastAsia="es-VE"/>
        </w:rPr>
        <w:t>gracia (</w:t>
      </w:r>
      <w:r w:rsidRPr="00B91535">
        <w:rPr>
          <w:rFonts w:eastAsia="Times New Roman"/>
          <w:i/>
          <w:lang w:eastAsia="es-VE"/>
        </w:rPr>
        <w:t>amor</w:t>
      </w:r>
      <w:r>
        <w:rPr>
          <w:rFonts w:eastAsia="Times New Roman"/>
          <w:i/>
          <w:lang w:eastAsia="es-VE"/>
        </w:rPr>
        <w:t>)</w:t>
      </w:r>
      <w:r w:rsidRPr="00B91535">
        <w:rPr>
          <w:rFonts w:eastAsia="Times New Roman"/>
          <w:i/>
          <w:lang w:eastAsia="es-VE"/>
        </w:rPr>
        <w:t xml:space="preserve"> de Dios. Tampoco permitan que nadie cause problemas en el grupo, porque eso les haría daño; ¡sería como una planta amarga, que los envenenaría! </w:t>
      </w:r>
    </w:p>
    <w:p w14:paraId="203BAC74" w14:textId="13A7C403" w:rsidR="00053E2C" w:rsidRDefault="00B91535" w:rsidP="00B91535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1.1.- La gracia es favor inmerecido, por eso es gracia.</w:t>
      </w:r>
    </w:p>
    <w:p w14:paraId="15CDE55A" w14:textId="139ACBF3" w:rsidR="00B91535" w:rsidRDefault="00B91535" w:rsidP="00B91535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1.2.- La gracia es el amor exagerado de Dios, por el que entregó a su hijo en la cruz.</w:t>
      </w:r>
    </w:p>
    <w:p w14:paraId="7E6F6C4D" w14:textId="220A4DE4" w:rsidR="00B91535" w:rsidRDefault="00B91535" w:rsidP="00B91535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1.3.- La gracia es la belleza y fuerza manifiesta del señor a nuestras vidas, por eso dice: “diga el débil fuerte soy”. Y por eso tu rostro y persona cambian, te hace bello, por la riqueza impartida del Señor.</w:t>
      </w:r>
    </w:p>
    <w:p w14:paraId="279BE0C3" w14:textId="4A1D6AF5" w:rsidR="00B91535" w:rsidRDefault="00B91535" w:rsidP="00B91535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1.4.- La gracia es para ser disfrutada y no solo predicada, por eso dice: “gustad y ved que es bueno el Señor.</w:t>
      </w:r>
    </w:p>
    <w:p w14:paraId="0179B596" w14:textId="4AECA7BC" w:rsidR="006B07FC" w:rsidRDefault="006B07FC" w:rsidP="00B91535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1.5.- La gracia te dimensiona por eso Romanos 8:1. No culpa, no condenación, no complejos.</w:t>
      </w:r>
    </w:p>
    <w:p w14:paraId="73EBB8A0" w14:textId="5BF96975" w:rsidR="006B07FC" w:rsidRDefault="006B07FC" w:rsidP="00B91535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1.6.- La gracia es el motor de tu vida, es el todo de Dios en nosotros. Colosenses 1:27</w:t>
      </w:r>
    </w:p>
    <w:p w14:paraId="16E46838" w14:textId="131CD428" w:rsidR="00B91535" w:rsidRDefault="006B07FC" w:rsidP="00B91535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lastRenderedPageBreak/>
        <w:t>1.7.- La gracia te abre el favor de Dios ante la gente.</w:t>
      </w:r>
    </w:p>
    <w:p w14:paraId="5403BB67" w14:textId="52D15C1C" w:rsidR="006B07FC" w:rsidRDefault="006B07FC" w:rsidP="00B91535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1.8.- La gracia te hace un visionario, alguien que vio al futuro y lo trae al presente.</w:t>
      </w:r>
    </w:p>
    <w:p w14:paraId="316C9A8B" w14:textId="065464F1" w:rsidR="000D7CEC" w:rsidRDefault="000D7CEC" w:rsidP="00B91535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1.9.- La gracia es lo que hace que tus días sean gratos delante de Dios. (Todo lo que haces es por gracia).</w:t>
      </w:r>
    </w:p>
    <w:p w14:paraId="5B4A9CC0" w14:textId="77777777" w:rsidR="000D7CEC" w:rsidRDefault="000D7CEC" w:rsidP="00B91535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1.10.- La gracia sin embargo, puede ser detenida en ti cuando no prestas atención:</w:t>
      </w:r>
    </w:p>
    <w:p w14:paraId="2600C363" w14:textId="79C1D04D" w:rsidR="000D7CEC" w:rsidRDefault="000D7CEC" w:rsidP="000D7CEC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1.10.1.- A tu mundo interno. “Mirad bien”. Proverbios 4:3</w:t>
      </w:r>
    </w:p>
    <w:p w14:paraId="0B634103" w14:textId="44EF97E7" w:rsidR="000D7CEC" w:rsidRPr="008D446F" w:rsidRDefault="000D7CEC" w:rsidP="000D7CEC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1.10.2.- la amargura brota, y de agraciado pasas a desgraciado.</w:t>
      </w:r>
    </w:p>
    <w:p w14:paraId="2C53B030" w14:textId="73C6158B" w:rsidR="00053E2C" w:rsidRPr="00204901" w:rsidRDefault="000D7CEC" w:rsidP="00567034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204901">
        <w:rPr>
          <w:rFonts w:asciiTheme="majorHAnsi" w:eastAsia="Times New Roman" w:hAnsiTheme="majorHAnsi"/>
          <w:b/>
          <w:lang w:val="es-ES" w:eastAsia="es-VE"/>
        </w:rPr>
        <w:t>2.- La perversidad de la amargura.</w:t>
      </w:r>
    </w:p>
    <w:p w14:paraId="49B9B0F2" w14:textId="4916DB30" w:rsidR="000D7CEC" w:rsidRDefault="000D7CEC" w:rsidP="00C24FDA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2.1.- La amargura es infernal, es lo opuesto a la gracia.</w:t>
      </w:r>
    </w:p>
    <w:p w14:paraId="433DF0A4" w14:textId="61449BBC" w:rsidR="00C24FDA" w:rsidRDefault="00C24FDA" w:rsidP="00C24FDA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2.2.- La persona se transform</w:t>
      </w:r>
      <w:bookmarkStart w:id="0" w:name="_GoBack"/>
      <w:bookmarkEnd w:id="0"/>
      <w:r>
        <w:rPr>
          <w:rFonts w:asciiTheme="majorHAnsi" w:eastAsia="Times New Roman" w:hAnsiTheme="majorHAnsi"/>
          <w:lang w:val="es-ES" w:eastAsia="es-VE"/>
        </w:rPr>
        <w:t>a en una</w:t>
      </w:r>
      <w:r w:rsidR="0073273E">
        <w:rPr>
          <w:rFonts w:asciiTheme="majorHAnsi" w:eastAsia="Times New Roman" w:hAnsiTheme="majorHAnsi"/>
          <w:lang w:val="es-ES" w:eastAsia="es-VE"/>
        </w:rPr>
        <w:t xml:space="preserve"> planta de raíz amarga. Marcos 7:21-23</w:t>
      </w:r>
    </w:p>
    <w:p w14:paraId="5E760A31" w14:textId="63FAD482" w:rsidR="0073273E" w:rsidRDefault="0073273E" w:rsidP="00C24FDA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2.3.- Se transforma en dañina para la gente y los que le siguen son envenenados.</w:t>
      </w:r>
    </w:p>
    <w:p w14:paraId="4F7A7B4F" w14:textId="77777777" w:rsidR="0073273E" w:rsidRDefault="0073273E" w:rsidP="0073273E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2.3.1.- Corrompe el interior de las personas.</w:t>
      </w:r>
    </w:p>
    <w:p w14:paraId="208CA88F" w14:textId="6D3692BC" w:rsidR="0073273E" w:rsidRDefault="0073273E" w:rsidP="0073273E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2.3.2.- Destruyen la vida de cuerpo y la cohesión de equipo.</w:t>
      </w:r>
    </w:p>
    <w:p w14:paraId="61A823B1" w14:textId="6D30B937" w:rsidR="0073273E" w:rsidRDefault="0073273E" w:rsidP="0073273E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2.4.- La amargura te vuelve un esclavo de sus emociones tóxicas.</w:t>
      </w:r>
    </w:p>
    <w:p w14:paraId="0536448B" w14:textId="170BA50F" w:rsidR="00FC53BF" w:rsidRDefault="00FC53BF" w:rsidP="0073273E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2.5.- La amargura apaga tu espíritu, pervierte tu alma y envejece prematuramente tu cuerpo.</w:t>
      </w:r>
    </w:p>
    <w:p w14:paraId="34C7F456" w14:textId="7F97D0E0" w:rsidR="00FC53BF" w:rsidRDefault="00FC53BF" w:rsidP="0073273E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2.6.- La amargura te quitará el gozo y la alegría y detendrá el fluir de la bendición.</w:t>
      </w:r>
    </w:p>
    <w:p w14:paraId="4D6A3C4A" w14:textId="141E0774" w:rsidR="00FC53BF" w:rsidRDefault="00FC53BF" w:rsidP="0073273E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2.7.- La amargura apagará tu unción y tu creatividad.</w:t>
      </w:r>
    </w:p>
    <w:p w14:paraId="5F109BF8" w14:textId="565A3AD2" w:rsidR="00FC53BF" w:rsidRDefault="00FC53BF" w:rsidP="00FC53BF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2.7.1.- Domina la amargura con el poder de Dios o ella te destruirá por completo.</w:t>
      </w:r>
    </w:p>
    <w:p w14:paraId="34124130" w14:textId="2B875E9B" w:rsidR="00FC53BF" w:rsidRPr="00FE4E8D" w:rsidRDefault="00FC53BF" w:rsidP="00FC53BF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FE4E8D">
        <w:rPr>
          <w:rFonts w:asciiTheme="majorHAnsi" w:eastAsia="Times New Roman" w:hAnsiTheme="majorHAnsi"/>
          <w:b/>
          <w:lang w:val="es-ES" w:eastAsia="es-VE"/>
        </w:rPr>
        <w:t>3.- El camino a la libertad.</w:t>
      </w:r>
    </w:p>
    <w:p w14:paraId="46399EA1" w14:textId="52253C8C" w:rsidR="00FC53BF" w:rsidRDefault="00FC53BF" w:rsidP="00FC53B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3.1.- Admite que vives con raíz de amargura.</w:t>
      </w:r>
    </w:p>
    <w:p w14:paraId="0789F268" w14:textId="6BB18D63" w:rsidR="00FC53BF" w:rsidRDefault="00E0182B" w:rsidP="00FC53B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3.2.- Vuelve al fluir de la gracia.</w:t>
      </w:r>
    </w:p>
    <w:p w14:paraId="6103D93B" w14:textId="58FF6DCA" w:rsidR="00E0182B" w:rsidRDefault="00E0182B" w:rsidP="00FC53B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3.3.- No eches la culpa a los demás por tu amargura.</w:t>
      </w:r>
    </w:p>
    <w:p w14:paraId="2D77C14B" w14:textId="10F3DDCF" w:rsidR="00FE4E8D" w:rsidRDefault="00FE4E8D" w:rsidP="00FC53B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3.4.- Aprende y practica </w:t>
      </w:r>
      <w:r w:rsidR="00A624F7">
        <w:rPr>
          <w:rFonts w:asciiTheme="majorHAnsi" w:eastAsia="Times New Roman" w:hAnsiTheme="majorHAnsi"/>
          <w:lang w:val="es-ES" w:eastAsia="es-VE"/>
        </w:rPr>
        <w:t>el principio de José. Génesis 45:5-8.</w:t>
      </w:r>
    </w:p>
    <w:p w14:paraId="30A04E98" w14:textId="1433FBA2" w:rsidR="00A624F7" w:rsidRDefault="00A624F7" w:rsidP="00FC53B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3.5.- ¡Corre a la gracia, corre la gracia! ¡Esto también pasará!</w:t>
      </w:r>
    </w:p>
    <w:sectPr w:rsidR="00A624F7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2FDF4" w14:textId="77777777" w:rsidR="00475F30" w:rsidRDefault="00475F30">
      <w:r>
        <w:separator/>
      </w:r>
    </w:p>
  </w:endnote>
  <w:endnote w:type="continuationSeparator" w:id="0">
    <w:p w14:paraId="302740F7" w14:textId="77777777" w:rsidR="00475F30" w:rsidRDefault="00475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04901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F86E2" w14:textId="77777777" w:rsidR="00475F30" w:rsidRDefault="00475F30">
      <w:r>
        <w:separator/>
      </w:r>
    </w:p>
  </w:footnote>
  <w:footnote w:type="continuationSeparator" w:id="0">
    <w:p w14:paraId="3AF11F98" w14:textId="77777777" w:rsidR="00475F30" w:rsidRDefault="00475F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3D3B31B2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814448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>El poder de los diseños divinos</w:t>
    </w:r>
    <w:r w:rsidRPr="00D016C4">
      <w:rPr>
        <w:b/>
        <w:sz w:val="20"/>
        <w:szCs w:val="22"/>
      </w:rPr>
      <w:t xml:space="preserve"> / </w:t>
    </w:r>
    <w:r w:rsidRPr="00D016C4">
      <w:rPr>
        <w:noProof/>
        <w:sz w:val="20"/>
        <w:szCs w:val="22"/>
      </w:rPr>
      <w:t xml:space="preserve">Tema </w:t>
    </w:r>
    <w:r w:rsidR="006433F2" w:rsidRPr="00D016C4">
      <w:rPr>
        <w:noProof/>
        <w:sz w:val="20"/>
        <w:szCs w:val="22"/>
      </w:rPr>
      <w:t>0</w:t>
    </w:r>
    <w:r w:rsidR="00053E2C">
      <w:rPr>
        <w:noProof/>
        <w:sz w:val="20"/>
        <w:szCs w:val="22"/>
      </w:rPr>
      <w:t>8</w:t>
    </w:r>
    <w:r w:rsidR="008F5CE0">
      <w:rPr>
        <w:b/>
        <w:noProof/>
        <w:sz w:val="20"/>
        <w:szCs w:val="22"/>
      </w:rPr>
      <w:t>: Gracia vs amargura, ¿a quién obedeces?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18C590CB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>El poder de los diseños divinos</w:t>
    </w:r>
  </w:p>
  <w:p w14:paraId="72578F67" w14:textId="206B213B" w:rsidR="00FF2FDB" w:rsidRDefault="00FF2FDB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8F5CE0">
      <w:rPr>
        <w:b/>
        <w:noProof/>
        <w:sz w:val="22"/>
        <w:szCs w:val="22"/>
      </w:rPr>
      <w:t>Gracia vs amargura, ¿a quién obedeces?</w:t>
    </w:r>
  </w:p>
  <w:p w14:paraId="242560AD" w14:textId="5C767408" w:rsidR="00FF2FDB" w:rsidRPr="00985B74" w:rsidRDefault="00FF2FDB" w:rsidP="00CF39F3">
    <w:pPr>
      <w:spacing w:after="0"/>
      <w:jc w:val="right"/>
      <w:rPr>
        <w:sz w:val="22"/>
        <w:szCs w:val="22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8F5CE0">
      <w:rPr>
        <w:sz w:val="22"/>
        <w:szCs w:val="22"/>
        <w:lang w:val="es-ES"/>
      </w:rPr>
      <w:t>Ap</w:t>
    </w:r>
    <w:r w:rsidR="00E73AB7">
      <w:rPr>
        <w:sz w:val="22"/>
        <w:szCs w:val="22"/>
        <w:lang w:val="es-ES"/>
      </w:rPr>
      <w:t>. Raúl Ávila</w:t>
    </w:r>
  </w:p>
  <w:p w14:paraId="48FA82DF" w14:textId="2196542F" w:rsidR="00FF2FDB" w:rsidRPr="00E1799C" w:rsidRDefault="00E54996" w:rsidP="00CF39F3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</w:rPr>
      <w:t xml:space="preserve">Tema N° </w:t>
    </w:r>
    <w:r w:rsidR="00371BB0">
      <w:rPr>
        <w:sz w:val="22"/>
        <w:szCs w:val="22"/>
      </w:rPr>
      <w:t>0</w:t>
    </w:r>
    <w:r w:rsidR="008F5CE0">
      <w:rPr>
        <w:sz w:val="22"/>
        <w:szCs w:val="22"/>
      </w:rPr>
      <w:t>8</w:t>
    </w:r>
    <w:r w:rsidR="00FF2FDB" w:rsidRPr="00E1799C">
      <w:rPr>
        <w:rFonts w:ascii="Calibri" w:hAnsi="Calibri"/>
        <w:noProof/>
        <w:sz w:val="20"/>
        <w:szCs w:val="20"/>
      </w:rPr>
      <w:t xml:space="preserve"> 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31C1B"/>
    <w:multiLevelType w:val="multilevel"/>
    <w:tmpl w:val="49F21BCE"/>
    <w:lvl w:ilvl="0">
      <w:start w:val="2"/>
      <w:numFmt w:val="upperRoman"/>
      <w:lvlText w:val="%1."/>
      <w:lvlJc w:val="left"/>
      <w:pPr>
        <w:ind w:left="1080" w:hanging="720"/>
      </w:pPr>
      <w:rPr>
        <w:rFonts w:cstheme="minorBidi" w:hint="default"/>
      </w:rPr>
    </w:lvl>
    <w:lvl w:ilvl="1">
      <w:start w:val="3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">
    <w:nsid w:val="082479FF"/>
    <w:multiLevelType w:val="multilevel"/>
    <w:tmpl w:val="F240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B450A12"/>
    <w:multiLevelType w:val="multilevel"/>
    <w:tmpl w:val="A1048A2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>
    <w:nsid w:val="0EF57967"/>
    <w:multiLevelType w:val="multilevel"/>
    <w:tmpl w:val="DBF4D43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0FAA165E"/>
    <w:multiLevelType w:val="multilevel"/>
    <w:tmpl w:val="2A902C5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1061121D"/>
    <w:multiLevelType w:val="multilevel"/>
    <w:tmpl w:val="B57029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1A403F5"/>
    <w:multiLevelType w:val="multilevel"/>
    <w:tmpl w:val="AD902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7">
    <w:nsid w:val="138C05E4"/>
    <w:multiLevelType w:val="hybridMultilevel"/>
    <w:tmpl w:val="6BEA59CA"/>
    <w:lvl w:ilvl="0" w:tplc="64C40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20D49"/>
    <w:multiLevelType w:val="multilevel"/>
    <w:tmpl w:val="7330561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1A544AF2"/>
    <w:multiLevelType w:val="multilevel"/>
    <w:tmpl w:val="6B9A4E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asciiTheme="minorHAnsi" w:hAnsiTheme="minorHAns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asciiTheme="minorHAnsi" w:hAnsiTheme="minorHAnsi" w:hint="default"/>
      </w:rPr>
    </w:lvl>
  </w:abstractNum>
  <w:abstractNum w:abstractNumId="10">
    <w:nsid w:val="1E03119D"/>
    <w:multiLevelType w:val="multilevel"/>
    <w:tmpl w:val="5040126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1FF3751A"/>
    <w:multiLevelType w:val="multilevel"/>
    <w:tmpl w:val="C002C0FA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lang w:val="es-ES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12">
    <w:nsid w:val="27D71E89"/>
    <w:multiLevelType w:val="hybridMultilevel"/>
    <w:tmpl w:val="FF5AAA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D9505D7E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  <w:lang w:val="es-VE"/>
      </w:rPr>
    </w:lvl>
    <w:lvl w:ilvl="3" w:tplc="D290891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134CA1"/>
    <w:multiLevelType w:val="multilevel"/>
    <w:tmpl w:val="2B6878EE"/>
    <w:lvl w:ilvl="0">
      <w:start w:val="1"/>
      <w:numFmt w:val="decimal"/>
      <w:lvlText w:val="%1."/>
      <w:lvlJc w:val="left"/>
      <w:pPr>
        <w:ind w:left="1440" w:hanging="360"/>
      </w:pPr>
      <w:rPr>
        <w:rFonts w:asciiTheme="majorHAnsi" w:eastAsia="Calibri" w:hAnsiTheme="majorHAnsi" w:cs="Times New Roman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35F41F6C"/>
    <w:multiLevelType w:val="hybridMultilevel"/>
    <w:tmpl w:val="829E85E8"/>
    <w:lvl w:ilvl="0" w:tplc="A7EC94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D7694A"/>
    <w:multiLevelType w:val="multilevel"/>
    <w:tmpl w:val="559CA3AC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lang w:val="es-ES_tradnl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87A6E75"/>
    <w:multiLevelType w:val="multilevel"/>
    <w:tmpl w:val="895C290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39D01508"/>
    <w:multiLevelType w:val="hybridMultilevel"/>
    <w:tmpl w:val="D48222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11344B"/>
    <w:multiLevelType w:val="hybridMultilevel"/>
    <w:tmpl w:val="F4FCF01A"/>
    <w:lvl w:ilvl="0" w:tplc="5E7E8C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5740C8"/>
    <w:multiLevelType w:val="multilevel"/>
    <w:tmpl w:val="0A0019E4"/>
    <w:lvl w:ilvl="0">
      <w:start w:val="6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4320" w:hanging="144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7200" w:hanging="216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20">
    <w:nsid w:val="48430584"/>
    <w:multiLevelType w:val="hybridMultilevel"/>
    <w:tmpl w:val="7CDC9964"/>
    <w:lvl w:ilvl="0" w:tplc="62BC55F2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37C51"/>
    <w:multiLevelType w:val="multilevel"/>
    <w:tmpl w:val="EC7C113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4CAB0281"/>
    <w:multiLevelType w:val="multilevel"/>
    <w:tmpl w:val="26B41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4D1978CE"/>
    <w:multiLevelType w:val="hybridMultilevel"/>
    <w:tmpl w:val="ACC0E930"/>
    <w:lvl w:ilvl="0" w:tplc="92A66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8C691D"/>
    <w:multiLevelType w:val="multilevel"/>
    <w:tmpl w:val="A5C640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>
    <w:nsid w:val="54CB46F5"/>
    <w:multiLevelType w:val="hybridMultilevel"/>
    <w:tmpl w:val="871A6B6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696895"/>
    <w:multiLevelType w:val="multilevel"/>
    <w:tmpl w:val="D40C8B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27">
    <w:nsid w:val="5A7A32C1"/>
    <w:multiLevelType w:val="hybridMultilevel"/>
    <w:tmpl w:val="02862A40"/>
    <w:lvl w:ilvl="0" w:tplc="D2882A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D3D384E"/>
    <w:multiLevelType w:val="hybridMultilevel"/>
    <w:tmpl w:val="473063E6"/>
    <w:lvl w:ilvl="0" w:tplc="DC9C0D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7578DC"/>
    <w:multiLevelType w:val="hybridMultilevel"/>
    <w:tmpl w:val="97D6709A"/>
    <w:lvl w:ilvl="0" w:tplc="272C1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255E9D"/>
    <w:multiLevelType w:val="multilevel"/>
    <w:tmpl w:val="B5868A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1">
    <w:nsid w:val="68BA7544"/>
    <w:multiLevelType w:val="multilevel"/>
    <w:tmpl w:val="809EB3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2">
    <w:nsid w:val="6A4E738B"/>
    <w:multiLevelType w:val="multilevel"/>
    <w:tmpl w:val="6324D4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vertAlign w:val="baseli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33">
    <w:nsid w:val="700A6EAA"/>
    <w:multiLevelType w:val="hybridMultilevel"/>
    <w:tmpl w:val="D2B28E1C"/>
    <w:lvl w:ilvl="0" w:tplc="7D48B62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331982"/>
    <w:multiLevelType w:val="multilevel"/>
    <w:tmpl w:val="0B24DD2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5">
    <w:nsid w:val="73107112"/>
    <w:multiLevelType w:val="multilevel"/>
    <w:tmpl w:val="BEDA3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>
    <w:nsid w:val="7B011589"/>
    <w:multiLevelType w:val="multilevel"/>
    <w:tmpl w:val="028E52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7">
    <w:nsid w:val="7CD423A2"/>
    <w:multiLevelType w:val="hybridMultilevel"/>
    <w:tmpl w:val="98F679D4"/>
    <w:lvl w:ilvl="0" w:tplc="370AC2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EFB3C3D"/>
    <w:multiLevelType w:val="hybridMultilevel"/>
    <w:tmpl w:val="35EE41D2"/>
    <w:lvl w:ilvl="0" w:tplc="105C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8"/>
  </w:num>
  <w:num w:numId="3">
    <w:abstractNumId w:val="9"/>
  </w:num>
  <w:num w:numId="4">
    <w:abstractNumId w:val="16"/>
  </w:num>
  <w:num w:numId="5">
    <w:abstractNumId w:val="17"/>
  </w:num>
  <w:num w:numId="6">
    <w:abstractNumId w:val="12"/>
  </w:num>
  <w:num w:numId="7">
    <w:abstractNumId w:val="11"/>
  </w:num>
  <w:num w:numId="8">
    <w:abstractNumId w:val="7"/>
  </w:num>
  <w:num w:numId="9">
    <w:abstractNumId w:val="2"/>
  </w:num>
  <w:num w:numId="10">
    <w:abstractNumId w:val="3"/>
  </w:num>
  <w:num w:numId="11">
    <w:abstractNumId w:val="21"/>
  </w:num>
  <w:num w:numId="12">
    <w:abstractNumId w:val="1"/>
  </w:num>
  <w:num w:numId="13">
    <w:abstractNumId w:val="14"/>
  </w:num>
  <w:num w:numId="14">
    <w:abstractNumId w:val="10"/>
  </w:num>
  <w:num w:numId="15">
    <w:abstractNumId w:val="27"/>
  </w:num>
  <w:num w:numId="16">
    <w:abstractNumId w:val="38"/>
  </w:num>
  <w:num w:numId="17">
    <w:abstractNumId w:val="23"/>
  </w:num>
  <w:num w:numId="18">
    <w:abstractNumId w:val="24"/>
  </w:num>
  <w:num w:numId="19">
    <w:abstractNumId w:val="4"/>
  </w:num>
  <w:num w:numId="20">
    <w:abstractNumId w:val="13"/>
  </w:num>
  <w:num w:numId="21">
    <w:abstractNumId w:val="33"/>
  </w:num>
  <w:num w:numId="22">
    <w:abstractNumId w:val="28"/>
  </w:num>
  <w:num w:numId="23">
    <w:abstractNumId w:val="15"/>
  </w:num>
  <w:num w:numId="24">
    <w:abstractNumId w:val="37"/>
  </w:num>
  <w:num w:numId="25">
    <w:abstractNumId w:val="34"/>
  </w:num>
  <w:num w:numId="26">
    <w:abstractNumId w:val="36"/>
  </w:num>
  <w:num w:numId="27">
    <w:abstractNumId w:val="26"/>
  </w:num>
  <w:num w:numId="28">
    <w:abstractNumId w:val="25"/>
  </w:num>
  <w:num w:numId="29">
    <w:abstractNumId w:val="32"/>
  </w:num>
  <w:num w:numId="30">
    <w:abstractNumId w:val="29"/>
  </w:num>
  <w:num w:numId="31">
    <w:abstractNumId w:val="22"/>
  </w:num>
  <w:num w:numId="32">
    <w:abstractNumId w:val="5"/>
  </w:num>
  <w:num w:numId="33">
    <w:abstractNumId w:val="0"/>
  </w:num>
  <w:num w:numId="34">
    <w:abstractNumId w:val="8"/>
  </w:num>
  <w:num w:numId="35">
    <w:abstractNumId w:val="30"/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93C"/>
    <w:rsid w:val="000203DE"/>
    <w:rsid w:val="00020E14"/>
    <w:rsid w:val="0002158D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FD7"/>
    <w:rsid w:val="000478DB"/>
    <w:rsid w:val="000503EA"/>
    <w:rsid w:val="000504DE"/>
    <w:rsid w:val="000510DA"/>
    <w:rsid w:val="0005169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1C2B"/>
    <w:rsid w:val="000C31FF"/>
    <w:rsid w:val="000C3259"/>
    <w:rsid w:val="000C3B22"/>
    <w:rsid w:val="000C4CDA"/>
    <w:rsid w:val="000C6390"/>
    <w:rsid w:val="000C753C"/>
    <w:rsid w:val="000D12FC"/>
    <w:rsid w:val="000D17C6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2D49"/>
    <w:rsid w:val="00184F14"/>
    <w:rsid w:val="001854B1"/>
    <w:rsid w:val="00185CB6"/>
    <w:rsid w:val="00186061"/>
    <w:rsid w:val="001904E1"/>
    <w:rsid w:val="001909CA"/>
    <w:rsid w:val="0019124B"/>
    <w:rsid w:val="00191E42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DF2"/>
    <w:rsid w:val="002E164E"/>
    <w:rsid w:val="002E1F5E"/>
    <w:rsid w:val="002E5C06"/>
    <w:rsid w:val="002E621F"/>
    <w:rsid w:val="002E6B2B"/>
    <w:rsid w:val="002E6E95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9D8"/>
    <w:rsid w:val="006B6A3C"/>
    <w:rsid w:val="006C0AB8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50108"/>
    <w:rsid w:val="00750BAD"/>
    <w:rsid w:val="00751055"/>
    <w:rsid w:val="00751847"/>
    <w:rsid w:val="0075394D"/>
    <w:rsid w:val="00754B32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3119"/>
    <w:rsid w:val="00853DA1"/>
    <w:rsid w:val="00854882"/>
    <w:rsid w:val="00855790"/>
    <w:rsid w:val="00855AFF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A32"/>
    <w:rsid w:val="00914C99"/>
    <w:rsid w:val="00915BE6"/>
    <w:rsid w:val="00921715"/>
    <w:rsid w:val="00922DD1"/>
    <w:rsid w:val="0092406D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431C5"/>
    <w:rsid w:val="0094343F"/>
    <w:rsid w:val="0094495A"/>
    <w:rsid w:val="00945155"/>
    <w:rsid w:val="0094583D"/>
    <w:rsid w:val="009462FD"/>
    <w:rsid w:val="0095140E"/>
    <w:rsid w:val="00951DE9"/>
    <w:rsid w:val="009533AB"/>
    <w:rsid w:val="009536D3"/>
    <w:rsid w:val="00953BA4"/>
    <w:rsid w:val="0095463F"/>
    <w:rsid w:val="00954EDA"/>
    <w:rsid w:val="00955033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5B74"/>
    <w:rsid w:val="00986039"/>
    <w:rsid w:val="00986484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4FCE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240E"/>
    <w:rsid w:val="00DE327D"/>
    <w:rsid w:val="00DE4029"/>
    <w:rsid w:val="00DE49F7"/>
    <w:rsid w:val="00DE5226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E034C"/>
    <w:rsid w:val="00FE0672"/>
    <w:rsid w:val="00FE22D6"/>
    <w:rsid w:val="00FE39FF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28032-202F-48FB-B550-944F113DD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488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3170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10</cp:revision>
  <cp:lastPrinted>2017-03-27T14:20:00Z</cp:lastPrinted>
  <dcterms:created xsi:type="dcterms:W3CDTF">2019-02-28T12:21:00Z</dcterms:created>
  <dcterms:modified xsi:type="dcterms:W3CDTF">2019-03-06T12:22:00Z</dcterms:modified>
</cp:coreProperties>
</file>