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F60029" w:rsidRDefault="00D85A00" w:rsidP="00A52236">
      <w:pPr>
        <w:spacing w:after="0" w:line="276" w:lineRule="auto"/>
        <w:jc w:val="center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Cambio de guardia</w:t>
      </w:r>
    </w:p>
    <w:p w:rsidR="009C0788" w:rsidRDefault="00D85A00" w:rsidP="00D85A00">
      <w:pPr>
        <w:spacing w:after="0" w:line="276" w:lineRule="auto"/>
        <w:jc w:val="center"/>
        <w:rPr>
          <w:rFonts w:eastAsia="Times New Roman" w:cs="Segoe UI"/>
          <w:b/>
          <w:color w:val="201F1E"/>
          <w:lang w:val="es-ES_tradnl" w:eastAsia="es-ES"/>
        </w:rPr>
      </w:pPr>
      <w:r>
        <w:rPr>
          <w:rFonts w:eastAsia="Times New Roman" w:cs="Segoe UI"/>
          <w:b/>
          <w:color w:val="201F1E"/>
          <w:lang w:val="es-ES_tradnl" w:eastAsia="es-ES"/>
        </w:rPr>
        <w:t>Lucas 21:25-28</w:t>
      </w:r>
    </w:p>
    <w:p w:rsidR="00D85A00" w:rsidRPr="00D85A00" w:rsidRDefault="00D85A00" w:rsidP="00D85A00">
      <w:pPr>
        <w:spacing w:line="276" w:lineRule="auto"/>
        <w:jc w:val="center"/>
        <w:rPr>
          <w:rFonts w:eastAsia="Times New Roman" w:cs="Segoe UI"/>
          <w:i/>
          <w:color w:val="201F1E"/>
          <w:lang w:val="es-ES_tradnl" w:eastAsia="es-ES"/>
        </w:rPr>
      </w:pPr>
      <w:r w:rsidRPr="00D85A00">
        <w:rPr>
          <w:rFonts w:eastAsia="Times New Roman" w:cs="Segoe UI"/>
          <w:i/>
          <w:color w:val="201F1E"/>
          <w:lang w:val="es-ES_tradnl" w:eastAsia="es-ES"/>
        </w:rPr>
        <w:t>Entonces habrá señales en el sol, en la luna y en las estrellas, y en la tierra angustia de las gentes, confundidas a causa del bramido del mar y de las olas;</w:t>
      </w:r>
      <w:r>
        <w:rPr>
          <w:rFonts w:eastAsia="Times New Roman" w:cs="Segoe UI"/>
          <w:i/>
          <w:color w:val="201F1E"/>
          <w:lang w:val="es-ES_tradnl" w:eastAsia="es-ES"/>
        </w:rPr>
        <w:t xml:space="preserve"> </w:t>
      </w:r>
      <w:r w:rsidRPr="00D85A00">
        <w:rPr>
          <w:rFonts w:eastAsia="Times New Roman" w:cs="Segoe UI"/>
          <w:i/>
          <w:color w:val="201F1E"/>
          <w:lang w:val="es-ES_tradnl" w:eastAsia="es-ES"/>
        </w:rPr>
        <w:t>desfalleciendo los hombres por el temor y la expectación de las cosas que sobrevendrán en la tierra; porque las potencias de los cielos serán conmovidas.</w:t>
      </w:r>
      <w:r>
        <w:rPr>
          <w:rFonts w:eastAsia="Times New Roman" w:cs="Segoe UI"/>
          <w:i/>
          <w:color w:val="201F1E"/>
          <w:lang w:val="es-ES_tradnl" w:eastAsia="es-ES"/>
        </w:rPr>
        <w:t xml:space="preserve"> </w:t>
      </w:r>
      <w:r w:rsidRPr="00D85A00">
        <w:rPr>
          <w:rFonts w:eastAsia="Times New Roman" w:cs="Segoe UI"/>
          <w:i/>
          <w:color w:val="201F1E"/>
          <w:lang w:val="es-ES_tradnl" w:eastAsia="es-ES"/>
        </w:rPr>
        <w:t>Entonces verán al Hijo del Hombre, que vendrá en una nube con poder y gran gloria.</w:t>
      </w:r>
      <w:r>
        <w:rPr>
          <w:rFonts w:eastAsia="Times New Roman" w:cs="Segoe UI"/>
          <w:i/>
          <w:color w:val="201F1E"/>
          <w:lang w:val="es-ES_tradnl" w:eastAsia="es-ES"/>
        </w:rPr>
        <w:t xml:space="preserve"> </w:t>
      </w:r>
      <w:r w:rsidRPr="00D85A00">
        <w:rPr>
          <w:rFonts w:eastAsia="Times New Roman" w:cs="Segoe UI"/>
          <w:i/>
          <w:color w:val="201F1E"/>
          <w:lang w:val="es-ES_tradnl" w:eastAsia="es-ES"/>
        </w:rPr>
        <w:t>Cuando estas cosas comiencen a suceder, erguíos y levantad vuestra cabeza, porque vuestra redención está cerca.</w:t>
      </w:r>
    </w:p>
    <w:p w:rsidR="00D85A00" w:rsidRPr="00D85A00" w:rsidRDefault="00D85A00" w:rsidP="00D85A00">
      <w:pPr>
        <w:spacing w:line="276" w:lineRule="auto"/>
        <w:jc w:val="both"/>
        <w:rPr>
          <w:b/>
        </w:rPr>
      </w:pPr>
      <w:r w:rsidRPr="00D85A00">
        <w:rPr>
          <w:b/>
        </w:rPr>
        <w:t>Introducción</w:t>
      </w:r>
    </w:p>
    <w:p w:rsidR="00D85A00" w:rsidRPr="00D85A00" w:rsidRDefault="00D85A00" w:rsidP="00D85A00">
      <w:pPr>
        <w:spacing w:line="276" w:lineRule="auto"/>
        <w:jc w:val="both"/>
      </w:pPr>
      <w:r w:rsidRPr="00D85A00">
        <w:t xml:space="preserve">Este año lo llamamos </w:t>
      </w:r>
      <w:r w:rsidRPr="00D85A00">
        <w:rPr>
          <w:b/>
        </w:rPr>
        <w:t>“La Hora de la Cosecha</w:t>
      </w:r>
      <w:r w:rsidR="00812154">
        <w:rPr>
          <w:b/>
        </w:rPr>
        <w:t>”.</w:t>
      </w:r>
    </w:p>
    <w:p w:rsidR="00D85A00" w:rsidRPr="00D85A00" w:rsidRDefault="00D85A00" w:rsidP="001064BD">
      <w:pPr>
        <w:spacing w:line="276" w:lineRule="auto"/>
        <w:jc w:val="both"/>
      </w:pPr>
      <w:r w:rsidRPr="00D85A00">
        <w:t xml:space="preserve">El primer trimestre tendremos </w:t>
      </w:r>
      <w:r w:rsidRPr="00D85A00">
        <w:rPr>
          <w:b/>
        </w:rPr>
        <w:t>“Cosecha familiar”</w:t>
      </w:r>
      <w:r w:rsidR="00812154">
        <w:rPr>
          <w:b/>
        </w:rPr>
        <w:t>.</w:t>
      </w:r>
      <w:bookmarkStart w:id="0" w:name="_GoBack"/>
      <w:bookmarkEnd w:id="0"/>
    </w:p>
    <w:p w:rsidR="00D85A00" w:rsidRPr="00D85A00" w:rsidRDefault="001064BD" w:rsidP="008B5517">
      <w:pPr>
        <w:spacing w:line="276" w:lineRule="auto"/>
        <w:jc w:val="both"/>
      </w:pPr>
      <w:r>
        <w:t>La cosecha familiar la tendremos</w:t>
      </w:r>
      <w:r w:rsidR="008B5517">
        <w:t xml:space="preserve"> en e</w:t>
      </w:r>
      <w:r w:rsidR="00D85A00" w:rsidRPr="001064BD">
        <w:t>nero</w:t>
      </w:r>
      <w:r w:rsidRPr="001064BD">
        <w:t>:</w:t>
      </w:r>
      <w:r w:rsidR="00D85A00" w:rsidRPr="001064BD">
        <w:t xml:space="preserve"> </w:t>
      </w:r>
      <w:r w:rsidR="00D85A00" w:rsidRPr="001064BD">
        <w:rPr>
          <w:b/>
        </w:rPr>
        <w:t>por Genética Espiritual</w:t>
      </w:r>
      <w:r w:rsidR="008B5517">
        <w:t>, en f</w:t>
      </w:r>
      <w:r w:rsidR="00D85A00" w:rsidRPr="001064BD">
        <w:t>ebrero</w:t>
      </w:r>
      <w:r>
        <w:t>:</w:t>
      </w:r>
      <w:r w:rsidR="00D85A00" w:rsidRPr="00D85A00">
        <w:t xml:space="preserve"> </w:t>
      </w:r>
      <w:r w:rsidR="00D85A00" w:rsidRPr="001064BD">
        <w:rPr>
          <w:b/>
        </w:rPr>
        <w:t>por Derecho de Transferencia</w:t>
      </w:r>
      <w:r w:rsidR="008B5517">
        <w:t xml:space="preserve"> y en m</w:t>
      </w:r>
      <w:r w:rsidR="00D85A00" w:rsidRPr="001064BD">
        <w:t>arzo</w:t>
      </w:r>
      <w:r>
        <w:t>:</w:t>
      </w:r>
      <w:r w:rsidR="00D85A00" w:rsidRPr="00D85A00">
        <w:t xml:space="preserve"> </w:t>
      </w:r>
      <w:r w:rsidR="00D85A00" w:rsidRPr="001064BD">
        <w:rPr>
          <w:b/>
        </w:rPr>
        <w:t>por Derecho de Trascendencia</w:t>
      </w:r>
      <w:r w:rsidR="00D85A00" w:rsidRPr="00D85A00">
        <w:t>.</w:t>
      </w:r>
    </w:p>
    <w:p w:rsidR="00D85A00" w:rsidRPr="00D85A00" w:rsidRDefault="00D85A00" w:rsidP="001064BD">
      <w:pPr>
        <w:spacing w:line="276" w:lineRule="auto"/>
        <w:jc w:val="both"/>
      </w:pPr>
      <w:r w:rsidRPr="00D85A00">
        <w:t>2021 no será un año fácil,</w:t>
      </w:r>
      <w:r w:rsidR="008B5517">
        <w:t xml:space="preserve"> </w:t>
      </w:r>
      <w:r w:rsidRPr="00D85A00">
        <w:t>pero sabemos que ayuda viene todos los días, todos los días ayuda viene, a pesar de la adversidad, de algo debemos estar seguros</w:t>
      </w:r>
      <w:r w:rsidR="001064BD">
        <w:t>,</w:t>
      </w:r>
      <w:r w:rsidRPr="00D85A00">
        <w:t xml:space="preserve"> esto aún no ha terminado.</w:t>
      </w:r>
    </w:p>
    <w:p w:rsidR="00D85A00" w:rsidRPr="00D85A00" w:rsidRDefault="00D85A00" w:rsidP="001064BD">
      <w:pPr>
        <w:spacing w:line="276" w:lineRule="auto"/>
        <w:jc w:val="both"/>
      </w:pPr>
      <w:r w:rsidRPr="00D85A00">
        <w:t>Seguimos en días desafiantes, decisivos, determinantes, acelerados, e inusuales, pero tenemos la confianza que todo está a favor de los hijos del eterno.</w:t>
      </w:r>
    </w:p>
    <w:p w:rsidR="00D85A00" w:rsidRPr="00D85A00" w:rsidRDefault="00D85A00" w:rsidP="001064BD">
      <w:pPr>
        <w:spacing w:line="276" w:lineRule="auto"/>
        <w:jc w:val="both"/>
      </w:pPr>
      <w:r w:rsidRPr="00D85A00">
        <w:t>No podemos hacer la paz con el mal, ellos no van a cambiar, ya se quitaron las máscaras, y no tienen marcha atrás.</w:t>
      </w:r>
    </w:p>
    <w:p w:rsidR="00D85A00" w:rsidRPr="00D85A00" w:rsidRDefault="00D85A00" w:rsidP="001064BD">
      <w:pPr>
        <w:spacing w:line="276" w:lineRule="auto"/>
        <w:jc w:val="both"/>
      </w:pPr>
      <w:r w:rsidRPr="00D85A00">
        <w:t>Son días desafiantes, porque se desafía nuestra fe en todos los escenarios.</w:t>
      </w:r>
    </w:p>
    <w:p w:rsidR="00D85A00" w:rsidRPr="00D85A00" w:rsidRDefault="00D85A00" w:rsidP="001064BD">
      <w:pPr>
        <w:spacing w:line="276" w:lineRule="auto"/>
        <w:jc w:val="both"/>
      </w:pPr>
      <w:r w:rsidRPr="00D85A00">
        <w:t>Siempre han ocurrido tiempos determinantes y decisivos, lo que ocurre es que no siempre nos dimos cuenta de ello, por eso desde la eternidad se activó el cambio de guardia.</w:t>
      </w:r>
      <w:r w:rsidR="008B5517">
        <w:t xml:space="preserve"> </w:t>
      </w:r>
      <w:r w:rsidRPr="00D85A00">
        <w:t>Por esta razón:</w:t>
      </w:r>
    </w:p>
    <w:p w:rsidR="001064BD" w:rsidRDefault="00D85A00" w:rsidP="001064BD">
      <w:pPr>
        <w:pStyle w:val="Prrafodelista"/>
        <w:numPr>
          <w:ilvl w:val="0"/>
          <w:numId w:val="4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064BD">
        <w:rPr>
          <w:rFonts w:ascii="Cambria" w:hAnsi="Cambria"/>
          <w:b/>
          <w:sz w:val="24"/>
          <w:szCs w:val="24"/>
        </w:rPr>
        <w:t>Más que nunca, la iglesia, el liderazgo y la sociedad tiene</w:t>
      </w:r>
      <w:r w:rsidR="001064BD">
        <w:rPr>
          <w:rFonts w:ascii="Cambria" w:hAnsi="Cambria"/>
          <w:b/>
          <w:sz w:val="24"/>
          <w:szCs w:val="24"/>
        </w:rPr>
        <w:t>n</w:t>
      </w:r>
      <w:r w:rsidRPr="001064BD">
        <w:rPr>
          <w:rFonts w:ascii="Cambria" w:hAnsi="Cambria"/>
          <w:b/>
          <w:sz w:val="24"/>
          <w:szCs w:val="24"/>
        </w:rPr>
        <w:t xml:space="preserve"> que despertar.</w:t>
      </w:r>
    </w:p>
    <w:p w:rsidR="00D85A00" w:rsidRPr="001064BD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064BD">
        <w:rPr>
          <w:rFonts w:ascii="Cambria" w:hAnsi="Cambria"/>
          <w:sz w:val="24"/>
          <w:szCs w:val="24"/>
        </w:rPr>
        <w:t>Muchos están en confusión</w:t>
      </w:r>
      <w:r w:rsidR="001064BD" w:rsidRPr="001064BD">
        <w:rPr>
          <w:rFonts w:ascii="Cambria" w:hAnsi="Cambria"/>
          <w:sz w:val="24"/>
          <w:szCs w:val="24"/>
        </w:rPr>
        <w:t>,</w:t>
      </w:r>
      <w:r w:rsidR="008B5517">
        <w:rPr>
          <w:rFonts w:ascii="Cambria" w:hAnsi="Cambria"/>
          <w:sz w:val="24"/>
          <w:szCs w:val="24"/>
        </w:rPr>
        <w:t xml:space="preserve"> </w:t>
      </w:r>
      <w:r w:rsidRPr="001064BD">
        <w:rPr>
          <w:rFonts w:ascii="Cambria" w:hAnsi="Cambria"/>
          <w:sz w:val="24"/>
          <w:szCs w:val="24"/>
        </w:rPr>
        <w:t>pensando qu</w:t>
      </w:r>
      <w:r w:rsidR="001064BD" w:rsidRPr="001064BD">
        <w:rPr>
          <w:rFonts w:ascii="Cambria" w:hAnsi="Cambria"/>
          <w:sz w:val="24"/>
          <w:szCs w:val="24"/>
        </w:rPr>
        <w:t>é</w:t>
      </w:r>
      <w:r w:rsidRPr="001064BD">
        <w:rPr>
          <w:rFonts w:ascii="Cambria" w:hAnsi="Cambria"/>
          <w:sz w:val="24"/>
          <w:szCs w:val="24"/>
        </w:rPr>
        <w:t xml:space="preserve"> será de este 2021, preguntándose: ¿Qué harán? o ¿A dónde irán? Porque las tinieblas los han nublado colocándole vendas mágicas a través</w:t>
      </w:r>
      <w:r w:rsidR="008B5517">
        <w:rPr>
          <w:rFonts w:ascii="Cambria" w:hAnsi="Cambria"/>
          <w:sz w:val="24"/>
          <w:szCs w:val="24"/>
        </w:rPr>
        <w:t xml:space="preserve"> </w:t>
      </w:r>
      <w:r w:rsidRPr="001064BD">
        <w:rPr>
          <w:rFonts w:ascii="Cambria" w:hAnsi="Cambria"/>
          <w:sz w:val="24"/>
          <w:szCs w:val="24"/>
        </w:rPr>
        <w:t>de la manipulación e intimidación.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El adormecimiento trae desfallecimiento universal en las personas</w:t>
      </w:r>
      <w:r w:rsidR="001064BD">
        <w:rPr>
          <w:rFonts w:ascii="Cambria" w:hAnsi="Cambria"/>
          <w:sz w:val="24"/>
          <w:szCs w:val="24"/>
        </w:rPr>
        <w:t>,</w:t>
      </w:r>
      <w:r w:rsidRPr="00D85A00">
        <w:rPr>
          <w:rFonts w:ascii="Cambria" w:hAnsi="Cambria"/>
          <w:sz w:val="24"/>
          <w:szCs w:val="24"/>
        </w:rPr>
        <w:t xml:space="preserve"> a tal punto que les roba el ánimo y las ganas de vivir.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Produce un temor colectivo, esa es la razón por la que hay muchas personas paralizadas y llenas de miedo.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lastRenderedPageBreak/>
        <w:t>La opresión y el abuso han venido trabajando para cercar y callar a las sociedades.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Cuando tu fe no está en Cristo y tu vida no está en el Reino, es lógico que tendrás la expectación mal enfocada.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Por eso debes despertar y sacudirte la opresión que te rodea, Dios no te cre</w:t>
      </w:r>
      <w:r w:rsidR="001064BD">
        <w:rPr>
          <w:rFonts w:ascii="Cambria" w:hAnsi="Cambria"/>
          <w:sz w:val="24"/>
          <w:szCs w:val="24"/>
        </w:rPr>
        <w:t>ó</w:t>
      </w:r>
      <w:r w:rsidRPr="00D85A00">
        <w:rPr>
          <w:rFonts w:ascii="Cambria" w:hAnsi="Cambria"/>
          <w:sz w:val="24"/>
          <w:szCs w:val="24"/>
        </w:rPr>
        <w:t xml:space="preserve"> para la miseria, ni para vivir atemorizado en</w:t>
      </w:r>
      <w:r w:rsidR="00F10667">
        <w:rPr>
          <w:rFonts w:ascii="Cambria" w:hAnsi="Cambria"/>
          <w:sz w:val="24"/>
          <w:szCs w:val="24"/>
        </w:rPr>
        <w:t>tre</w:t>
      </w:r>
      <w:r w:rsidRPr="00D85A00">
        <w:rPr>
          <w:rFonts w:ascii="Cambria" w:hAnsi="Cambria"/>
          <w:sz w:val="24"/>
          <w:szCs w:val="24"/>
        </w:rPr>
        <w:t xml:space="preserve"> tanta oscuridad, sobre ti amanecerá la luz de Cristo</w:t>
      </w:r>
      <w:r w:rsidR="001064BD">
        <w:rPr>
          <w:rFonts w:ascii="Cambria" w:hAnsi="Cambria"/>
          <w:sz w:val="24"/>
          <w:szCs w:val="24"/>
        </w:rPr>
        <w:t>,</w:t>
      </w:r>
      <w:r w:rsidRPr="00D85A00">
        <w:rPr>
          <w:rFonts w:ascii="Cambria" w:hAnsi="Cambria"/>
          <w:sz w:val="24"/>
          <w:szCs w:val="24"/>
        </w:rPr>
        <w:t xml:space="preserve"> y su gloria te rodeará trayendo libertad, sanidad y prosperidad.</w:t>
      </w:r>
    </w:p>
    <w:p w:rsidR="00D85A00" w:rsidRPr="00D85A00" w:rsidRDefault="00D85A00" w:rsidP="001064BD">
      <w:pPr>
        <w:pStyle w:val="Prrafodelista"/>
        <w:numPr>
          <w:ilvl w:val="0"/>
          <w:numId w:val="4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D85A00">
        <w:rPr>
          <w:rFonts w:ascii="Cambria" w:hAnsi="Cambria"/>
          <w:b/>
          <w:sz w:val="24"/>
          <w:szCs w:val="24"/>
        </w:rPr>
        <w:t>Conviértete en un servidor apasionado.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El servicio desinteresado te llevará a lugares inesperados.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Servir por amor es la clave, no te apresures, solo sírvele a Dios excelentemente.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Es tiempo de extendernos en amor hacia la gente</w:t>
      </w:r>
      <w:r w:rsidR="001064BD">
        <w:rPr>
          <w:rFonts w:ascii="Cambria" w:hAnsi="Cambria"/>
          <w:sz w:val="24"/>
          <w:szCs w:val="24"/>
        </w:rPr>
        <w:t>,</w:t>
      </w:r>
      <w:r w:rsidRPr="00D85A00">
        <w:rPr>
          <w:rFonts w:ascii="Cambria" w:hAnsi="Cambria"/>
          <w:sz w:val="24"/>
          <w:szCs w:val="24"/>
        </w:rPr>
        <w:t xml:space="preserve"> y cosecharemos amor y respeto.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Debemos hablar de un evangelio de reconciliación y no de condenación.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La iglesia es el hospital donde la gente enferma se sana, es el lugar donde lo imperfectos buscan la bendición de un Dios perfecto</w:t>
      </w:r>
      <w:r w:rsidR="001064BD">
        <w:rPr>
          <w:rFonts w:ascii="Cambria" w:hAnsi="Cambria"/>
          <w:sz w:val="24"/>
          <w:szCs w:val="24"/>
        </w:rPr>
        <w:t>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Ninguna familia, nación o persona surgen por accidente, todo es por un propósito.</w:t>
      </w:r>
    </w:p>
    <w:p w:rsidR="00D85A00" w:rsidRPr="001064BD" w:rsidRDefault="00D85A00" w:rsidP="001064BD">
      <w:pPr>
        <w:pStyle w:val="Prrafodelista"/>
        <w:numPr>
          <w:ilvl w:val="0"/>
          <w:numId w:val="4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D85A00">
        <w:rPr>
          <w:rFonts w:ascii="Cambria" w:hAnsi="Cambria"/>
          <w:b/>
          <w:sz w:val="24"/>
          <w:szCs w:val="24"/>
        </w:rPr>
        <w:t>Créele al Señor y obedece</w:t>
      </w:r>
      <w:r w:rsidR="008B5517">
        <w:rPr>
          <w:rFonts w:ascii="Cambria" w:hAnsi="Cambria"/>
          <w:b/>
          <w:sz w:val="24"/>
          <w:szCs w:val="24"/>
        </w:rPr>
        <w:t xml:space="preserve"> </w:t>
      </w:r>
      <w:r w:rsidRPr="00D85A00">
        <w:rPr>
          <w:rFonts w:ascii="Cambria" w:hAnsi="Cambria"/>
          <w:b/>
          <w:sz w:val="24"/>
          <w:szCs w:val="24"/>
        </w:rPr>
        <w:t>su palabra</w:t>
      </w:r>
      <w:r w:rsidR="001064BD">
        <w:rPr>
          <w:rFonts w:ascii="Cambria" w:hAnsi="Cambria"/>
          <w:b/>
          <w:sz w:val="24"/>
          <w:szCs w:val="24"/>
        </w:rPr>
        <w:t>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El diablo sabe que no te podrá robar la palabra mientras estés enfocado en Jesús.</w:t>
      </w:r>
    </w:p>
    <w:p w:rsidR="001064BD" w:rsidRDefault="00D85A00" w:rsidP="004A487F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1064BD">
        <w:rPr>
          <w:rFonts w:ascii="Cambria" w:hAnsi="Cambria"/>
          <w:sz w:val="24"/>
          <w:szCs w:val="24"/>
        </w:rPr>
        <w:t>En este tiempo veremos 2 tipos de personas:</w:t>
      </w:r>
    </w:p>
    <w:p w:rsidR="00D85A00" w:rsidRPr="001064BD" w:rsidRDefault="00D85A00" w:rsidP="001064BD">
      <w:pPr>
        <w:pStyle w:val="Prrafodelista"/>
        <w:numPr>
          <w:ilvl w:val="2"/>
          <w:numId w:val="44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1064BD">
        <w:rPr>
          <w:rFonts w:ascii="Cambria" w:hAnsi="Cambria"/>
          <w:sz w:val="24"/>
          <w:szCs w:val="24"/>
        </w:rPr>
        <w:t xml:space="preserve">Los que se angustian como en </w:t>
      </w:r>
      <w:r w:rsidRPr="001064BD">
        <w:rPr>
          <w:rFonts w:ascii="Cambria" w:hAnsi="Cambria"/>
          <w:b/>
          <w:sz w:val="24"/>
          <w:szCs w:val="24"/>
        </w:rPr>
        <w:t>Lucas 21:25-26.</w:t>
      </w:r>
    </w:p>
    <w:p w:rsidR="00D85A00" w:rsidRPr="001064BD" w:rsidRDefault="00D85A00" w:rsidP="001064BD">
      <w:pPr>
        <w:pStyle w:val="Prrafodelista"/>
        <w:numPr>
          <w:ilvl w:val="2"/>
          <w:numId w:val="44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 xml:space="preserve">Los valientes que caminaremos con la frente en alto como el </w:t>
      </w:r>
      <w:r w:rsidRPr="001064BD">
        <w:rPr>
          <w:rFonts w:ascii="Cambria" w:hAnsi="Cambria"/>
          <w:sz w:val="24"/>
          <w:szCs w:val="24"/>
        </w:rPr>
        <w:t>Lucas 21:28.</w:t>
      </w:r>
    </w:p>
    <w:p w:rsidR="00D85A00" w:rsidRPr="00D85A00" w:rsidRDefault="00D85A00" w:rsidP="001064BD">
      <w:pPr>
        <w:pStyle w:val="Prrafodelista"/>
        <w:numPr>
          <w:ilvl w:val="0"/>
          <w:numId w:val="4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D85A00">
        <w:rPr>
          <w:rFonts w:ascii="Cambria" w:hAnsi="Cambria"/>
          <w:b/>
          <w:sz w:val="24"/>
          <w:szCs w:val="24"/>
        </w:rPr>
        <w:t>Conclusión:</w:t>
      </w:r>
    </w:p>
    <w:p w:rsidR="00D85A00" w:rsidRPr="00D85A00" w:rsidRDefault="001064BD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</w:t>
      </w:r>
      <w:r w:rsidR="00D85A00" w:rsidRPr="00D85A00">
        <w:rPr>
          <w:rFonts w:ascii="Cambria" w:hAnsi="Cambria"/>
          <w:sz w:val="24"/>
          <w:szCs w:val="24"/>
        </w:rPr>
        <w:t>br</w:t>
      </w:r>
      <w:r>
        <w:rPr>
          <w:rFonts w:ascii="Cambria" w:hAnsi="Cambria"/>
          <w:sz w:val="24"/>
          <w:szCs w:val="24"/>
        </w:rPr>
        <w:t>á</w:t>
      </w:r>
      <w:r w:rsidR="00D85A00" w:rsidRPr="00D85A00">
        <w:rPr>
          <w:rFonts w:ascii="Cambria" w:hAnsi="Cambria"/>
          <w:sz w:val="24"/>
          <w:szCs w:val="24"/>
        </w:rPr>
        <w:t xml:space="preserve"> un cambio de guardia. Nos ira bien en este 2021.</w:t>
      </w:r>
    </w:p>
    <w:p w:rsidR="00D85A00" w:rsidRPr="00D85A00" w:rsidRDefault="001064BD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="00D85A00" w:rsidRPr="00D85A00">
        <w:rPr>
          <w:rFonts w:ascii="Cambria" w:hAnsi="Cambria"/>
          <w:sz w:val="24"/>
          <w:szCs w:val="24"/>
        </w:rPr>
        <w:t>ntr</w:t>
      </w:r>
      <w:r>
        <w:rPr>
          <w:rFonts w:ascii="Cambria" w:hAnsi="Cambria"/>
          <w:sz w:val="24"/>
          <w:szCs w:val="24"/>
        </w:rPr>
        <w:t>a</w:t>
      </w:r>
      <w:r w:rsidR="00D85A00" w:rsidRPr="00D85A00">
        <w:rPr>
          <w:rFonts w:ascii="Cambria" w:hAnsi="Cambria"/>
          <w:sz w:val="24"/>
          <w:szCs w:val="24"/>
        </w:rPr>
        <w:t>mos</w:t>
      </w:r>
      <w:r>
        <w:rPr>
          <w:rFonts w:ascii="Cambria" w:hAnsi="Cambria"/>
          <w:sz w:val="24"/>
          <w:szCs w:val="24"/>
        </w:rPr>
        <w:t xml:space="preserve"> al 2021</w:t>
      </w:r>
      <w:r w:rsidR="00D85A00" w:rsidRPr="00D85A00">
        <w:rPr>
          <w:rFonts w:ascii="Cambria" w:hAnsi="Cambria"/>
          <w:sz w:val="24"/>
          <w:szCs w:val="24"/>
        </w:rPr>
        <w:t xml:space="preserve"> con la frente en alto.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Dios te iza como bandera por encima de las adversidades.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No dejes que te roben la esperanza. No te dejes morir.</w:t>
      </w:r>
    </w:p>
    <w:p w:rsidR="00D85A00" w:rsidRPr="00F10667" w:rsidRDefault="00D85A00" w:rsidP="00293FEA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F10667">
        <w:rPr>
          <w:rFonts w:ascii="Cambria" w:hAnsi="Cambria"/>
          <w:sz w:val="24"/>
          <w:szCs w:val="24"/>
        </w:rPr>
        <w:t>No puedes comenzar este 2021 esperando a ver qué pasa</w:t>
      </w:r>
      <w:r w:rsidR="00F10667" w:rsidRPr="00F10667">
        <w:rPr>
          <w:rFonts w:ascii="Cambria" w:hAnsi="Cambria"/>
          <w:sz w:val="24"/>
          <w:szCs w:val="24"/>
        </w:rPr>
        <w:t>, e</w:t>
      </w:r>
      <w:r w:rsidRPr="00F10667">
        <w:rPr>
          <w:rFonts w:ascii="Cambria" w:hAnsi="Cambria"/>
          <w:sz w:val="24"/>
          <w:szCs w:val="24"/>
        </w:rPr>
        <w:t>l mal ya tiene fecha de caducidad. Vamos a ver un cambio de guardia.</w:t>
      </w:r>
    </w:p>
    <w:p w:rsidR="00D85A00" w:rsidRPr="00D85A00" w:rsidRDefault="001064BD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Del </w:t>
      </w:r>
      <w:r w:rsidR="00D85A00" w:rsidRPr="00D85A00">
        <w:rPr>
          <w:rFonts w:ascii="Cambria" w:hAnsi="Cambria"/>
          <w:sz w:val="24"/>
          <w:szCs w:val="24"/>
        </w:rPr>
        <w:t xml:space="preserve">2021 al 2030 </w:t>
      </w:r>
      <w:r>
        <w:rPr>
          <w:rFonts w:ascii="Cambria" w:hAnsi="Cambria"/>
          <w:sz w:val="24"/>
          <w:szCs w:val="24"/>
        </w:rPr>
        <w:t xml:space="preserve">es la decada de </w:t>
      </w:r>
      <w:r w:rsidR="00D85A00" w:rsidRPr="00D85A00">
        <w:rPr>
          <w:rFonts w:ascii="Cambria" w:hAnsi="Cambria"/>
          <w:sz w:val="24"/>
          <w:szCs w:val="24"/>
        </w:rPr>
        <w:t>la revancha de Dios.</w:t>
      </w:r>
    </w:p>
    <w:p w:rsidR="00D85A00" w:rsidRPr="00D85A00" w:rsidRDefault="00D85A00" w:rsidP="001064BD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La fe gobierna sobre el temor, y la bendición está por encima de la maldición.</w:t>
      </w:r>
    </w:p>
    <w:p w:rsidR="00D85A00" w:rsidRPr="001064BD" w:rsidRDefault="00D85A00" w:rsidP="00D85A00">
      <w:pPr>
        <w:pStyle w:val="Prrafodelista"/>
        <w:numPr>
          <w:ilvl w:val="1"/>
          <w:numId w:val="4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85A00">
        <w:rPr>
          <w:rFonts w:ascii="Cambria" w:hAnsi="Cambria"/>
          <w:sz w:val="24"/>
          <w:szCs w:val="24"/>
        </w:rPr>
        <w:t>El cambio de guardia ya se ha dado.</w:t>
      </w:r>
    </w:p>
    <w:sectPr w:rsidR="00D85A00" w:rsidRPr="001064BD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213" w:rsidRDefault="009E6213">
      <w:r>
        <w:separator/>
      </w:r>
    </w:p>
  </w:endnote>
  <w:endnote w:type="continuationSeparator" w:id="0">
    <w:p w:rsidR="009E6213" w:rsidRDefault="009E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EF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213" w:rsidRDefault="009E6213">
      <w:r>
        <w:separator/>
      </w:r>
    </w:p>
  </w:footnote>
  <w:footnote w:type="continuationSeparator" w:id="0">
    <w:p w:rsidR="009E6213" w:rsidRDefault="009E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D7" w:rsidRDefault="00897F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10667">
      <w:rPr>
        <w:b/>
        <w:sz w:val="20"/>
        <w:szCs w:val="20"/>
      </w:rPr>
      <w:t>Genética, transferencia y trascendencia</w:t>
    </w:r>
    <w:r w:rsidR="00747DA2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F10667">
      <w:rPr>
        <w:noProof/>
        <w:sz w:val="20"/>
        <w:szCs w:val="20"/>
      </w:rPr>
      <w:t>01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F10667">
      <w:rPr>
        <w:b/>
        <w:noProof/>
        <w:sz w:val="20"/>
        <w:szCs w:val="20"/>
      </w:rPr>
      <w:t>Cambio de guardia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44F86A" wp14:editId="63FAC18A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4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631950" cy="60134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D85A00">
      <w:rPr>
        <w:b/>
        <w:noProof/>
        <w:sz w:val="22"/>
        <w:szCs w:val="22"/>
        <w:lang w:eastAsia="es-VE"/>
      </w:rPr>
      <w:t>01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0040EB">
      <w:rPr>
        <w:b/>
        <w:noProof/>
        <w:sz w:val="22"/>
        <w:szCs w:val="22"/>
        <w:lang w:eastAsia="es-VE"/>
      </w:rPr>
      <w:t>Genética, transferencia y trascendencia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D85A00">
      <w:rPr>
        <w:b/>
        <w:noProof/>
        <w:sz w:val="22"/>
        <w:szCs w:val="22"/>
        <w:lang w:eastAsia="es-VE"/>
      </w:rPr>
      <w:t>Cambio de guardia</w:t>
    </w:r>
  </w:p>
  <w:p w:rsidR="008E4864" w:rsidRDefault="002F46B7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>
      <w:rPr>
        <w:b/>
        <w:noProof/>
        <w:sz w:val="22"/>
        <w:szCs w:val="22"/>
        <w:lang w:val="en-US" w:eastAsia="es-VE"/>
      </w:rPr>
      <w:t xml:space="preserve">Ap. </w:t>
    </w:r>
    <w:r w:rsidR="00D85A00">
      <w:rPr>
        <w:b/>
        <w:noProof/>
        <w:sz w:val="22"/>
        <w:szCs w:val="22"/>
        <w:lang w:val="en-US" w:eastAsia="es-VE"/>
      </w:rPr>
      <w:t>Raúl Ávila</w:t>
    </w:r>
  </w:p>
  <w:p w:rsidR="00F10667" w:rsidRPr="00F10667" w:rsidRDefault="00F10667" w:rsidP="008E4864">
    <w:pPr>
      <w:spacing w:after="0"/>
      <w:jc w:val="right"/>
      <w:rPr>
        <w:noProof/>
        <w:sz w:val="16"/>
        <w:szCs w:val="16"/>
        <w:lang w:val="en-US" w:eastAsia="es-VE"/>
      </w:rPr>
    </w:pPr>
    <w:r w:rsidRPr="00F10667">
      <w:rPr>
        <w:noProof/>
        <w:sz w:val="16"/>
        <w:szCs w:val="16"/>
        <w:lang w:val="en-US" w:eastAsia="es-VE"/>
      </w:rPr>
      <w:t>Bosquejo tomado de la prédica por el Pr. Ap. Rogelio Zurita</w:t>
    </w:r>
  </w:p>
  <w:p w:rsidR="008E4864" w:rsidRPr="00326AB6" w:rsidRDefault="00F10667" w:rsidP="008E4864">
    <w:pPr>
      <w:spacing w:after="0"/>
      <w:jc w:val="right"/>
      <w:rPr>
        <w:noProof/>
        <w:sz w:val="22"/>
        <w:szCs w:val="22"/>
        <w:lang w:val="en-US" w:eastAsia="es-VE"/>
      </w:rPr>
    </w:pPr>
    <w:r>
      <w:fldChar w:fldCharType="begin"/>
    </w:r>
    <w:r>
      <w:instrText xml:space="preserve"> HYPERLINK "http://www.ccnven.net/site/discipulado" </w:instrText>
    </w:r>
    <w:r>
      <w:fldChar w:fldCharType="separate"/>
    </w:r>
    <w:r w:rsidR="00D85A00" w:rsidRPr="00AA4C4F">
      <w:rPr>
        <w:rStyle w:val="Hipervnculo"/>
        <w:noProof/>
        <w:sz w:val="22"/>
        <w:szCs w:val="22"/>
        <w:lang w:val="en-US" w:eastAsia="es-VE"/>
      </w:rPr>
      <w:t>www.ccnven.net/site/discipulado</w:t>
    </w:r>
    <w:r>
      <w:rPr>
        <w:rStyle w:val="Hipervnculo"/>
        <w:noProof/>
        <w:sz w:val="22"/>
        <w:szCs w:val="22"/>
        <w:lang w:val="en-US" w:eastAsia="es-VE"/>
      </w:rPr>
      <w:fldChar w:fldCharType="end"/>
    </w:r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873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CD5"/>
    <w:multiLevelType w:val="hybridMultilevel"/>
    <w:tmpl w:val="4A7E1CF4"/>
    <w:lvl w:ilvl="0" w:tplc="55225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855"/>
    <w:multiLevelType w:val="multilevel"/>
    <w:tmpl w:val="4CB88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D945FE"/>
    <w:multiLevelType w:val="multilevel"/>
    <w:tmpl w:val="EFE02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B6A25"/>
    <w:multiLevelType w:val="hybridMultilevel"/>
    <w:tmpl w:val="200CD55E"/>
    <w:lvl w:ilvl="0" w:tplc="AA447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40CBA"/>
    <w:multiLevelType w:val="multilevel"/>
    <w:tmpl w:val="BCFC9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3068A8"/>
    <w:multiLevelType w:val="hybridMultilevel"/>
    <w:tmpl w:val="91ACEAD2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C48D0"/>
    <w:multiLevelType w:val="hybridMultilevel"/>
    <w:tmpl w:val="8474BFBC"/>
    <w:lvl w:ilvl="0" w:tplc="495A6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F2DB1"/>
    <w:multiLevelType w:val="hybridMultilevel"/>
    <w:tmpl w:val="203C15F4"/>
    <w:lvl w:ilvl="0" w:tplc="20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266F381A"/>
    <w:multiLevelType w:val="hybridMultilevel"/>
    <w:tmpl w:val="F64C499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768B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E6CC8"/>
    <w:multiLevelType w:val="multilevel"/>
    <w:tmpl w:val="EA8E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AA77C6"/>
    <w:multiLevelType w:val="multilevel"/>
    <w:tmpl w:val="6B24C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BB6BA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37C3D"/>
    <w:multiLevelType w:val="hybridMultilevel"/>
    <w:tmpl w:val="5E16CA04"/>
    <w:lvl w:ilvl="0" w:tplc="A422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69EA"/>
    <w:multiLevelType w:val="hybridMultilevel"/>
    <w:tmpl w:val="C21C48B6"/>
    <w:lvl w:ilvl="0" w:tplc="B9B02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17421"/>
    <w:multiLevelType w:val="hybridMultilevel"/>
    <w:tmpl w:val="77C67DC0"/>
    <w:lvl w:ilvl="0" w:tplc="52061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25031"/>
    <w:multiLevelType w:val="hybridMultilevel"/>
    <w:tmpl w:val="BF92E004"/>
    <w:lvl w:ilvl="0" w:tplc="8048DBC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627DD8"/>
    <w:multiLevelType w:val="hybridMultilevel"/>
    <w:tmpl w:val="5FB4F258"/>
    <w:lvl w:ilvl="0" w:tplc="B7F8257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D7234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F80E8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2D38F2"/>
    <w:multiLevelType w:val="multilevel"/>
    <w:tmpl w:val="110C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D77041"/>
    <w:multiLevelType w:val="hybridMultilevel"/>
    <w:tmpl w:val="7FE6209E"/>
    <w:lvl w:ilvl="0" w:tplc="A4C8050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3E5989"/>
    <w:multiLevelType w:val="hybridMultilevel"/>
    <w:tmpl w:val="3EFCAD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0415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2F5BB4"/>
    <w:multiLevelType w:val="hybridMultilevel"/>
    <w:tmpl w:val="7AEC3A80"/>
    <w:lvl w:ilvl="0" w:tplc="76065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37E9C"/>
    <w:multiLevelType w:val="hybridMultilevel"/>
    <w:tmpl w:val="FF9E0B8A"/>
    <w:lvl w:ilvl="0" w:tplc="1AD82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8610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761D03"/>
    <w:multiLevelType w:val="multilevel"/>
    <w:tmpl w:val="BD38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F421DC"/>
    <w:multiLevelType w:val="multilevel"/>
    <w:tmpl w:val="7B36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BA0B0A"/>
    <w:multiLevelType w:val="hybridMultilevel"/>
    <w:tmpl w:val="41303CF6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B33EC"/>
    <w:multiLevelType w:val="multilevel"/>
    <w:tmpl w:val="091E1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2F4F2F"/>
    <w:multiLevelType w:val="multilevel"/>
    <w:tmpl w:val="A5320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F46A0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733939"/>
    <w:multiLevelType w:val="multilevel"/>
    <w:tmpl w:val="958CC5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ED0304"/>
    <w:multiLevelType w:val="hybridMultilevel"/>
    <w:tmpl w:val="FE9C32B2"/>
    <w:lvl w:ilvl="0" w:tplc="1958A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201EC"/>
    <w:multiLevelType w:val="hybridMultilevel"/>
    <w:tmpl w:val="0A18B84A"/>
    <w:lvl w:ilvl="0" w:tplc="6338F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5"/>
  </w:num>
  <w:num w:numId="5">
    <w:abstractNumId w:val="35"/>
  </w:num>
  <w:num w:numId="6">
    <w:abstractNumId w:val="2"/>
  </w:num>
  <w:num w:numId="7">
    <w:abstractNumId w:val="40"/>
  </w:num>
  <w:num w:numId="8">
    <w:abstractNumId w:val="21"/>
  </w:num>
  <w:num w:numId="9">
    <w:abstractNumId w:val="29"/>
  </w:num>
  <w:num w:numId="10">
    <w:abstractNumId w:val="11"/>
  </w:num>
  <w:num w:numId="11">
    <w:abstractNumId w:val="8"/>
  </w:num>
  <w:num w:numId="12">
    <w:abstractNumId w:val="14"/>
  </w:num>
  <w:num w:numId="13">
    <w:abstractNumId w:val="41"/>
  </w:num>
  <w:num w:numId="14">
    <w:abstractNumId w:val="37"/>
  </w:num>
  <w:num w:numId="15">
    <w:abstractNumId w:val="31"/>
  </w:num>
  <w:num w:numId="16">
    <w:abstractNumId w:val="17"/>
  </w:num>
  <w:num w:numId="17">
    <w:abstractNumId w:val="26"/>
  </w:num>
  <w:num w:numId="18">
    <w:abstractNumId w:val="28"/>
  </w:num>
  <w:num w:numId="19">
    <w:abstractNumId w:val="5"/>
  </w:num>
  <w:num w:numId="20">
    <w:abstractNumId w:val="13"/>
  </w:num>
  <w:num w:numId="21">
    <w:abstractNumId w:val="36"/>
  </w:num>
  <w:num w:numId="22">
    <w:abstractNumId w:val="1"/>
  </w:num>
  <w:num w:numId="23">
    <w:abstractNumId w:val="33"/>
  </w:num>
  <w:num w:numId="24">
    <w:abstractNumId w:val="3"/>
  </w:num>
  <w:num w:numId="25">
    <w:abstractNumId w:val="25"/>
  </w:num>
  <w:num w:numId="26">
    <w:abstractNumId w:val="34"/>
  </w:num>
  <w:num w:numId="27">
    <w:abstractNumId w:val="12"/>
  </w:num>
  <w:num w:numId="28">
    <w:abstractNumId w:val="19"/>
  </w:num>
  <w:num w:numId="29">
    <w:abstractNumId w:val="22"/>
  </w:num>
  <w:num w:numId="30">
    <w:abstractNumId w:val="39"/>
  </w:num>
  <w:num w:numId="31">
    <w:abstractNumId w:val="16"/>
  </w:num>
  <w:num w:numId="32">
    <w:abstractNumId w:val="7"/>
  </w:num>
  <w:num w:numId="33">
    <w:abstractNumId w:val="9"/>
  </w:num>
  <w:num w:numId="34">
    <w:abstractNumId w:val="18"/>
  </w:num>
  <w:num w:numId="35">
    <w:abstractNumId w:val="20"/>
  </w:num>
  <w:num w:numId="36">
    <w:abstractNumId w:val="10"/>
  </w:num>
  <w:num w:numId="37">
    <w:abstractNumId w:val="6"/>
  </w:num>
  <w:num w:numId="38">
    <w:abstractNumId w:val="24"/>
  </w:num>
  <w:num w:numId="39">
    <w:abstractNumId w:val="32"/>
  </w:num>
  <w:num w:numId="40">
    <w:abstractNumId w:val="30"/>
  </w:num>
  <w:num w:numId="41">
    <w:abstractNumId w:val="43"/>
  </w:num>
  <w:num w:numId="42">
    <w:abstractNumId w:val="42"/>
  </w:num>
  <w:num w:numId="43">
    <w:abstractNumId w:val="27"/>
  </w:num>
  <w:num w:numId="44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0EB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4BD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8C1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27D7B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B35"/>
    <w:rsid w:val="00806DEB"/>
    <w:rsid w:val="00812154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517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213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5A00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0667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1CB9E83A"/>
  <w15:docId w15:val="{D2FB352F-D4A6-C840-88EF-6D6B942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8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46E64-C6BB-F645-AB4B-9B6D4461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3810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5</cp:revision>
  <cp:lastPrinted>2020-11-23T16:11:00Z</cp:lastPrinted>
  <dcterms:created xsi:type="dcterms:W3CDTF">2021-01-03T23:55:00Z</dcterms:created>
  <dcterms:modified xsi:type="dcterms:W3CDTF">2021-01-04T16:12:00Z</dcterms:modified>
</cp:coreProperties>
</file>