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CD492" w14:textId="30D745C3" w:rsidR="000876D7" w:rsidRPr="00457A8E" w:rsidRDefault="00FB35FD" w:rsidP="000876D7">
      <w:pPr>
        <w:spacing w:after="0"/>
        <w:jc w:val="center"/>
        <w:rPr>
          <w:b/>
        </w:rPr>
      </w:pPr>
      <w:r w:rsidRPr="00457A8E">
        <w:rPr>
          <w:b/>
        </w:rPr>
        <w:t>Aumento 2021</w:t>
      </w:r>
    </w:p>
    <w:p w14:paraId="0AD3AACD" w14:textId="7B354174" w:rsidR="000876D7" w:rsidRPr="00457A8E" w:rsidRDefault="00FB35FD" w:rsidP="000876D7">
      <w:pPr>
        <w:jc w:val="center"/>
        <w:rPr>
          <w:b/>
          <w:lang w:val="es-ES"/>
        </w:rPr>
      </w:pPr>
      <w:r w:rsidRPr="00457A8E">
        <w:rPr>
          <w:b/>
        </w:rPr>
        <w:t>Genesis 30:22-25</w:t>
      </w:r>
    </w:p>
    <w:p w14:paraId="754C3211" w14:textId="77777777" w:rsidR="000876D7" w:rsidRPr="00457A8E" w:rsidRDefault="001370CA" w:rsidP="006A7603">
      <w:pPr>
        <w:rPr>
          <w:rFonts w:cs="Times New Roman"/>
          <w:b/>
          <w:lang w:val="es-ES"/>
        </w:rPr>
      </w:pPr>
      <w:r w:rsidRPr="00457A8E">
        <w:rPr>
          <w:rFonts w:cs="Times New Roman"/>
          <w:b/>
          <w:lang w:val="es-ES"/>
        </w:rPr>
        <w:t>Introducción</w:t>
      </w:r>
    </w:p>
    <w:p w14:paraId="0729ADD7" w14:textId="66A02E75" w:rsidR="00D566D8" w:rsidRPr="00457A8E" w:rsidRDefault="00FB35FD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Recopilar brevemente el mensaje” Locura, derecho y transferencia.”</w:t>
      </w:r>
    </w:p>
    <w:p w14:paraId="64FEC7BA" w14:textId="2AB9CF2D" w:rsidR="00D566D8" w:rsidRPr="00457A8E" w:rsidRDefault="00FB35FD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 w:rsidRPr="00457A8E">
        <w:rPr>
          <w:rFonts w:ascii="Cambria" w:hAnsi="Cambria"/>
        </w:rPr>
        <w:t>Entre las cosas que nos habló el profeta Rony Chaves el miércoles 10 de febrero.</w:t>
      </w:r>
    </w:p>
    <w:p w14:paraId="354DAB7E" w14:textId="57A48686" w:rsidR="00FB35FD" w:rsidRPr="00457A8E" w:rsidRDefault="00FB35FD" w:rsidP="00FB35FD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Dios va a favorecer lo que vas a hacer para tu familia y ministerio. Isaías 59:21.</w:t>
      </w:r>
    </w:p>
    <w:p w14:paraId="5DC9B82A" w14:textId="219B3C0F" w:rsidR="00FB35FD" w:rsidRPr="00457A8E" w:rsidRDefault="00FB35FD" w:rsidP="00FB35FD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Dios va a provocar una sobreabundancia por causa de la pasión por la evangelización y la reevangelización.</w:t>
      </w:r>
    </w:p>
    <w:p w14:paraId="5B5BC8BD" w14:textId="11A8AAAC" w:rsidR="00FB35FD" w:rsidRPr="00457A8E" w:rsidRDefault="00FB35FD" w:rsidP="00FB35FD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 w:cs="Times New Roman"/>
          <w:bCs/>
          <w:lang w:val="es-ES"/>
        </w:rPr>
      </w:pPr>
      <w:r w:rsidRPr="00457A8E">
        <w:rPr>
          <w:rFonts w:ascii="Cambria" w:hAnsi="Cambria"/>
        </w:rPr>
        <w:t>Prepárate, Dios va a sorprendente y se extenderá todo el año 2021.</w:t>
      </w:r>
    </w:p>
    <w:p w14:paraId="64B74645" w14:textId="64FE9F44" w:rsidR="00F75048" w:rsidRPr="00457A8E" w:rsidRDefault="00FB35FD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 w:rsidRPr="00457A8E">
        <w:rPr>
          <w:rFonts w:ascii="Cambria" w:hAnsi="Cambria"/>
        </w:rPr>
        <w:t>Por eso mi tema: Aumento 2021.</w:t>
      </w:r>
    </w:p>
    <w:p w14:paraId="660FA306" w14:textId="22DF4A3A" w:rsidR="00D566D8" w:rsidRPr="00457A8E" w:rsidRDefault="00FB35FD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Esto es ya definitorio, la agenda globalista y el NOM.</w:t>
      </w:r>
    </w:p>
    <w:p w14:paraId="6B2F5767" w14:textId="129F141E" w:rsidR="00FB35FD" w:rsidRPr="00457A8E" w:rsidRDefault="00FB35FD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Solo se espera que la iglesia entienda el momento</w:t>
      </w:r>
      <w:r w:rsidR="00AD6BF2" w:rsidRPr="00457A8E">
        <w:rPr>
          <w:rFonts w:ascii="Cambria" w:hAnsi="Cambria"/>
        </w:rPr>
        <w:t xml:space="preserve"> y su </w:t>
      </w:r>
      <w:proofErr w:type="spellStart"/>
      <w:r w:rsidR="00AD6BF2" w:rsidRPr="00457A8E">
        <w:rPr>
          <w:rFonts w:ascii="Cambria" w:hAnsi="Cambria"/>
        </w:rPr>
        <w:t>momentum</w:t>
      </w:r>
      <w:proofErr w:type="spellEnd"/>
      <w:r w:rsidR="00AD6BF2" w:rsidRPr="00457A8E">
        <w:rPr>
          <w:rFonts w:ascii="Cambria" w:hAnsi="Cambria"/>
        </w:rPr>
        <w:t>, que no se venda al sistema.</w:t>
      </w:r>
    </w:p>
    <w:p w14:paraId="7BD37000" w14:textId="0D86B41C" w:rsidR="00AD6BF2" w:rsidRPr="00457A8E" w:rsidRDefault="00AD6BF2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Cuatro demandas.</w:t>
      </w:r>
    </w:p>
    <w:p w14:paraId="03B85378" w14:textId="1AFB38F8" w:rsidR="00AD6BF2" w:rsidRPr="00457A8E" w:rsidRDefault="00AD6BF2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Despertar del liderazgo.</w:t>
      </w:r>
    </w:p>
    <w:p w14:paraId="00EE14D8" w14:textId="6EE10570" w:rsidR="00D566D8" w:rsidRPr="00457A8E" w:rsidRDefault="00AD6BF2" w:rsidP="008D66F8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  <w:b/>
        </w:rPr>
        <w:t>El NOM es el Labán actual</w:t>
      </w:r>
    </w:p>
    <w:p w14:paraId="482BD2E3" w14:textId="235D66B4" w:rsidR="00AD6BF2" w:rsidRPr="00457A8E" w:rsidRDefault="00AD6BF2" w:rsidP="00AD6BF2">
      <w:pPr>
        <w:ind w:left="426"/>
      </w:pPr>
      <w:r w:rsidRPr="00457A8E">
        <w:t xml:space="preserve">Foro económico mundial. Libro de Claus </w:t>
      </w:r>
      <w:proofErr w:type="spellStart"/>
      <w:r w:rsidRPr="00457A8E">
        <w:t>Snab</w:t>
      </w:r>
      <w:proofErr w:type="spellEnd"/>
      <w:r w:rsidRPr="00457A8E">
        <w:t xml:space="preserve"> “COVID-19 el gran reinicio”.</w:t>
      </w:r>
    </w:p>
    <w:p w14:paraId="5139C1FC" w14:textId="49EA292A" w:rsidR="00AD6BF2" w:rsidRPr="00457A8E" w:rsidRDefault="00AD6BF2" w:rsidP="00AD6BF2">
      <w:pPr>
        <w:ind w:left="426"/>
      </w:pPr>
      <w:r w:rsidRPr="00457A8E">
        <w:t>Agenda 2020-2030</w:t>
      </w:r>
    </w:p>
    <w:p w14:paraId="48A25904" w14:textId="4BFD367F" w:rsidR="00D374F2" w:rsidRPr="00457A8E" w:rsidRDefault="00AD6BF2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Hacerte trabajar por nada y sin provisión para el futuro.</w:t>
      </w:r>
    </w:p>
    <w:p w14:paraId="173DD14A" w14:textId="1BA60C5D" w:rsidR="00D374F2" w:rsidRPr="00457A8E" w:rsidRDefault="00AD6B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Un solo gobierno.</w:t>
      </w:r>
    </w:p>
    <w:p w14:paraId="4C3509AD" w14:textId="5A7926E5" w:rsidR="00AD6BF2" w:rsidRPr="00457A8E" w:rsidRDefault="00AD6B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Una sola moneda.</w:t>
      </w:r>
    </w:p>
    <w:p w14:paraId="74D5F3EF" w14:textId="20B068B3" w:rsidR="00AD6BF2" w:rsidRPr="00457A8E" w:rsidRDefault="00AD6B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Estado nación.</w:t>
      </w:r>
    </w:p>
    <w:p w14:paraId="2AAD64AF" w14:textId="23FCA435" w:rsidR="00AD6BF2" w:rsidRPr="00457A8E" w:rsidRDefault="00AD6B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Una sola educación.</w:t>
      </w:r>
    </w:p>
    <w:p w14:paraId="2E345B6C" w14:textId="292A9140" w:rsidR="00AD6BF2" w:rsidRPr="00457A8E" w:rsidRDefault="00AD6B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No a la propiedad privada.</w:t>
      </w:r>
    </w:p>
    <w:p w14:paraId="611307E9" w14:textId="5243E2A2" w:rsidR="00AD6BF2" w:rsidRPr="00457A8E" w:rsidRDefault="00AD6B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1% racista.</w:t>
      </w:r>
    </w:p>
    <w:p w14:paraId="115A3E4A" w14:textId="47C65840" w:rsidR="00AD6BF2" w:rsidRPr="00457A8E" w:rsidRDefault="00AD6B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lastRenderedPageBreak/>
        <w:t xml:space="preserve">El mismo espíritu </w:t>
      </w:r>
      <w:proofErr w:type="spellStart"/>
      <w:r w:rsidRPr="00457A8E">
        <w:rPr>
          <w:rFonts w:ascii="Cambria" w:hAnsi="Cambria"/>
        </w:rPr>
        <w:t>Labánico</w:t>
      </w:r>
      <w:proofErr w:type="spellEnd"/>
      <w:r w:rsidRPr="00457A8E">
        <w:rPr>
          <w:rFonts w:ascii="Cambria" w:hAnsi="Cambria"/>
        </w:rPr>
        <w:t>.</w:t>
      </w:r>
    </w:p>
    <w:p w14:paraId="403BE43B" w14:textId="287C5D1E" w:rsidR="009C270A" w:rsidRPr="00457A8E" w:rsidRDefault="00AD6BF2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Hay que activar siempre las demandas ante la corte celestial (2020).</w:t>
      </w:r>
    </w:p>
    <w:p w14:paraId="460D0D82" w14:textId="129CCEE0" w:rsidR="00AD6BF2" w:rsidRPr="00457A8E" w:rsidRDefault="00AD6BF2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Hay que activar en intercesión que se despierte el liderazgo, la iglesia y la sociedad, por eso MOGLIE.</w:t>
      </w:r>
    </w:p>
    <w:p w14:paraId="24B91502" w14:textId="2C8D29A8" w:rsidR="00AD6BF2" w:rsidRPr="00457A8E" w:rsidRDefault="00AD6BF2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Hay que ver la gestación de la iglesia y la sociedad pululante (</w:t>
      </w:r>
      <w:proofErr w:type="spellStart"/>
      <w:r w:rsidRPr="00457A8E">
        <w:rPr>
          <w:rFonts w:ascii="Cambria" w:hAnsi="Cambria"/>
        </w:rPr>
        <w:t>milenials</w:t>
      </w:r>
      <w:proofErr w:type="spellEnd"/>
      <w:r w:rsidRPr="00457A8E">
        <w:rPr>
          <w:rFonts w:ascii="Cambria" w:hAnsi="Cambria"/>
        </w:rPr>
        <w:t xml:space="preserve">, </w:t>
      </w:r>
      <w:proofErr w:type="spellStart"/>
      <w:r w:rsidRPr="00457A8E">
        <w:rPr>
          <w:rFonts w:ascii="Cambria" w:hAnsi="Cambria"/>
        </w:rPr>
        <w:t>centenials</w:t>
      </w:r>
      <w:proofErr w:type="spellEnd"/>
      <w:r w:rsidRPr="00457A8E">
        <w:rPr>
          <w:rFonts w:ascii="Cambria" w:hAnsi="Cambria"/>
        </w:rPr>
        <w:t>, alfas).</w:t>
      </w:r>
    </w:p>
    <w:p w14:paraId="3E83CFC6" w14:textId="16F0225F" w:rsidR="00AD6BF2" w:rsidRPr="00457A8E" w:rsidRDefault="00AD6BF2" w:rsidP="009C270A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 xml:space="preserve">Hay que ver los cisnes negros y los </w:t>
      </w:r>
      <w:proofErr w:type="spellStart"/>
      <w:r w:rsidRPr="00457A8E">
        <w:rPr>
          <w:rFonts w:ascii="Cambria" w:hAnsi="Cambria"/>
        </w:rPr>
        <w:t>centenials</w:t>
      </w:r>
      <w:proofErr w:type="spellEnd"/>
      <w:r w:rsidRPr="00457A8E">
        <w:rPr>
          <w:rFonts w:ascii="Cambria" w:hAnsi="Cambria"/>
        </w:rPr>
        <w:t>. 2ª Timoteo 1:6.</w:t>
      </w:r>
    </w:p>
    <w:p w14:paraId="4E7B13DB" w14:textId="12C7D64E" w:rsidR="00AD6BF2" w:rsidRPr="00457A8E" w:rsidRDefault="00AD6BF2" w:rsidP="00A670B3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Muchos de la agenda legalista murieron.</w:t>
      </w:r>
      <w:r w:rsidR="00457A8E" w:rsidRPr="00457A8E">
        <w:rPr>
          <w:rFonts w:ascii="Cambria" w:hAnsi="Cambria"/>
        </w:rPr>
        <w:t xml:space="preserve"> </w:t>
      </w:r>
      <w:r w:rsidRPr="00457A8E">
        <w:rPr>
          <w:rFonts w:ascii="Cambria" w:hAnsi="Cambria"/>
        </w:rPr>
        <w:t>Hebreos 1:5.</w:t>
      </w:r>
    </w:p>
    <w:p w14:paraId="145042A4" w14:textId="0FE37829" w:rsidR="005126EE" w:rsidRPr="00457A8E" w:rsidRDefault="005126EE" w:rsidP="005126EE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El NOM es más perverso de lo que usted imagina. Judas 6-7.</w:t>
      </w:r>
    </w:p>
    <w:p w14:paraId="3A10A6F7" w14:textId="383C5E06" w:rsidR="009C270A" w:rsidRPr="00457A8E" w:rsidRDefault="005126EE" w:rsidP="009A646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Estás en guerra contra fieras. 1ª Corintios 15:32.</w:t>
      </w:r>
    </w:p>
    <w:p w14:paraId="7EEFE1E5" w14:textId="03565E60" w:rsidR="005126EE" w:rsidRPr="00457A8E" w:rsidRDefault="005126EE" w:rsidP="009A646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Las guerras se ganan o se pierden debilitando la moral del enemigo (eso es lo que ellos están haciendo) (48 leyes del poder).</w:t>
      </w:r>
    </w:p>
    <w:p w14:paraId="236F3C81" w14:textId="1B806C8C" w:rsidR="005126EE" w:rsidRPr="00457A8E" w:rsidRDefault="005126EE" w:rsidP="009A646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 xml:space="preserve">Por eso 1ª Corintios </w:t>
      </w:r>
      <w:r w:rsidR="009A646C" w:rsidRPr="00457A8E">
        <w:rPr>
          <w:rFonts w:ascii="Cambria" w:hAnsi="Cambria"/>
        </w:rPr>
        <w:t>1:10.</w:t>
      </w:r>
    </w:p>
    <w:p w14:paraId="2BE214A5" w14:textId="32EB8E6B" w:rsidR="00E879D4" w:rsidRPr="00457A8E" w:rsidRDefault="009A646C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Hay que entender dos cosas vitales.</w:t>
      </w:r>
    </w:p>
    <w:p w14:paraId="11C35EB7" w14:textId="6D51318D" w:rsidR="009A646C" w:rsidRPr="00457A8E" w:rsidRDefault="009A646C" w:rsidP="009A646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Unidos somos más fuertes.</w:t>
      </w:r>
    </w:p>
    <w:p w14:paraId="5EE6EEB9" w14:textId="773D9A48" w:rsidR="009A646C" w:rsidRPr="00457A8E" w:rsidRDefault="009A646C" w:rsidP="009A646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Somos un cuerpo vivo.</w:t>
      </w:r>
    </w:p>
    <w:p w14:paraId="1154B817" w14:textId="6039FB51" w:rsidR="009A646C" w:rsidRPr="00457A8E" w:rsidRDefault="009A646C" w:rsidP="009A646C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Interdependencia.</w:t>
      </w:r>
    </w:p>
    <w:p w14:paraId="2B6B2BF7" w14:textId="6B138F64" w:rsidR="009A646C" w:rsidRPr="00457A8E" w:rsidRDefault="009A646C" w:rsidP="009A646C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Expulsión de lo malo.</w:t>
      </w:r>
    </w:p>
    <w:p w14:paraId="6870EB08" w14:textId="4DEF474C" w:rsidR="009A646C" w:rsidRPr="00457A8E" w:rsidRDefault="009A646C" w:rsidP="009A646C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Saludable (Mercado productivo, MOGLIE).</w:t>
      </w:r>
    </w:p>
    <w:p w14:paraId="6F8F0CDE" w14:textId="501E6C15" w:rsidR="009A646C" w:rsidRPr="00457A8E" w:rsidRDefault="009A646C" w:rsidP="009A646C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Jacob no tomó la decisión de salir y volver a su tierra sin el consenso de Lea y Raquel. Génesis 31:14-16.</w:t>
      </w:r>
    </w:p>
    <w:p w14:paraId="5056F9F7" w14:textId="79FB58CC" w:rsidR="009C270A" w:rsidRPr="00457A8E" w:rsidRDefault="009A646C" w:rsidP="00301DAE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57A8E">
        <w:rPr>
          <w:rFonts w:ascii="Cambria" w:hAnsi="Cambria"/>
          <w:b/>
        </w:rPr>
        <w:t xml:space="preserve">Hay que despertar del hechizo </w:t>
      </w:r>
      <w:proofErr w:type="spellStart"/>
      <w:r w:rsidRPr="00457A8E">
        <w:rPr>
          <w:rFonts w:ascii="Cambria" w:hAnsi="Cambria"/>
          <w:b/>
        </w:rPr>
        <w:t>labánico</w:t>
      </w:r>
      <w:proofErr w:type="spellEnd"/>
      <w:r w:rsidRPr="00457A8E">
        <w:rPr>
          <w:rFonts w:ascii="Cambria" w:hAnsi="Cambria"/>
          <w:b/>
        </w:rPr>
        <w:t xml:space="preserve"> para que veas aumento. Génesis 30:22-25.</w:t>
      </w:r>
    </w:p>
    <w:p w14:paraId="33C04768" w14:textId="2E0D9751" w:rsidR="00E879D4" w:rsidRPr="00457A8E" w:rsidRDefault="009A646C" w:rsidP="00E879D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Eso comienza cuando se activa el V22, “oyó” “se acordó” “le concedió”. Por eso Eclesiastés 9:11 (aleluya).</w:t>
      </w:r>
    </w:p>
    <w:p w14:paraId="72802FFA" w14:textId="0B7B9A5D" w:rsidR="00301DAE" w:rsidRPr="00457A8E" w:rsidRDefault="009A646C" w:rsidP="00E879D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Hay que mantener siempre la confesión correcta V23-24</w:t>
      </w:r>
    </w:p>
    <w:p w14:paraId="3ABD89CC" w14:textId="6CFB1D49" w:rsidR="00301DAE" w:rsidRPr="00457A8E" w:rsidRDefault="009A646C" w:rsidP="00301DAE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Concibió</w:t>
      </w:r>
    </w:p>
    <w:p w14:paraId="789F711A" w14:textId="45D85A1D" w:rsidR="009A646C" w:rsidRPr="00457A8E" w:rsidRDefault="009A646C" w:rsidP="00301DAE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 xml:space="preserve">Habló </w:t>
      </w:r>
      <w:r w:rsidR="005C1CEB" w:rsidRPr="00457A8E">
        <w:rPr>
          <w:rFonts w:ascii="Cambria" w:hAnsi="Cambria"/>
        </w:rPr>
        <w:t>(Dios ha quitado mi vergüenza).</w:t>
      </w:r>
    </w:p>
    <w:p w14:paraId="1805E62D" w14:textId="64CE49FE" w:rsidR="005C1CEB" w:rsidRPr="00457A8E" w:rsidRDefault="005C1CEB" w:rsidP="00301DAE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lastRenderedPageBreak/>
        <w:t>Decreto (Aumento).</w:t>
      </w:r>
    </w:p>
    <w:p w14:paraId="10C2AD1D" w14:textId="10A716A3" w:rsidR="00301DAE" w:rsidRPr="00457A8E" w:rsidRDefault="005C1CEB" w:rsidP="005C1CE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Mientras seas estéril en todo no calificas para las movidas del cielo en la tierra, por eso 2ª Pedro 1:8.</w:t>
      </w:r>
    </w:p>
    <w:p w14:paraId="1777E17E" w14:textId="5F43EADE" w:rsidR="002F09CD" w:rsidRPr="00457A8E" w:rsidRDefault="005C1CEB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Hay que quitarse el hechizo de Labán. V25-26. Ezequiel 13:17-22.</w:t>
      </w:r>
    </w:p>
    <w:p w14:paraId="6D125BD6" w14:textId="202C1D39" w:rsidR="002F09CD" w:rsidRPr="00457A8E" w:rsidRDefault="005C1CEB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Velos: Cabeza (pensamientos creativos). Proverbios 18:20-21.</w:t>
      </w:r>
    </w:p>
    <w:p w14:paraId="5769E42E" w14:textId="2E5981E2" w:rsidR="005C1CEB" w:rsidRPr="00457A8E" w:rsidRDefault="005C1CEB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Vendas: Manos (anulación de Isaías 3:10).</w:t>
      </w:r>
    </w:p>
    <w:p w14:paraId="73167FFE" w14:textId="47539915" w:rsidR="0040662C" w:rsidRPr="00457A8E" w:rsidRDefault="005C1CEB" w:rsidP="0040662C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 xml:space="preserve">Hay que darse cuenta que el diablo y el sistema </w:t>
      </w:r>
      <w:proofErr w:type="spellStart"/>
      <w:r w:rsidRPr="00457A8E">
        <w:rPr>
          <w:rFonts w:ascii="Cambria" w:hAnsi="Cambria"/>
        </w:rPr>
        <w:t>labánico</w:t>
      </w:r>
      <w:proofErr w:type="spellEnd"/>
      <w:r w:rsidRPr="00457A8E">
        <w:rPr>
          <w:rFonts w:ascii="Cambria" w:hAnsi="Cambria"/>
        </w:rPr>
        <w:t xml:space="preserve"> te usaron como esclavo. V26-27.</w:t>
      </w:r>
    </w:p>
    <w:p w14:paraId="6D249AB0" w14:textId="4E717D1A" w:rsidR="005C1CEB" w:rsidRPr="00457A8E" w:rsidRDefault="005C1CEB" w:rsidP="0040662C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Cuando aumento se te despierta en tu mundo interno. Juan 10:10. Usted tiene valentía.</w:t>
      </w:r>
    </w:p>
    <w:p w14:paraId="48C0D4EE" w14:textId="081F0FE9" w:rsidR="0040662C" w:rsidRPr="00457A8E" w:rsidRDefault="005C1CEB" w:rsidP="0040662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Para romper con tu mentalidad de empleado. V28-31.</w:t>
      </w:r>
    </w:p>
    <w:p w14:paraId="2AB2116C" w14:textId="4DE7D775" w:rsidR="005C1CEB" w:rsidRPr="00457A8E" w:rsidRDefault="005C1CEB" w:rsidP="0040662C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Para hacer negocios a la tarea de Dios. V 32-43. Génesis 31:9-16.</w:t>
      </w:r>
    </w:p>
    <w:p w14:paraId="52417181" w14:textId="38CB7E7C" w:rsidR="005C1CEB" w:rsidRPr="00457A8E" w:rsidRDefault="005C1CEB" w:rsidP="005C1CE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Cuando estás en aumento saldrás con el ganado de tu gana</w:t>
      </w:r>
      <w:r w:rsidR="00E00B65" w:rsidRPr="00457A8E">
        <w:rPr>
          <w:rFonts w:ascii="Cambria" w:hAnsi="Cambria"/>
        </w:rPr>
        <w:t>n</w:t>
      </w:r>
      <w:r w:rsidRPr="00457A8E">
        <w:rPr>
          <w:rFonts w:ascii="Cambria" w:hAnsi="Cambria"/>
        </w:rPr>
        <w:t>cia.</w:t>
      </w:r>
      <w:r w:rsidR="00E00B65" w:rsidRPr="00457A8E">
        <w:rPr>
          <w:rFonts w:ascii="Cambria" w:hAnsi="Cambria"/>
        </w:rPr>
        <w:t xml:space="preserve"> </w:t>
      </w:r>
      <w:r w:rsidRPr="00457A8E">
        <w:rPr>
          <w:rFonts w:ascii="Cambria" w:hAnsi="Cambria"/>
        </w:rPr>
        <w:t>Génesis 31.18.</w:t>
      </w:r>
    </w:p>
    <w:p w14:paraId="71C0205A" w14:textId="56DA40EB" w:rsidR="00E00B65" w:rsidRPr="00457A8E" w:rsidRDefault="00E00B65" w:rsidP="005C1CE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Cuando estás en aumento enjuicias a Labán y le marcas territorio. 31:36-42, 52.</w:t>
      </w:r>
    </w:p>
    <w:p w14:paraId="002DE702" w14:textId="6FAE7ED5" w:rsidR="00D566D8" w:rsidRPr="00457A8E" w:rsidRDefault="00E00B65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57A8E">
        <w:rPr>
          <w:rFonts w:ascii="Cambria" w:hAnsi="Cambria"/>
          <w:b/>
        </w:rPr>
        <w:t>Cuando se te revela aumento Dios está obligado legalmente a llevarte a quebrantamiento. Cap. 32:24-32</w:t>
      </w:r>
    </w:p>
    <w:p w14:paraId="7C03DD56" w14:textId="737993EA" w:rsidR="002F09CD" w:rsidRPr="00457A8E" w:rsidRDefault="00E00B65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Una persona no quebrantada no puede moverse en el aumento ilimitado de Dios. Job 42:10, 12, 16-17.</w:t>
      </w:r>
    </w:p>
    <w:p w14:paraId="68772563" w14:textId="51A94835" w:rsidR="002F09CD" w:rsidRPr="00457A8E" w:rsidRDefault="00E00B65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Cuando vives en aumento los ángeles hacen campamento alrededor de ti. Génesis 32: 1-2; 28:12.</w:t>
      </w:r>
    </w:p>
    <w:p w14:paraId="66440A52" w14:textId="2604ECC5" w:rsidR="00E00B65" w:rsidRPr="00457A8E" w:rsidRDefault="00E00B65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Cuando vives en al aumento te llega la noche oscura del alma. Cap. 30:32.</w:t>
      </w:r>
    </w:p>
    <w:p w14:paraId="3DE24525" w14:textId="47AD9067" w:rsidR="002F09CD" w:rsidRPr="00457A8E" w:rsidRDefault="00E00B65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Proceso de la muerte y la vida.</w:t>
      </w:r>
    </w:p>
    <w:p w14:paraId="68899F66" w14:textId="040B06F4" w:rsidR="00E00B65" w:rsidRPr="00457A8E" w:rsidRDefault="00E00B65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Quebrantado o aplastado.</w:t>
      </w:r>
    </w:p>
    <w:p w14:paraId="36167304" w14:textId="22FCF735" w:rsidR="00E00B65" w:rsidRPr="00457A8E" w:rsidRDefault="00E00B65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Gente rota, líderes cojos.</w:t>
      </w:r>
    </w:p>
    <w:p w14:paraId="52E5A746" w14:textId="749C333E" w:rsidR="002F09CD" w:rsidRPr="00457A8E" w:rsidRDefault="00E00B65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Cuando vives en la revelación del aumento muere Jacob y nace Israel. Cap. 32: 28; 33:1-3.</w:t>
      </w:r>
    </w:p>
    <w:p w14:paraId="4F4F178C" w14:textId="58D0F283" w:rsidR="007A03E8" w:rsidRPr="00457A8E" w:rsidRDefault="00E00B65" w:rsidP="007A03E8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 xml:space="preserve">Aumento te hace cumplir el voto que hiciste en </w:t>
      </w:r>
      <w:proofErr w:type="spellStart"/>
      <w:r w:rsidRPr="00457A8E">
        <w:rPr>
          <w:rFonts w:ascii="Cambria" w:hAnsi="Cambria"/>
        </w:rPr>
        <w:t>Bet</w:t>
      </w:r>
      <w:proofErr w:type="spellEnd"/>
      <w:r w:rsidRPr="00457A8E">
        <w:rPr>
          <w:rFonts w:ascii="Cambria" w:hAnsi="Cambria"/>
        </w:rPr>
        <w:t>-el. 28:20-22.</w:t>
      </w:r>
    </w:p>
    <w:p w14:paraId="175517DA" w14:textId="0C9669B5" w:rsidR="004B3D90" w:rsidRPr="00457A8E" w:rsidRDefault="00E00B65" w:rsidP="00E00B65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457A8E">
        <w:rPr>
          <w:rFonts w:ascii="Cambria" w:hAnsi="Cambria"/>
        </w:rPr>
        <w:t>Aumento 2021 no es para Jacob, es para Israel.</w:t>
      </w:r>
    </w:p>
    <w:sectPr w:rsidR="004B3D90" w:rsidRPr="00457A8E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A308C" w14:textId="77777777" w:rsidR="00016D3C" w:rsidRDefault="00016D3C" w:rsidP="00BB135D">
      <w:r>
        <w:separator/>
      </w:r>
    </w:p>
  </w:endnote>
  <w:endnote w:type="continuationSeparator" w:id="0">
    <w:p w14:paraId="6095EBE5" w14:textId="77777777" w:rsidR="00016D3C" w:rsidRDefault="00016D3C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77777777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8213BC" w:rsidRPr="008213BC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0702142"/>
      <w:docPartObj>
        <w:docPartGallery w:val="Page Numbers (Bottom of Page)"/>
        <w:docPartUnique/>
      </w:docPartObj>
    </w:sdtPr>
    <w:sdtEndPr/>
    <w:sdtContent>
      <w:p w14:paraId="23FC4F35" w14:textId="77777777" w:rsidR="00AC1469" w:rsidRDefault="00AC1469" w:rsidP="00BB135D">
        <w:pPr>
          <w:pStyle w:val="Piedepgina"/>
          <w:rPr>
            <w:sz w:val="16"/>
            <w:szCs w:val="16"/>
          </w:rPr>
        </w:pPr>
      </w:p>
      <w:p w14:paraId="2177655E" w14:textId="77777777" w:rsidR="00AC1469" w:rsidRPr="00AC1469" w:rsidRDefault="00457A8E" w:rsidP="00BB135D">
        <w:pPr>
          <w:pStyle w:val="Piedepgina"/>
        </w:pPr>
      </w:p>
    </w:sdtContent>
  </w:sdt>
  <w:p w14:paraId="7C789B11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0BA92" w14:textId="77777777" w:rsidR="00016D3C" w:rsidRDefault="00016D3C" w:rsidP="00BB135D">
      <w:r>
        <w:separator/>
      </w:r>
    </w:p>
  </w:footnote>
  <w:footnote w:type="continuationSeparator" w:id="0">
    <w:p w14:paraId="389B479C" w14:textId="77777777" w:rsidR="00016D3C" w:rsidRDefault="00016D3C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F6F2B" w14:textId="107CB39D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1370CA">
      <w:rPr>
        <w:sz w:val="20"/>
        <w:szCs w:val="20"/>
      </w:rPr>
      <w:t>0</w:t>
    </w:r>
    <w:r w:rsidR="00350AB0">
      <w:rPr>
        <w:sz w:val="20"/>
        <w:szCs w:val="20"/>
      </w:rPr>
      <w:t>8</w:t>
    </w:r>
    <w:r w:rsidR="00BB135D" w:rsidRPr="00B36772">
      <w:rPr>
        <w:sz w:val="20"/>
        <w:szCs w:val="20"/>
      </w:rPr>
      <w:t xml:space="preserve">: </w:t>
    </w:r>
    <w:r w:rsidR="00350AB0">
      <w:rPr>
        <w:b/>
        <w:sz w:val="20"/>
        <w:szCs w:val="20"/>
      </w:rPr>
      <w:t>Aumento 2021</w:t>
    </w:r>
  </w:p>
  <w:p w14:paraId="6EE8B370" w14:textId="77777777"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1887F" w14:textId="77777777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14:paraId="0BDE4BC7" w14:textId="4D315BD9" w:rsidR="00AC1469" w:rsidRDefault="00AC1469" w:rsidP="00BB135D">
    <w:pPr>
      <w:pStyle w:val="Encabezado"/>
      <w:jc w:val="right"/>
    </w:pPr>
    <w:r>
      <w:t xml:space="preserve">Tema: </w:t>
    </w:r>
    <w:r w:rsidR="00350AB0">
      <w:rPr>
        <w:b/>
      </w:rPr>
      <w:t>Aumento 2021</w:t>
    </w:r>
  </w:p>
  <w:p w14:paraId="6A0DCA63" w14:textId="77777777" w:rsidR="00AC1469" w:rsidRPr="00AC1469" w:rsidRDefault="002E5EFD" w:rsidP="00BB135D">
    <w:pPr>
      <w:pStyle w:val="Encabezado"/>
      <w:jc w:val="right"/>
    </w:pPr>
    <w:r>
      <w:t>Ap</w:t>
    </w:r>
    <w:r w:rsidR="005C40BB">
      <w:t xml:space="preserve">. </w:t>
    </w:r>
    <w:r w:rsidR="00A122AE">
      <w:t>Raúl</w:t>
    </w:r>
    <w:r w:rsidR="00D566D8">
      <w:t xml:space="preserve"> </w:t>
    </w:r>
    <w:r w:rsidR="00A122AE">
      <w:t>Ávila</w:t>
    </w:r>
  </w:p>
  <w:p w14:paraId="2E1A218A" w14:textId="573AE0E4" w:rsidR="00AC1469" w:rsidRDefault="00E96C5D" w:rsidP="00BB135D">
    <w:pPr>
      <w:pStyle w:val="Encabezado"/>
      <w:jc w:val="right"/>
    </w:pPr>
    <w:r>
      <w:t xml:space="preserve">Tema </w:t>
    </w:r>
    <w:r w:rsidR="00932A7F">
      <w:t>0</w:t>
    </w:r>
    <w:r w:rsidR="00350AB0">
      <w:t>8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E02455A"/>
    <w:multiLevelType w:val="multilevel"/>
    <w:tmpl w:val="BDA4D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476B1FAD"/>
    <w:multiLevelType w:val="multilevel"/>
    <w:tmpl w:val="79A41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5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22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1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17"/>
  </w:num>
  <w:num w:numId="23">
    <w:abstractNumId w:val="9"/>
  </w:num>
  <w:num w:numId="24">
    <w:abstractNumId w:val="24"/>
  </w:num>
  <w:num w:numId="25">
    <w:abstractNumId w:val="0"/>
  </w:num>
  <w:num w:numId="26">
    <w:abstractNumId w:val="3"/>
  </w:num>
  <w:num w:numId="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370CA"/>
    <w:rsid w:val="00137942"/>
    <w:rsid w:val="00142B89"/>
    <w:rsid w:val="001439B1"/>
    <w:rsid w:val="001539B3"/>
    <w:rsid w:val="00160B36"/>
    <w:rsid w:val="001715CE"/>
    <w:rsid w:val="00177256"/>
    <w:rsid w:val="0018305D"/>
    <w:rsid w:val="00196A0E"/>
    <w:rsid w:val="001A2598"/>
    <w:rsid w:val="001A590E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301DAE"/>
    <w:rsid w:val="00301F78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47AF1"/>
    <w:rsid w:val="00452020"/>
    <w:rsid w:val="0045699F"/>
    <w:rsid w:val="00457A8E"/>
    <w:rsid w:val="00471BE3"/>
    <w:rsid w:val="004761B4"/>
    <w:rsid w:val="004834CC"/>
    <w:rsid w:val="004845AC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71D36"/>
    <w:rsid w:val="00583F77"/>
    <w:rsid w:val="00584C2C"/>
    <w:rsid w:val="0059220E"/>
    <w:rsid w:val="005932FC"/>
    <w:rsid w:val="005B3F17"/>
    <w:rsid w:val="005C1CEB"/>
    <w:rsid w:val="005C40BB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94BE7"/>
    <w:rsid w:val="007A03E8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B242A"/>
    <w:rsid w:val="008B6CF1"/>
    <w:rsid w:val="008D28DA"/>
    <w:rsid w:val="008D66F8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92ED8"/>
    <w:rsid w:val="009967AF"/>
    <w:rsid w:val="009A374F"/>
    <w:rsid w:val="009A646C"/>
    <w:rsid w:val="009A6802"/>
    <w:rsid w:val="009A793E"/>
    <w:rsid w:val="009B4B20"/>
    <w:rsid w:val="009C19A4"/>
    <w:rsid w:val="009C270A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AD6BF2"/>
    <w:rsid w:val="00B04E7C"/>
    <w:rsid w:val="00B05360"/>
    <w:rsid w:val="00B10682"/>
    <w:rsid w:val="00B161D5"/>
    <w:rsid w:val="00B303AB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374F2"/>
    <w:rsid w:val="00D566D8"/>
    <w:rsid w:val="00D71E91"/>
    <w:rsid w:val="00D73D2C"/>
    <w:rsid w:val="00D8671C"/>
    <w:rsid w:val="00D8784E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879D4"/>
    <w:rsid w:val="00E96C5D"/>
    <w:rsid w:val="00EA07ED"/>
    <w:rsid w:val="00EA1FFA"/>
    <w:rsid w:val="00EB51F0"/>
    <w:rsid w:val="00EC43C3"/>
    <w:rsid w:val="00EC4F40"/>
    <w:rsid w:val="00ED5F4A"/>
    <w:rsid w:val="00ED6D0A"/>
    <w:rsid w:val="00F04634"/>
    <w:rsid w:val="00F2501F"/>
    <w:rsid w:val="00F43BE8"/>
    <w:rsid w:val="00F4560F"/>
    <w:rsid w:val="00F66CA7"/>
    <w:rsid w:val="00F72656"/>
    <w:rsid w:val="00F75048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64C922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C5EF-C8B8-4857-B675-B35D5936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Gustavo Medina</cp:lastModifiedBy>
  <cp:revision>4</cp:revision>
  <cp:lastPrinted>2019-08-05T16:45:00Z</cp:lastPrinted>
  <dcterms:created xsi:type="dcterms:W3CDTF">2021-02-18T21:13:00Z</dcterms:created>
  <dcterms:modified xsi:type="dcterms:W3CDTF">2021-02-18T22:19:00Z</dcterms:modified>
</cp:coreProperties>
</file>