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AC5131" w:rsidRDefault="001177E4" w:rsidP="00A52236">
      <w:pPr>
        <w:spacing w:after="0" w:line="276" w:lineRule="auto"/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El futuro es tuyo, pero debes llamarlo</w:t>
      </w:r>
    </w:p>
    <w:p w:rsidR="009C0788" w:rsidRPr="00AC5131" w:rsidRDefault="001177E4" w:rsidP="00EB4E17">
      <w:pPr>
        <w:spacing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>
        <w:rPr>
          <w:rFonts w:eastAsia="Times New Roman" w:cs="Segoe UI"/>
          <w:b/>
          <w:color w:val="201F1E"/>
          <w:lang w:val="es-ES_tradnl" w:eastAsia="es-ES"/>
        </w:rPr>
        <w:t>Lucas 21:25-28; Apocalipsis 11:15,18</w:t>
      </w:r>
    </w:p>
    <w:p w:rsidR="00EB4E17" w:rsidRPr="00AC5131" w:rsidRDefault="00EB4E17" w:rsidP="00EB4E17">
      <w:pPr>
        <w:spacing w:line="276" w:lineRule="auto"/>
        <w:jc w:val="both"/>
        <w:rPr>
          <w:b/>
          <w:lang w:val="es-ES_tradnl"/>
        </w:rPr>
      </w:pPr>
      <w:r w:rsidRPr="00AC5131">
        <w:rPr>
          <w:b/>
          <w:lang w:val="es-ES_tradnl"/>
        </w:rPr>
        <w:t>Introducción</w:t>
      </w:r>
    </w:p>
    <w:p w:rsidR="00EB4E17" w:rsidRPr="00AC5131" w:rsidRDefault="00962E1D" w:rsidP="00EB4E1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Estamos en días neurálgicos. Los días oscuros del túnel, pero Apocalipsis nos asegura el tiempo final. Apocalipsis 11:15,18.</w:t>
      </w:r>
    </w:p>
    <w:p w:rsidR="00EB3ADE" w:rsidRPr="00AC5131" w:rsidRDefault="00962E1D" w:rsidP="00EB3ADE">
      <w:pPr>
        <w:spacing w:line="276" w:lineRule="auto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Los días de V25-26 de Lucas 21 están ya en medio nuestro.</w:t>
      </w:r>
    </w:p>
    <w:p w:rsidR="003F669B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Angustia universal.</w:t>
      </w:r>
    </w:p>
    <w:p w:rsidR="00962E1D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Confusión universal.</w:t>
      </w:r>
    </w:p>
    <w:p w:rsidR="00962E1D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Naturaleza alterada.</w:t>
      </w:r>
    </w:p>
    <w:p w:rsidR="00962E1D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Temor universal.</w:t>
      </w:r>
    </w:p>
    <w:p w:rsidR="00962E1D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Expectativa mal enfocada.</w:t>
      </w:r>
    </w:p>
    <w:p w:rsidR="00962E1D" w:rsidRPr="00AC5131" w:rsidRDefault="00962E1D" w:rsidP="00962E1D">
      <w:pPr>
        <w:spacing w:line="276" w:lineRule="auto"/>
        <w:ind w:left="284"/>
        <w:jc w:val="both"/>
        <w:rPr>
          <w:lang w:val="es-ES_tradnl"/>
        </w:rPr>
      </w:pPr>
      <w:r>
        <w:rPr>
          <w:lang w:val="es-ES_tradnl"/>
        </w:rPr>
        <w:t>Los cimientos conmovidos.</w:t>
      </w:r>
    </w:p>
    <w:p w:rsidR="00EB3ADE" w:rsidRDefault="00962E1D" w:rsidP="00EB3ADE">
      <w:pPr>
        <w:spacing w:line="276" w:lineRule="auto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Sin embargo, aparece el V28, por eso el tema de esta lección.</w:t>
      </w:r>
    </w:p>
    <w:p w:rsidR="00962E1D" w:rsidRPr="00AC5131" w:rsidRDefault="00962E1D" w:rsidP="00EB3ADE">
      <w:pPr>
        <w:spacing w:line="276" w:lineRule="auto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Estas mentes oscuras no pararán, ya no les queda otra cosa.</w:t>
      </w:r>
    </w:p>
    <w:p w:rsidR="00EB3ADE" w:rsidRDefault="00962E1D" w:rsidP="00EB4E17">
      <w:pPr>
        <w:spacing w:line="276" w:lineRule="auto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En 24 </w:t>
      </w:r>
      <w:r w:rsidR="00666DCD" w:rsidRPr="00AC5131">
        <w:rPr>
          <w:lang w:val="es-ES_tradnl"/>
        </w:rPr>
        <w:t>h</w:t>
      </w:r>
      <w:r>
        <w:rPr>
          <w:rFonts w:asciiTheme="majorHAnsi" w:hAnsiTheme="majorHAnsi"/>
          <w:lang w:val="es-ES_tradnl"/>
        </w:rPr>
        <w:t xml:space="preserve">oras </w:t>
      </w:r>
      <w:r w:rsidR="00666DCD">
        <w:rPr>
          <w:rFonts w:asciiTheme="majorHAnsi" w:hAnsiTheme="majorHAnsi"/>
          <w:lang w:val="es-ES_tradnl"/>
        </w:rPr>
        <w:t>Biden aprobó 5 cosas:</w:t>
      </w:r>
    </w:p>
    <w:p w:rsidR="00666DCD" w:rsidRDefault="00666DCD" w:rsidP="00666DCD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Izar la bandera arco iris.</w:t>
      </w:r>
    </w:p>
    <w:p w:rsidR="00666DCD" w:rsidRDefault="00666DCD" w:rsidP="00666DCD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Vuelve a producir la discriminación de género u orientación sexual.</w:t>
      </w:r>
    </w:p>
    <w:p w:rsidR="00666DCD" w:rsidRDefault="00666DCD" w:rsidP="00666DCD">
      <w:pPr>
        <w:spacing w:line="276" w:lineRule="auto"/>
        <w:ind w:left="284"/>
        <w:jc w:val="both"/>
        <w:rPr>
          <w:lang w:val="es-ES_tradnl"/>
        </w:rPr>
      </w:pPr>
      <w:r w:rsidRPr="00AC5131">
        <w:rPr>
          <w:lang w:val="es-ES_tradnl"/>
        </w:rPr>
        <w:t>H</w:t>
      </w:r>
      <w:r>
        <w:rPr>
          <w:lang w:val="es-ES_tradnl"/>
        </w:rPr>
        <w:t>ombre, mujer o neutro en la casa blanca.</w:t>
      </w:r>
    </w:p>
    <w:p w:rsidR="00666DCD" w:rsidRDefault="00666DCD" w:rsidP="00666DCD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Las personas transexuales y homosexuales pueden ingresar al ejército americano.</w:t>
      </w:r>
    </w:p>
    <w:p w:rsidR="00666DCD" w:rsidRPr="00AC5131" w:rsidRDefault="00666DCD" w:rsidP="00666DCD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Volver al uso de baños transgéneros.</w:t>
      </w:r>
    </w:p>
    <w:p w:rsidR="003F669B" w:rsidRPr="00AC5131" w:rsidRDefault="00666DCD" w:rsidP="00EB4E1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Ahora más que nunca tienes que entender Mateo 6:19-21 (leerlo).</w:t>
      </w:r>
    </w:p>
    <w:p w:rsidR="00EB4E17" w:rsidRPr="00666DCD" w:rsidRDefault="00666DCD" w:rsidP="00EB3ADE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666DCD">
        <w:rPr>
          <w:rFonts w:ascii="Cambria" w:hAnsi="Cambria"/>
          <w:b/>
          <w:sz w:val="24"/>
          <w:szCs w:val="24"/>
          <w:lang w:val="es-ES_tradnl"/>
        </w:rPr>
        <w:t>El gran reseteo mundial.</w:t>
      </w:r>
    </w:p>
    <w:p w:rsidR="00666DCD" w:rsidRDefault="00666DCD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666DCD">
        <w:rPr>
          <w:rFonts w:ascii="Cambria" w:hAnsi="Cambria"/>
          <w:sz w:val="24"/>
          <w:szCs w:val="24"/>
          <w:lang w:val="es-ES_tradnl"/>
        </w:rPr>
        <w:t>Medio ambiente</w:t>
      </w:r>
      <w:r>
        <w:rPr>
          <w:rFonts w:ascii="Cambria" w:hAnsi="Cambria"/>
          <w:sz w:val="24"/>
          <w:szCs w:val="24"/>
          <w:lang w:val="es-ES_tradnl"/>
        </w:rPr>
        <w:t>. Con la idea de cuidar el medio ambiente pueden comenzar a ponerte restricciones en todo.</w:t>
      </w:r>
    </w:p>
    <w:p w:rsidR="00666DCD" w:rsidRDefault="00666DCD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666DCD">
        <w:rPr>
          <w:rFonts w:ascii="Cambria" w:hAnsi="Cambria"/>
          <w:sz w:val="24"/>
          <w:szCs w:val="24"/>
          <w:lang w:val="es-ES_tradnl"/>
        </w:rPr>
        <w:t xml:space="preserve">Salud pública. Te dicen que es </w:t>
      </w:r>
      <w:r w:rsidRPr="00666DCD">
        <w:rPr>
          <w:rFonts w:ascii="Cambria" w:hAnsi="Cambria"/>
          <w:sz w:val="24"/>
          <w:szCs w:val="24"/>
          <w:lang w:val="es-ES_tradnl"/>
        </w:rPr>
        <w:t>h</w:t>
      </w:r>
      <w:r w:rsidRPr="00666DCD">
        <w:rPr>
          <w:rFonts w:ascii="Cambria" w:hAnsi="Cambria"/>
          <w:sz w:val="24"/>
          <w:szCs w:val="24"/>
          <w:lang w:val="es-ES_tradnl"/>
        </w:rPr>
        <w:t>ora de cambiar</w:t>
      </w:r>
      <w:r>
        <w:rPr>
          <w:rFonts w:ascii="Cambria" w:hAnsi="Cambria"/>
          <w:sz w:val="24"/>
          <w:szCs w:val="24"/>
          <w:lang w:val="es-ES_tradnl"/>
        </w:rPr>
        <w:t xml:space="preserve">, muchos países no están a la altura de una plandemia, buscan reducir la población. (Ancianos, gente especial, </w:t>
      </w:r>
      <w:r w:rsidR="0060093D">
        <w:rPr>
          <w:rFonts w:ascii="Cambria" w:hAnsi="Cambria"/>
          <w:sz w:val="24"/>
          <w:szCs w:val="24"/>
          <w:lang w:val="es-ES_tradnl"/>
        </w:rPr>
        <w:t>etc.</w:t>
      </w:r>
      <w:r>
        <w:rPr>
          <w:rFonts w:ascii="Cambria" w:hAnsi="Cambria"/>
          <w:sz w:val="24"/>
          <w:szCs w:val="24"/>
          <w:lang w:val="es-ES_tradnl"/>
        </w:rPr>
        <w:t>).</w:t>
      </w:r>
    </w:p>
    <w:p w:rsidR="00666DCD" w:rsidRDefault="00666DCD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lastRenderedPageBreak/>
        <w:t>Digitalización y nuevas tecnologías, actualizarte; si no estás en redes eres un “muerto”, tienes que estar en redes porque nosotros somos el producto que manejan a su antojo.</w:t>
      </w:r>
    </w:p>
    <w:p w:rsidR="00666DCD" w:rsidRDefault="00666DCD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Despídete del sistema banquero tradicional.</w:t>
      </w:r>
      <w:r w:rsidR="00D844BC">
        <w:rPr>
          <w:rFonts w:ascii="Cambria" w:hAnsi="Cambria"/>
          <w:sz w:val="24"/>
          <w:szCs w:val="24"/>
          <w:lang w:val="es-ES_tradnl"/>
        </w:rPr>
        <w:t xml:space="preserve"> Ya lo tenemos en Venezuela desde al año 2008, se cierran agencias por todo el mundo, dinero digitalizado es una forma de control.</w:t>
      </w:r>
    </w:p>
    <w:p w:rsidR="00D844BC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Valor exacerbado por el oro. Eso significa avasallar a países que lo tienen, y atentar contra el medio ambiente.</w:t>
      </w:r>
    </w:p>
    <w:p w:rsidR="00D844BC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Más industrias, menos turismo. En nombre de que los países no pueden depender del turismo, es una trampa y encerrona, para que no viajes.</w:t>
      </w:r>
    </w:p>
    <w:p w:rsidR="00D844BC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El mundo y C</w:t>
      </w:r>
      <w:r w:rsidRPr="00D844BC">
        <w:rPr>
          <w:rFonts w:ascii="Cambria" w:hAnsi="Cambria"/>
          <w:sz w:val="24"/>
          <w:szCs w:val="24"/>
          <w:lang w:val="es-ES_tradnl"/>
        </w:rPr>
        <w:t>h</w:t>
      </w:r>
      <w:r>
        <w:rPr>
          <w:rFonts w:ascii="Cambria" w:hAnsi="Cambria"/>
          <w:sz w:val="24"/>
          <w:szCs w:val="24"/>
          <w:lang w:val="es-ES_tradnl"/>
        </w:rPr>
        <w:t>ina. C</w:t>
      </w:r>
      <w:r w:rsidRPr="00D844BC">
        <w:rPr>
          <w:rFonts w:ascii="Cambria" w:hAnsi="Cambria"/>
          <w:sz w:val="24"/>
          <w:szCs w:val="24"/>
          <w:lang w:val="es-ES_tradnl"/>
        </w:rPr>
        <w:t>h</w:t>
      </w:r>
      <w:r>
        <w:rPr>
          <w:rFonts w:ascii="Cambria" w:hAnsi="Cambria"/>
          <w:sz w:val="24"/>
          <w:szCs w:val="24"/>
          <w:lang w:val="es-ES_tradnl"/>
        </w:rPr>
        <w:t>ina el cisne rojo, no aceptará que nadie le impida su avasallamiento económico.</w:t>
      </w:r>
    </w:p>
    <w:p w:rsidR="00D844BC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Nacionalismo y radicalismo políticos. Los argumentos son válidos pero la trampa está montada hacia una economía única, y el nacionalismo sano, afuera.</w:t>
      </w:r>
    </w:p>
    <w:p w:rsidR="00D844BC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Desigualdades sociales latentes, y todo es válido pero todo eso les dará pie para decir, necesitamos el NOM.</w:t>
      </w:r>
    </w:p>
    <w:p w:rsidR="00D844BC" w:rsidRPr="00666DCD" w:rsidRDefault="00D844BC" w:rsidP="00666DCD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Libertad y justicia. Siempre el diablo te presenta algo bueno para controlarte. Lo dijo el Señor hace 2000 años. Marcos 10:42</w:t>
      </w:r>
    </w:p>
    <w:p w:rsidR="00D63AF3" w:rsidRPr="00ED4A09" w:rsidRDefault="004C6407" w:rsidP="00EB3ADE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ED4A09">
        <w:rPr>
          <w:rFonts w:ascii="Cambria" w:hAnsi="Cambria"/>
          <w:b/>
          <w:sz w:val="24"/>
          <w:szCs w:val="24"/>
          <w:lang w:val="es-ES_tradnl"/>
        </w:rPr>
        <w:t>Lo que tenemos que hacer de ahora en adelante:</w:t>
      </w:r>
    </w:p>
    <w:p w:rsidR="004C6407" w:rsidRDefault="004C6407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Prepararnos para lo peor y esperar lo mejor.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Tu fe no es romántica, es agresiva, audaz, salvaje. V28.</w:t>
      </w:r>
    </w:p>
    <w:p w:rsidR="004C6407" w:rsidRDefault="004C6407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Aprender a contarnos y ver que somos una fuerza impresionante en movimiento.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Cuenta nuestros recursos espirituales.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Cuenta nuestros recursos humanos.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Cuenta nuestros recursos monetarios.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Cuenta nuestros recursos de guerra espiritual.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Cuenta nuestros recursos de unidad.</w:t>
      </w:r>
    </w:p>
    <w:p w:rsidR="004C6407" w:rsidRDefault="004C6407" w:rsidP="004C6407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Tras un llamado eterno. (Mercado productivo).</w:t>
      </w:r>
    </w:p>
    <w:p w:rsidR="004C6407" w:rsidRDefault="004C6407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Aprender a ser menos dependientes del sistema.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Comenzar a producir nosotros lo que consumimos. Alimentos, bebidas, medicinas, transporte, etc.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lastRenderedPageBreak/>
        <w:t>El sistema se alimenta de tres cosas: Atención, esfuerzo y tiempo.</w:t>
      </w:r>
    </w:p>
    <w:p w:rsidR="004C6407" w:rsidRDefault="004C6407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Desarrollar familias empresariales, no empresas familiares. (Corporativo sano).</w:t>
      </w:r>
    </w:p>
    <w:p w:rsidR="004C6407" w:rsidRDefault="004C6407" w:rsidP="004C6407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Pequeños, medianos y grandes emprendimientos por emprendedores proféticos.</w:t>
      </w:r>
    </w:p>
    <w:p w:rsidR="004C6407" w:rsidRDefault="004C6407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Desarrollar </w:t>
      </w:r>
      <w:r w:rsidR="00ED4A09">
        <w:rPr>
          <w:rFonts w:ascii="Cambria" w:hAnsi="Cambria"/>
          <w:sz w:val="24"/>
          <w:szCs w:val="24"/>
          <w:lang w:val="es-ES_tradnl"/>
        </w:rPr>
        <w:t>el mercado entre nosotros, aprenderlo no será tarea de un día.</w:t>
      </w:r>
    </w:p>
    <w:p w:rsidR="00ED4A09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Cambiar nuestras formas de ocio, más actividad al aire libre, en tu casa; lectura, ser inversores sabios de nuestro tiempo.</w:t>
      </w:r>
    </w:p>
    <w:p w:rsidR="00ED4A09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Cambiar nuestra agenda en la administración pública.</w:t>
      </w:r>
    </w:p>
    <w:p w:rsidR="00ED4A09" w:rsidRPr="00ED4A09" w:rsidRDefault="00ED4A09" w:rsidP="00ED4A09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Desarrollar tecnología</w:t>
      </w:r>
    </w:p>
    <w:p w:rsidR="004B7A03" w:rsidRPr="00ED4A09" w:rsidRDefault="00ED4A09" w:rsidP="004B7A03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ED4A09">
        <w:rPr>
          <w:rFonts w:ascii="Cambria" w:hAnsi="Cambria"/>
          <w:b/>
          <w:sz w:val="24"/>
          <w:szCs w:val="24"/>
          <w:lang w:val="es-ES_tradnl"/>
        </w:rPr>
        <w:t>Entiende, aprende y actúa. V28</w:t>
      </w:r>
      <w:r>
        <w:rPr>
          <w:rFonts w:ascii="Cambria" w:hAnsi="Cambria"/>
          <w:b/>
          <w:sz w:val="24"/>
          <w:szCs w:val="24"/>
          <w:lang w:val="es-ES_tradnl"/>
        </w:rPr>
        <w:t>. El futuro es tuyo, pero debes llamarlo, gestarlo.</w:t>
      </w:r>
    </w:p>
    <w:p w:rsidR="00D63AF3" w:rsidRPr="00AC5131" w:rsidRDefault="00ED4A09" w:rsidP="00D63AF3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No creas que lo exitosos y ricos de hoy son felices, son infelices y por eso hacen lo que hacen.</w:t>
      </w:r>
    </w:p>
    <w:p w:rsidR="004C6407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Entiende que </w:t>
      </w:r>
      <w:r w:rsidRPr="00ED4A09">
        <w:rPr>
          <w:rFonts w:ascii="Cambria" w:hAnsi="Cambria"/>
          <w:sz w:val="24"/>
          <w:szCs w:val="24"/>
          <w:lang w:val="es-ES_tradnl"/>
        </w:rPr>
        <w:t>h</w:t>
      </w:r>
      <w:r>
        <w:rPr>
          <w:rFonts w:ascii="Cambria" w:hAnsi="Cambria"/>
          <w:sz w:val="24"/>
          <w:szCs w:val="24"/>
          <w:lang w:val="es-ES_tradnl"/>
        </w:rPr>
        <w:t>ay miles de neuróticos con éxito, pero ninguno es feliz.</w:t>
      </w:r>
    </w:p>
    <w:p w:rsidR="00ED4A09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Comprende, el verdadero éxito viene de Dios y comienza de adentro hacia afuera.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Cuando defines lo que quieres en la vida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Tu peor tragedia será conseguir lo que pensabas que te hacía feliz y no lo es.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Por eso Juan 17:3.</w:t>
      </w:r>
    </w:p>
    <w:p w:rsidR="00ED4A09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Destruye esa fortaleza que te hipnotiza, alcanza aquello que Dios en su gracia ya te lo acreditó.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No vivas como aquellos que no saben exactamente que quieren.</w:t>
      </w:r>
    </w:p>
    <w:p w:rsidR="00ED4A09" w:rsidRDefault="00ED4A09" w:rsidP="004C6407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El futuro es tuyo</w:t>
      </w:r>
      <w:bookmarkStart w:id="0" w:name="_GoBack"/>
      <w:bookmarkEnd w:id="0"/>
      <w:r>
        <w:rPr>
          <w:rFonts w:ascii="Cambria" w:hAnsi="Cambria"/>
          <w:sz w:val="24"/>
          <w:szCs w:val="24"/>
          <w:lang w:val="es-ES_tradnl"/>
        </w:rPr>
        <w:t>, pero llámalo, ya está aquí y te dice: V28.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Erguíos.</w:t>
      </w:r>
    </w:p>
    <w:p w:rsidR="00ED4A09" w:rsidRDefault="00ED4A09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Levanta tu cabeza</w:t>
      </w:r>
      <w:r w:rsidR="0060093D">
        <w:rPr>
          <w:rFonts w:ascii="Cambria" w:hAnsi="Cambria"/>
          <w:sz w:val="24"/>
          <w:szCs w:val="24"/>
          <w:lang w:val="es-ES_tradnl"/>
        </w:rPr>
        <w:t>.</w:t>
      </w:r>
    </w:p>
    <w:p w:rsidR="0060093D" w:rsidRDefault="0060093D" w:rsidP="00ED4A09">
      <w:pPr>
        <w:pStyle w:val="Prrafodelista"/>
        <w:numPr>
          <w:ilvl w:val="2"/>
          <w:numId w:val="4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Tu redención está cerca.</w:t>
      </w:r>
    </w:p>
    <w:sectPr w:rsidR="0060093D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13" w:rsidRDefault="009E6213">
      <w:r>
        <w:separator/>
      </w:r>
    </w:p>
  </w:endnote>
  <w:endnote w:type="continuationSeparator" w:id="0">
    <w:p w:rsidR="009E6213" w:rsidRDefault="009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314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13" w:rsidRDefault="009E6213">
      <w:r>
        <w:separator/>
      </w:r>
    </w:p>
  </w:footnote>
  <w:footnote w:type="continuationSeparator" w:id="0">
    <w:p w:rsidR="009E6213" w:rsidRDefault="009E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D7" w:rsidRDefault="0089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10667">
      <w:rPr>
        <w:b/>
        <w:sz w:val="20"/>
        <w:szCs w:val="20"/>
      </w:rPr>
      <w:t>Genética, transferencia y trascendencia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1177E4">
      <w:rPr>
        <w:noProof/>
        <w:sz w:val="20"/>
        <w:szCs w:val="20"/>
      </w:rPr>
      <w:t>4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3F669B">
      <w:rPr>
        <w:b/>
        <w:noProof/>
        <w:sz w:val="20"/>
        <w:szCs w:val="20"/>
      </w:rPr>
      <w:t xml:space="preserve">El </w:t>
    </w:r>
    <w:r w:rsidR="001177E4">
      <w:rPr>
        <w:b/>
        <w:noProof/>
        <w:sz w:val="20"/>
        <w:szCs w:val="20"/>
      </w:rPr>
      <w:t>futuro es tuyo, pero debes llamarlo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D85A00">
      <w:rPr>
        <w:b/>
        <w:noProof/>
        <w:sz w:val="22"/>
        <w:szCs w:val="22"/>
        <w:lang w:eastAsia="es-VE"/>
      </w:rPr>
      <w:t>0</w:t>
    </w:r>
    <w:r w:rsidR="001177E4">
      <w:rPr>
        <w:b/>
        <w:noProof/>
        <w:sz w:val="22"/>
        <w:szCs w:val="22"/>
        <w:lang w:eastAsia="es-VE"/>
      </w:rPr>
      <w:t>4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0040EB">
      <w:rPr>
        <w:b/>
        <w:noProof/>
        <w:sz w:val="22"/>
        <w:szCs w:val="22"/>
        <w:lang w:eastAsia="es-VE"/>
      </w:rPr>
      <w:t>Genética, transferencia y trascendencia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3F669B">
      <w:rPr>
        <w:b/>
        <w:noProof/>
        <w:sz w:val="22"/>
        <w:szCs w:val="22"/>
        <w:lang w:eastAsia="es-VE"/>
      </w:rPr>
      <w:t xml:space="preserve">El </w:t>
    </w:r>
    <w:r w:rsidR="001177E4">
      <w:rPr>
        <w:b/>
        <w:noProof/>
        <w:sz w:val="22"/>
        <w:szCs w:val="22"/>
        <w:lang w:eastAsia="es-VE"/>
      </w:rPr>
      <w:t>futuro es tuyo, pero debes llamarlo</w:t>
    </w:r>
  </w:p>
  <w:p w:rsidR="008E4864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 xml:space="preserve">Ap. </w:t>
    </w:r>
    <w:r w:rsidR="00D85A00">
      <w:rPr>
        <w:b/>
        <w:noProof/>
        <w:sz w:val="22"/>
        <w:szCs w:val="22"/>
        <w:lang w:val="en-US" w:eastAsia="es-VE"/>
      </w:rPr>
      <w:t>Raúl Ávila</w:t>
    </w:r>
  </w:p>
  <w:p w:rsidR="008E4864" w:rsidRPr="00326AB6" w:rsidRDefault="0060093D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D85A00" w:rsidRPr="00AA4C4F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574B"/>
    <w:multiLevelType w:val="hybridMultilevel"/>
    <w:tmpl w:val="10DE8CF8"/>
    <w:lvl w:ilvl="0" w:tplc="090A3184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4766" w:hanging="360"/>
      </w:pPr>
    </w:lvl>
    <w:lvl w:ilvl="2" w:tplc="040A001B" w:tentative="1">
      <w:start w:val="1"/>
      <w:numFmt w:val="lowerRoman"/>
      <w:lvlText w:val="%3."/>
      <w:lvlJc w:val="right"/>
      <w:pPr>
        <w:ind w:left="5486" w:hanging="180"/>
      </w:pPr>
    </w:lvl>
    <w:lvl w:ilvl="3" w:tplc="040A000F" w:tentative="1">
      <w:start w:val="1"/>
      <w:numFmt w:val="decimal"/>
      <w:lvlText w:val="%4."/>
      <w:lvlJc w:val="left"/>
      <w:pPr>
        <w:ind w:left="6206" w:hanging="360"/>
      </w:pPr>
    </w:lvl>
    <w:lvl w:ilvl="4" w:tplc="040A0019" w:tentative="1">
      <w:start w:val="1"/>
      <w:numFmt w:val="lowerLetter"/>
      <w:lvlText w:val="%5."/>
      <w:lvlJc w:val="left"/>
      <w:pPr>
        <w:ind w:left="6926" w:hanging="360"/>
      </w:pPr>
    </w:lvl>
    <w:lvl w:ilvl="5" w:tplc="040A001B" w:tentative="1">
      <w:start w:val="1"/>
      <w:numFmt w:val="lowerRoman"/>
      <w:lvlText w:val="%6."/>
      <w:lvlJc w:val="right"/>
      <w:pPr>
        <w:ind w:left="7646" w:hanging="180"/>
      </w:pPr>
    </w:lvl>
    <w:lvl w:ilvl="6" w:tplc="040A000F" w:tentative="1">
      <w:start w:val="1"/>
      <w:numFmt w:val="decimal"/>
      <w:lvlText w:val="%7."/>
      <w:lvlJc w:val="left"/>
      <w:pPr>
        <w:ind w:left="8366" w:hanging="360"/>
      </w:pPr>
    </w:lvl>
    <w:lvl w:ilvl="7" w:tplc="040A0019" w:tentative="1">
      <w:start w:val="1"/>
      <w:numFmt w:val="lowerLetter"/>
      <w:lvlText w:val="%8."/>
      <w:lvlJc w:val="left"/>
      <w:pPr>
        <w:ind w:left="9086" w:hanging="360"/>
      </w:pPr>
    </w:lvl>
    <w:lvl w:ilvl="8" w:tplc="0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5B6A25"/>
    <w:multiLevelType w:val="hybridMultilevel"/>
    <w:tmpl w:val="200CD55E"/>
    <w:lvl w:ilvl="0" w:tplc="AA447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40CBA"/>
    <w:multiLevelType w:val="multilevel"/>
    <w:tmpl w:val="BCFC9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C48D0"/>
    <w:multiLevelType w:val="hybridMultilevel"/>
    <w:tmpl w:val="8474BFBC"/>
    <w:lvl w:ilvl="0" w:tplc="495A6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DB1"/>
    <w:multiLevelType w:val="hybridMultilevel"/>
    <w:tmpl w:val="203C15F4"/>
    <w:lvl w:ilvl="0" w:tplc="20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BB6BA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A69EA"/>
    <w:multiLevelType w:val="hybridMultilevel"/>
    <w:tmpl w:val="C21C48B6"/>
    <w:lvl w:ilvl="0" w:tplc="B9B0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17421"/>
    <w:multiLevelType w:val="hybridMultilevel"/>
    <w:tmpl w:val="77C67DC0"/>
    <w:lvl w:ilvl="0" w:tplc="5206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25031"/>
    <w:multiLevelType w:val="hybridMultilevel"/>
    <w:tmpl w:val="BF92E004"/>
    <w:lvl w:ilvl="0" w:tplc="8048DBC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627DD8"/>
    <w:multiLevelType w:val="hybridMultilevel"/>
    <w:tmpl w:val="5FB4F258"/>
    <w:lvl w:ilvl="0" w:tplc="B7F825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D7234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406E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6B5FB0"/>
    <w:multiLevelType w:val="multilevel"/>
    <w:tmpl w:val="2294C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D77041"/>
    <w:multiLevelType w:val="hybridMultilevel"/>
    <w:tmpl w:val="7FE6209E"/>
    <w:lvl w:ilvl="0" w:tplc="A4C8050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F2EA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2F5BB4"/>
    <w:multiLevelType w:val="hybridMultilevel"/>
    <w:tmpl w:val="7AEC3A80"/>
    <w:lvl w:ilvl="0" w:tplc="76065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62F4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861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2F4F2F"/>
    <w:multiLevelType w:val="multilevel"/>
    <w:tmpl w:val="A5320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F46A0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ED0304"/>
    <w:multiLevelType w:val="hybridMultilevel"/>
    <w:tmpl w:val="FE9C32B2"/>
    <w:lvl w:ilvl="0" w:tplc="1958A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201EC"/>
    <w:multiLevelType w:val="hybridMultilevel"/>
    <w:tmpl w:val="0A18B84A"/>
    <w:lvl w:ilvl="0" w:tplc="6338F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6"/>
  </w:num>
  <w:num w:numId="5">
    <w:abstractNumId w:val="40"/>
  </w:num>
  <w:num w:numId="6">
    <w:abstractNumId w:val="3"/>
  </w:num>
  <w:num w:numId="7">
    <w:abstractNumId w:val="45"/>
  </w:num>
  <w:num w:numId="8">
    <w:abstractNumId w:val="22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46"/>
  </w:num>
  <w:num w:numId="14">
    <w:abstractNumId w:val="42"/>
  </w:num>
  <w:num w:numId="15">
    <w:abstractNumId w:val="36"/>
  </w:num>
  <w:num w:numId="16">
    <w:abstractNumId w:val="18"/>
  </w:num>
  <w:num w:numId="17">
    <w:abstractNumId w:val="28"/>
  </w:num>
  <w:num w:numId="18">
    <w:abstractNumId w:val="31"/>
  </w:num>
  <w:num w:numId="19">
    <w:abstractNumId w:val="6"/>
  </w:num>
  <w:num w:numId="20">
    <w:abstractNumId w:val="14"/>
  </w:num>
  <w:num w:numId="21">
    <w:abstractNumId w:val="41"/>
  </w:num>
  <w:num w:numId="22">
    <w:abstractNumId w:val="1"/>
  </w:num>
  <w:num w:numId="23">
    <w:abstractNumId w:val="38"/>
  </w:num>
  <w:num w:numId="24">
    <w:abstractNumId w:val="4"/>
  </w:num>
  <w:num w:numId="25">
    <w:abstractNumId w:val="27"/>
  </w:num>
  <w:num w:numId="26">
    <w:abstractNumId w:val="39"/>
  </w:num>
  <w:num w:numId="27">
    <w:abstractNumId w:val="13"/>
  </w:num>
  <w:num w:numId="28">
    <w:abstractNumId w:val="20"/>
  </w:num>
  <w:num w:numId="29">
    <w:abstractNumId w:val="23"/>
  </w:num>
  <w:num w:numId="30">
    <w:abstractNumId w:val="44"/>
  </w:num>
  <w:num w:numId="31">
    <w:abstractNumId w:val="17"/>
  </w:num>
  <w:num w:numId="32">
    <w:abstractNumId w:val="8"/>
  </w:num>
  <w:num w:numId="33">
    <w:abstractNumId w:val="10"/>
  </w:num>
  <w:num w:numId="34">
    <w:abstractNumId w:val="19"/>
  </w:num>
  <w:num w:numId="35">
    <w:abstractNumId w:val="21"/>
  </w:num>
  <w:num w:numId="36">
    <w:abstractNumId w:val="11"/>
  </w:num>
  <w:num w:numId="37">
    <w:abstractNumId w:val="7"/>
  </w:num>
  <w:num w:numId="38">
    <w:abstractNumId w:val="25"/>
  </w:num>
  <w:num w:numId="39">
    <w:abstractNumId w:val="37"/>
  </w:num>
  <w:num w:numId="40">
    <w:abstractNumId w:val="34"/>
  </w:num>
  <w:num w:numId="41">
    <w:abstractNumId w:val="48"/>
  </w:num>
  <w:num w:numId="42">
    <w:abstractNumId w:val="47"/>
  </w:num>
  <w:num w:numId="43">
    <w:abstractNumId w:val="30"/>
  </w:num>
  <w:num w:numId="44">
    <w:abstractNumId w:val="43"/>
  </w:num>
  <w:num w:numId="45">
    <w:abstractNumId w:val="29"/>
  </w:num>
  <w:num w:numId="46">
    <w:abstractNumId w:val="2"/>
  </w:num>
  <w:num w:numId="47">
    <w:abstractNumId w:val="35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7E4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44B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69B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144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5D0"/>
    <w:rsid w:val="004B5773"/>
    <w:rsid w:val="004B6174"/>
    <w:rsid w:val="004B7A03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407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2BAA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1E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093D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6DCD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55A9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2C5D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2E1D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4059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55F6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131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E6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4845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4BC"/>
    <w:rsid w:val="00D8457A"/>
    <w:rsid w:val="00D84F5A"/>
    <w:rsid w:val="00D851E1"/>
    <w:rsid w:val="00D85232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4EA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0412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C98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ADE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A09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0834AB6C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68606-F44D-DF48-AEFC-697D5378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691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4097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3</cp:revision>
  <cp:lastPrinted>2021-01-18T03:21:00Z</cp:lastPrinted>
  <dcterms:created xsi:type="dcterms:W3CDTF">2021-01-25T10:22:00Z</dcterms:created>
  <dcterms:modified xsi:type="dcterms:W3CDTF">2021-01-25T11:10:00Z</dcterms:modified>
</cp:coreProperties>
</file>