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236F" w:rsidRDefault="00C65683">
      <w:pPr>
        <w:spacing w:after="0" w:line="276" w:lineRule="auto"/>
        <w:jc w:val="center"/>
        <w:rPr>
          <w:b/>
        </w:rPr>
      </w:pPr>
      <w:r>
        <w:rPr>
          <w:b/>
        </w:rPr>
        <w:t xml:space="preserve">Quebrantando operaciones satánicas </w:t>
      </w:r>
      <w:r w:rsidR="0037729D">
        <w:rPr>
          <w:b/>
        </w:rPr>
        <w:t xml:space="preserve">sobre los territorios </w:t>
      </w:r>
      <w:r>
        <w:rPr>
          <w:b/>
        </w:rPr>
        <w:t>con el equipo de 12</w:t>
      </w:r>
    </w:p>
    <w:p w:rsidR="0037729D" w:rsidRPr="002867D8" w:rsidRDefault="0037729D" w:rsidP="0037729D">
      <w:pPr>
        <w:spacing w:after="0" w:line="276" w:lineRule="auto"/>
        <w:jc w:val="center"/>
        <w:rPr>
          <w:b/>
        </w:rPr>
      </w:pPr>
      <w:r w:rsidRPr="002867D8">
        <w:rPr>
          <w:b/>
        </w:rPr>
        <w:t xml:space="preserve">Apocalipsis 22:11 </w:t>
      </w:r>
    </w:p>
    <w:p w:rsidR="0044236F" w:rsidRPr="0037729D" w:rsidRDefault="00C65683">
      <w:pPr>
        <w:spacing w:after="0" w:line="276" w:lineRule="auto"/>
        <w:jc w:val="center"/>
        <w:rPr>
          <w:i/>
        </w:rPr>
      </w:pPr>
      <w:r w:rsidRPr="0037729D">
        <w:rPr>
          <w:i/>
        </w:rPr>
        <w:t>El que es injusto, sea injusto todavía; y el que es inmundo, sea inmundo todavía; y el que es justo, practique la justicia todavía; y el que es santo, santifíquese todavía.</w:t>
      </w:r>
    </w:p>
    <w:p w:rsidR="0044236F" w:rsidRDefault="0044236F">
      <w:pPr>
        <w:spacing w:after="0" w:line="276" w:lineRule="auto"/>
        <w:jc w:val="center"/>
        <w:rPr>
          <w:b/>
        </w:rPr>
      </w:pPr>
    </w:p>
    <w:p w:rsidR="0044236F" w:rsidRDefault="00C65683">
      <w:pPr>
        <w:spacing w:after="240" w:line="276" w:lineRule="auto"/>
        <w:jc w:val="both"/>
      </w:pPr>
      <w:r>
        <w:rPr>
          <w:b/>
        </w:rPr>
        <w:t>Introducción</w:t>
      </w:r>
    </w:p>
    <w:p w:rsidR="002867D8" w:rsidRDefault="00C65683" w:rsidP="002867D8">
      <w:pPr>
        <w:spacing w:after="240" w:line="276" w:lineRule="auto"/>
        <w:jc w:val="both"/>
      </w:pPr>
      <w:r>
        <w:t>No podemos pedirle al mal que deje de avanzar, así como tampoco podemos dejar de edificar la iglesia del Señor</w:t>
      </w:r>
      <w:r w:rsidR="002867D8">
        <w:t>,</w:t>
      </w:r>
      <w:r>
        <w:t xml:space="preserve"> y seguir desarrollando a nuestro equipo de discipulado en el camino de la justicia, la santidad y las estrategias para derrotar las </w:t>
      </w:r>
      <w:r>
        <w:t>tinieblas.</w:t>
      </w:r>
    </w:p>
    <w:p w:rsidR="002867D8" w:rsidRDefault="00C65683" w:rsidP="002867D8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b/>
        </w:rPr>
      </w:pPr>
      <w:r w:rsidRPr="002867D8">
        <w:rPr>
          <w:b/>
        </w:rPr>
        <w:t xml:space="preserve">La verdad y la rectitud </w:t>
      </w:r>
      <w:r w:rsidR="002867D8" w:rsidRPr="002867D8">
        <w:rPr>
          <w:b/>
        </w:rPr>
        <w:t>son</w:t>
      </w:r>
      <w:r w:rsidRPr="002867D8">
        <w:rPr>
          <w:b/>
        </w:rPr>
        <w:t xml:space="preserve"> </w:t>
      </w:r>
      <w:r w:rsidR="002867D8" w:rsidRPr="002867D8">
        <w:rPr>
          <w:b/>
        </w:rPr>
        <w:t>dos</w:t>
      </w:r>
      <w:r w:rsidRPr="002867D8">
        <w:rPr>
          <w:b/>
        </w:rPr>
        <w:t xml:space="preserve"> enorme</w:t>
      </w:r>
      <w:r w:rsidR="002867D8" w:rsidRPr="002867D8">
        <w:rPr>
          <w:b/>
        </w:rPr>
        <w:t>s</w:t>
      </w:r>
      <w:r w:rsidRPr="002867D8">
        <w:rPr>
          <w:b/>
        </w:rPr>
        <w:t xml:space="preserve"> fortaleza</w:t>
      </w:r>
      <w:r w:rsidR="002867D8" w:rsidRPr="002867D8">
        <w:rPr>
          <w:b/>
        </w:rPr>
        <w:t>s</w:t>
      </w:r>
      <w:r w:rsidRPr="002867D8">
        <w:rPr>
          <w:b/>
        </w:rPr>
        <w:t xml:space="preserve"> desde donde nuestro equipo de 12 hace </w:t>
      </w:r>
      <w:r w:rsidR="002867D8" w:rsidRPr="002867D8">
        <w:rPr>
          <w:b/>
        </w:rPr>
        <w:t>retroceder a</w:t>
      </w:r>
      <w:r w:rsidR="002867D8">
        <w:rPr>
          <w:b/>
        </w:rPr>
        <w:t xml:space="preserve"> las tinieblas.</w:t>
      </w:r>
    </w:p>
    <w:p w:rsidR="0044236F" w:rsidRPr="002867D8" w:rsidRDefault="008F3294" w:rsidP="008F329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b/>
        </w:rPr>
      </w:pPr>
      <w:r>
        <w:t>La b</w:t>
      </w:r>
      <w:r w:rsidR="00C65683">
        <w:t>atalla espiritual solo puede ser ganada si nuestro equipo está santificado para Dios.  Somos lo que Dios dice que so</w:t>
      </w:r>
      <w:r w:rsidR="00C65683">
        <w:t>mos y no lo que las circunstancias aparentan.</w:t>
      </w:r>
    </w:p>
    <w:p w:rsidR="0044236F" w:rsidRDefault="00C65683" w:rsidP="008F329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b/>
        </w:rPr>
      </w:pPr>
      <w:r>
        <w:t xml:space="preserve">Antes de desalojar las operaciones de </w:t>
      </w:r>
      <w:r w:rsidR="008F3294">
        <w:t>S</w:t>
      </w:r>
      <w:r>
        <w:t>atanás primero</w:t>
      </w:r>
      <w:r w:rsidR="008F3294">
        <w:t>,</w:t>
      </w:r>
      <w:r>
        <w:t xml:space="preserve"> debe ser desalojado el pecado de nuestras vidas.  La consagración a Dios cada d</w:t>
      </w:r>
      <w:r w:rsidR="008F3294">
        <w:t>ía es el arma más letal contra S</w:t>
      </w:r>
      <w:r>
        <w:t>atanás.</w:t>
      </w:r>
    </w:p>
    <w:p w:rsidR="0044236F" w:rsidRDefault="00C65683" w:rsidP="008F329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b/>
        </w:rPr>
      </w:pPr>
      <w:r>
        <w:t>Hay poder en la pu</w:t>
      </w:r>
      <w:r>
        <w:t>reza de las vidas que han sido limpiadas con la sangre del Cordero. "Ellos le han vencido"...</w:t>
      </w:r>
      <w:r w:rsidR="008F3294">
        <w:t xml:space="preserve"> </w:t>
      </w:r>
      <w:r>
        <w:t>Ap</w:t>
      </w:r>
      <w:r w:rsidR="008F3294">
        <w:t>ocalipsis 12:11.</w:t>
      </w:r>
    </w:p>
    <w:p w:rsidR="0044236F" w:rsidRDefault="008F3294" w:rsidP="008F3294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b/>
        </w:rPr>
      </w:pPr>
      <w:r>
        <w:rPr>
          <w:b/>
        </w:rPr>
        <w:t>Hemos recibido de É</w:t>
      </w:r>
      <w:r w:rsidR="00C65683">
        <w:rPr>
          <w:b/>
        </w:rPr>
        <w:t>l Resucitado</w:t>
      </w:r>
      <w:r>
        <w:rPr>
          <w:b/>
        </w:rPr>
        <w:t>,</w:t>
      </w:r>
      <w:r w:rsidR="00C65683">
        <w:rPr>
          <w:b/>
        </w:rPr>
        <w:t xml:space="preserve"> toda autoridad para vencer y desalojar las tinieblas.</w:t>
      </w:r>
    </w:p>
    <w:p w:rsidR="0044236F" w:rsidRPr="008F3294" w:rsidRDefault="00C65683" w:rsidP="008F329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</w:pPr>
      <w:r w:rsidRPr="008F3294">
        <w:t>Su resurrección</w:t>
      </w:r>
      <w:r w:rsidR="008F3294">
        <w:t xml:space="preserve"> es la aprobación de Dios a su v</w:t>
      </w:r>
      <w:r w:rsidRPr="008F3294">
        <w:t>ictoria total</w:t>
      </w:r>
      <w:r w:rsidRPr="008F3294">
        <w:t>.</w:t>
      </w:r>
    </w:p>
    <w:p w:rsidR="0044236F" w:rsidRPr="008F3294" w:rsidRDefault="00C65683" w:rsidP="008F329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</w:pPr>
      <w:r>
        <w:t>No te estás apoyando en tus habilidades humanas sino en el poder de la vida del que venció la muerte.</w:t>
      </w:r>
    </w:p>
    <w:p w:rsidR="0044236F" w:rsidRPr="008F3294" w:rsidRDefault="00C65683" w:rsidP="008F329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</w:pPr>
      <w:r w:rsidRPr="00E45DC3">
        <w:rPr>
          <w:i/>
        </w:rPr>
        <w:t>"Toda potestad me es dada en los cielos y en la tierra"</w:t>
      </w:r>
      <w:r w:rsidR="00E45DC3">
        <w:t>,</w:t>
      </w:r>
      <w:r>
        <w:t xml:space="preserve"> son las poderosas palabras del que te autoriza a quebrantar las operaciones s</w:t>
      </w:r>
      <w:r>
        <w:t xml:space="preserve">atánicas en tu territorio asignado. Por lo </w:t>
      </w:r>
      <w:r w:rsidR="00E45DC3">
        <w:t>tanto,</w:t>
      </w:r>
      <w:r>
        <w:t xml:space="preserve"> tu legalidad en el ejercicio de tu autoridad no está en duda.</w:t>
      </w:r>
    </w:p>
    <w:p w:rsidR="0044236F" w:rsidRDefault="00C65683" w:rsidP="008F329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</w:pPr>
      <w:r>
        <w:t xml:space="preserve">Toda la fortaleza que aparentan las tinieblas no te pueden amedrentar a la hora en que el conflicto se haga difícil. </w:t>
      </w:r>
      <w:r>
        <w:t>El amor genera el</w:t>
      </w:r>
      <w:r>
        <w:t xml:space="preserve"> valor que necesitas para vencer. </w:t>
      </w:r>
    </w:p>
    <w:p w:rsidR="0044236F" w:rsidRDefault="00C65683" w:rsidP="00E45DC3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b/>
        </w:rPr>
      </w:pPr>
      <w:r>
        <w:rPr>
          <w:b/>
        </w:rPr>
        <w:t>Como soldados del mejor ejercito del mundo presentamos batalla y quebrantamos la operación de las tinieblas.</w:t>
      </w:r>
    </w:p>
    <w:p w:rsidR="0044236F" w:rsidRPr="00E45DC3" w:rsidRDefault="00C65683" w:rsidP="00E45DC3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</w:pPr>
      <w:r>
        <w:t>Nuestro equipo de 12 debe asumir la oración corporativa como una máxima para ser practicada en el día a día</w:t>
      </w:r>
      <w:r w:rsidR="00E45DC3">
        <w:t>,</w:t>
      </w:r>
      <w:r>
        <w:t xml:space="preserve"> entendiendo el poder del acuerdo y la sumisión los unos a los otros.</w:t>
      </w:r>
    </w:p>
    <w:p w:rsidR="00C65683" w:rsidRDefault="00C65683" w:rsidP="00E3080B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</w:pPr>
      <w:r>
        <w:t xml:space="preserve">Estamos conscientes de que nuestros </w:t>
      </w:r>
      <w:r w:rsidR="00E45DC3">
        <w:t>discípulos</w:t>
      </w:r>
      <w:r>
        <w:t xml:space="preserve"> pueden necesitar disc</w:t>
      </w:r>
      <w:r>
        <w:t>iplina y entr</w:t>
      </w:r>
      <w:r w:rsidR="00E45DC3">
        <w:t xml:space="preserve">enamiento, pero no nos cansamos, </w:t>
      </w:r>
      <w:r>
        <w:t xml:space="preserve">porque estamos </w:t>
      </w:r>
      <w:r w:rsidR="00E45DC3">
        <w:t xml:space="preserve">sabemos </w:t>
      </w:r>
      <w:r>
        <w:t xml:space="preserve">que </w:t>
      </w:r>
      <w:r w:rsidRPr="00E45DC3">
        <w:t>"</w:t>
      </w:r>
      <w:r w:rsidRPr="00E45DC3">
        <w:t>el que comenzó la buena obra en nosot</w:t>
      </w:r>
      <w:r w:rsidR="00E45DC3" w:rsidRPr="00E45DC3">
        <w:t>ros la perfeccionara"</w:t>
      </w:r>
      <w:r w:rsidR="00E45DC3">
        <w:t>. Filipenses 1:6.</w:t>
      </w:r>
    </w:p>
    <w:p w:rsidR="00C65683" w:rsidRDefault="00E45DC3" w:rsidP="00E3080B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</w:pPr>
      <w:r>
        <w:t>C</w:t>
      </w:r>
      <w:r w:rsidR="00C65683">
        <w:t>ada avance que hacemos con nuestro equipo de discipulado, es el avance del Reino de Dios en la t</w:t>
      </w:r>
      <w:r w:rsidR="00C65683">
        <w:t>ierra, como tal</w:t>
      </w:r>
      <w:r>
        <w:t>,</w:t>
      </w:r>
      <w:r w:rsidR="00C65683">
        <w:t xml:space="preserve"> debe ser valorado como un asunto de alto nivel.</w:t>
      </w:r>
    </w:p>
    <w:p w:rsidR="0044236F" w:rsidRDefault="00C65683" w:rsidP="00C65683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</w:pPr>
      <w:r>
        <w:t>Cada labor que ejecutamos en el poder del Espíritu Santo para liberar vidas para el Reino, cada oración que mantenemos en el poder de la perseverancia</w:t>
      </w:r>
      <w:r>
        <w:t>,</w:t>
      </w:r>
      <w:r>
        <w:t xml:space="preserve"> hasta obtener respuesta, cada territorio conquistado en la mente y el corazón de los dis</w:t>
      </w:r>
      <w:r>
        <w:t>cípulos, le quita territorio a S</w:t>
      </w:r>
      <w:r>
        <w:t>atanás, quebranta sus anti diseños</w:t>
      </w:r>
      <w:r>
        <w:t>,</w:t>
      </w:r>
      <w:r>
        <w:t xml:space="preserve"> y hace que el Señor de Gloria establezca su victoria en medio nuestro.</w:t>
      </w:r>
    </w:p>
    <w:p w:rsidR="0044236F" w:rsidRDefault="00C65683" w:rsidP="002867D8">
      <w:pPr>
        <w:spacing w:after="240" w:line="276" w:lineRule="auto"/>
        <w:jc w:val="center"/>
        <w:rPr>
          <w:b/>
        </w:rPr>
      </w:pPr>
      <w:r w:rsidRPr="00E45DC3">
        <w:rPr>
          <w:b/>
          <w:i/>
        </w:rPr>
        <w:t>Y</w:t>
      </w:r>
      <w:r w:rsidRPr="00E45DC3">
        <w:rPr>
          <w:b/>
          <w:i/>
        </w:rPr>
        <w:t xml:space="preserve"> ellos le han vencido por medio de la sangre del Cordero y de la palabra del testimonio de ellos, y menospreciaron sus vidas hasta la muerte.</w:t>
      </w:r>
      <w:r>
        <w:rPr>
          <w:b/>
          <w:i/>
        </w:rPr>
        <w:t xml:space="preserve"> </w:t>
      </w:r>
      <w:r>
        <w:rPr>
          <w:b/>
        </w:rPr>
        <w:t>Apocalipsis 12:11</w:t>
      </w:r>
    </w:p>
    <w:p w:rsidR="0044236F" w:rsidRDefault="00C65683" w:rsidP="00C65683">
      <w:pPr>
        <w:spacing w:after="240" w:line="276" w:lineRule="auto"/>
        <w:jc w:val="center"/>
      </w:pPr>
      <w:bookmarkStart w:id="0" w:name="_gjdgxs" w:colFirst="0" w:colLast="0"/>
      <w:bookmarkEnd w:id="0"/>
      <w:r>
        <w:t>----------</w:t>
      </w:r>
      <w:r>
        <w:tab/>
        <w:t>----------</w:t>
      </w:r>
      <w:r>
        <w:tab/>
      </w:r>
      <w:r>
        <w:tab/>
        <w:t>----------</w:t>
      </w:r>
      <w:r>
        <w:tab/>
      </w:r>
      <w:r>
        <w:tab/>
        <w:t>----------</w:t>
      </w:r>
      <w:r>
        <w:tab/>
      </w:r>
      <w:r>
        <w:tab/>
        <w:t>----------</w:t>
      </w:r>
    </w:p>
    <w:p w:rsidR="0044236F" w:rsidRDefault="00C65683" w:rsidP="002867D8">
      <w:pPr>
        <w:spacing w:after="240" w:line="276" w:lineRule="auto"/>
        <w:jc w:val="both"/>
      </w:pPr>
      <w:r>
        <w:t>Recuerda que somos parte del sueño de Dios en la tierra. Por lo tanto, también somos parte del compromi</w:t>
      </w:r>
      <w:r>
        <w:t>so de formar un millón de intercesores para ganar mil millones de personas.</w:t>
      </w:r>
    </w:p>
    <w:p w:rsidR="00C65683" w:rsidRDefault="00C65683" w:rsidP="00C65683">
      <w:pPr>
        <w:spacing w:after="240" w:line="276" w:lineRule="auto"/>
        <w:jc w:val="both"/>
      </w:pPr>
      <w:r>
        <w:t xml:space="preserve">Si aún no estas registrado en </w:t>
      </w:r>
      <w:proofErr w:type="spellStart"/>
      <w:r>
        <w:t>MOGLIE</w:t>
      </w:r>
      <w:proofErr w:type="spellEnd"/>
      <w:r>
        <w:t xml:space="preserve"> (Movimiento Global de Intercesión y Evangelización), aquí te dejamos el código </w:t>
      </w:r>
      <w:proofErr w:type="spellStart"/>
      <w:r>
        <w:t>QR</w:t>
      </w:r>
      <w:proofErr w:type="spellEnd"/>
      <w:r>
        <w:t xml:space="preserve"> para que puedas descargar la aplicación y ella te ayudará en </w:t>
      </w:r>
      <w:r>
        <w:t>el proceso de registro.</w:t>
      </w:r>
    </w:p>
    <w:p w:rsidR="0044236F" w:rsidRDefault="00C65683" w:rsidP="00C65683">
      <w:pPr>
        <w:spacing w:after="240" w:line="276" w:lineRule="auto"/>
        <w:jc w:val="center"/>
      </w:pPr>
      <w:bookmarkStart w:id="1" w:name="_GoBack"/>
      <w:bookmarkEnd w:id="1"/>
      <w:r>
        <w:rPr>
          <w:noProof/>
        </w:rPr>
        <w:drawing>
          <wp:inline distT="0" distB="0" distL="0" distR="0">
            <wp:extent cx="3346450" cy="3041650"/>
            <wp:effectExtent l="0" t="0" r="6350" b="635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678" cy="3041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4236F">
      <w:headerReference w:type="default" r:id="rId8"/>
      <w:footerReference w:type="even" r:id="rId9"/>
      <w:footerReference w:type="default" r:id="rId10"/>
      <w:headerReference w:type="first" r:id="rId11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5683">
      <w:pPr>
        <w:spacing w:after="0"/>
      </w:pPr>
      <w:r>
        <w:separator/>
      </w:r>
    </w:p>
  </w:endnote>
  <w:endnote w:type="continuationSeparator" w:id="0">
    <w:p w:rsidR="00000000" w:rsidRDefault="00C65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6F" w:rsidRDefault="00C656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6F" w:rsidRDefault="00C656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7729D"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44236F" w:rsidRDefault="00C656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5683">
      <w:pPr>
        <w:spacing w:after="0"/>
      </w:pPr>
      <w:r>
        <w:separator/>
      </w:r>
    </w:p>
  </w:footnote>
  <w:footnote w:type="continuationSeparator" w:id="0">
    <w:p w:rsidR="00000000" w:rsidRDefault="00C65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6F" w:rsidRDefault="00C65683">
    <w:pPr>
      <w:spacing w:after="0"/>
      <w:jc w:val="center"/>
      <w:rPr>
        <w:b/>
        <w:sz w:val="20"/>
        <w:szCs w:val="20"/>
      </w:rPr>
    </w:pPr>
    <w:r>
      <w:rPr>
        <w:sz w:val="20"/>
        <w:szCs w:val="20"/>
      </w:rPr>
      <w:t>Serie:</w:t>
    </w:r>
    <w:r>
      <w:rPr>
        <w:b/>
        <w:sz w:val="20"/>
        <w:szCs w:val="20"/>
      </w:rPr>
      <w:t xml:space="preserve"> Discipulado transformador</w:t>
    </w:r>
  </w:p>
  <w:p w:rsidR="0044236F" w:rsidRDefault="00C65683">
    <w:pPr>
      <w:spacing w:after="0"/>
      <w:jc w:val="center"/>
      <w:rPr>
        <w:sz w:val="20"/>
        <w:szCs w:val="20"/>
      </w:rPr>
    </w:pPr>
    <w:r>
      <w:rPr>
        <w:sz w:val="20"/>
        <w:szCs w:val="20"/>
      </w:rPr>
      <w:t>Tema 0</w:t>
    </w:r>
    <w:r w:rsidR="0037729D">
      <w:rPr>
        <w:sz w:val="20"/>
        <w:szCs w:val="20"/>
      </w:rPr>
      <w:t>5</w:t>
    </w:r>
    <w:r>
      <w:rPr>
        <w:sz w:val="20"/>
        <w:szCs w:val="20"/>
      </w:rPr>
      <w:t xml:space="preserve">: </w:t>
    </w:r>
    <w:r w:rsidR="0037729D" w:rsidRPr="0037729D">
      <w:rPr>
        <w:b/>
        <w:sz w:val="20"/>
        <w:szCs w:val="20"/>
      </w:rPr>
      <w:t>Quebrantando operaciones satánicas sobre los territorios con el equipo de 12</w:t>
    </w:r>
  </w:p>
  <w:p w:rsidR="0044236F" w:rsidRDefault="00C65683">
    <w:pPr>
      <w:spacing w:after="0"/>
      <w:jc w:val="center"/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hidden="0" allowOverlap="1">
              <wp:simplePos x="0" y="0"/>
              <wp:positionH relativeFrom="column">
                <wp:posOffset>-20319</wp:posOffset>
              </wp:positionH>
              <wp:positionV relativeFrom="paragraph">
                <wp:posOffset>55040</wp:posOffset>
              </wp:positionV>
              <wp:extent cx="6012180" cy="12700"/>
              <wp:effectExtent l="0" t="0" r="7620" b="0"/>
              <wp:wrapNone/>
              <wp:docPr id="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-20319</wp:posOffset>
              </wp:positionH>
              <wp:positionV relativeFrom="paragraph">
                <wp:posOffset>55040</wp:posOffset>
              </wp:positionV>
              <wp:extent cx="60198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9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6F" w:rsidRPr="0037729D" w:rsidRDefault="00C65683">
    <w:pPr>
      <w:spacing w:after="0"/>
      <w:jc w:val="right"/>
      <w:rPr>
        <w:i/>
        <w:sz w:val="22"/>
        <w:szCs w:val="22"/>
        <w:lang w:val="es-ES"/>
      </w:rPr>
    </w:pPr>
    <w:r w:rsidRPr="0037729D">
      <w:rPr>
        <w:sz w:val="22"/>
        <w:szCs w:val="22"/>
        <w:lang w:val="es-ES"/>
      </w:rPr>
      <w:t xml:space="preserve">Tema de discipulado / </w:t>
    </w:r>
    <w:r w:rsidRPr="0037729D">
      <w:rPr>
        <w:b/>
        <w:sz w:val="22"/>
        <w:szCs w:val="22"/>
        <w:lang w:val="es-ES"/>
      </w:rPr>
      <w:t>Lección 06</w:t>
    </w:r>
    <w:r w:rsidRPr="0037729D">
      <w:rPr>
        <w:noProof/>
        <w:lang w:val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45085</wp:posOffset>
          </wp:positionV>
          <wp:extent cx="1631950" cy="60134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195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236F" w:rsidRPr="0037729D" w:rsidRDefault="00C65683">
    <w:pPr>
      <w:spacing w:after="0"/>
      <w:jc w:val="right"/>
      <w:rPr>
        <w:sz w:val="22"/>
        <w:szCs w:val="22"/>
        <w:lang w:val="es-ES"/>
      </w:rPr>
    </w:pPr>
    <w:r w:rsidRPr="0037729D">
      <w:rPr>
        <w:sz w:val="22"/>
        <w:szCs w:val="22"/>
        <w:lang w:val="es-ES"/>
      </w:rPr>
      <w:t xml:space="preserve">Serie: </w:t>
    </w:r>
    <w:r w:rsidRPr="0037729D">
      <w:rPr>
        <w:b/>
        <w:sz w:val="22"/>
        <w:szCs w:val="22"/>
        <w:lang w:val="es-ES"/>
      </w:rPr>
      <w:t>Discipulado transformador</w:t>
    </w:r>
  </w:p>
  <w:p w:rsidR="0037729D" w:rsidRDefault="00C65683">
    <w:pPr>
      <w:spacing w:after="0"/>
      <w:jc w:val="right"/>
      <w:rPr>
        <w:b/>
        <w:sz w:val="22"/>
        <w:szCs w:val="22"/>
        <w:lang w:val="es-ES"/>
      </w:rPr>
    </w:pPr>
    <w:r w:rsidRPr="0037729D">
      <w:rPr>
        <w:sz w:val="22"/>
        <w:szCs w:val="22"/>
        <w:lang w:val="es-ES"/>
      </w:rPr>
      <w:t>Tema:</w:t>
    </w:r>
    <w:r w:rsidRPr="0037729D">
      <w:rPr>
        <w:b/>
        <w:sz w:val="22"/>
        <w:szCs w:val="22"/>
        <w:lang w:val="es-ES"/>
      </w:rPr>
      <w:t xml:space="preserve"> Quebrantando operaciones </w:t>
    </w:r>
    <w:r w:rsidR="0037729D" w:rsidRPr="0037729D">
      <w:rPr>
        <w:b/>
        <w:sz w:val="22"/>
        <w:szCs w:val="22"/>
        <w:lang w:val="es-ES"/>
      </w:rPr>
      <w:t>satánicas</w:t>
    </w:r>
  </w:p>
  <w:p w:rsidR="0044236F" w:rsidRPr="0037729D" w:rsidRDefault="0037729D">
    <w:pPr>
      <w:spacing w:after="0"/>
      <w:jc w:val="right"/>
      <w:rPr>
        <w:b/>
        <w:sz w:val="22"/>
        <w:szCs w:val="22"/>
        <w:lang w:val="es-ES"/>
      </w:rPr>
    </w:pPr>
    <w:r>
      <w:rPr>
        <w:b/>
        <w:sz w:val="22"/>
        <w:szCs w:val="22"/>
        <w:lang w:val="es-ES"/>
      </w:rPr>
      <w:t>sobre los territorios</w:t>
    </w:r>
    <w:r w:rsidR="00C65683" w:rsidRPr="0037729D">
      <w:rPr>
        <w:b/>
        <w:sz w:val="22"/>
        <w:szCs w:val="22"/>
        <w:lang w:val="es-ES"/>
      </w:rPr>
      <w:t xml:space="preserve"> con el equipo de 12</w:t>
    </w:r>
  </w:p>
  <w:p w:rsidR="0044236F" w:rsidRPr="0037729D" w:rsidRDefault="0037729D">
    <w:pPr>
      <w:spacing w:after="0"/>
      <w:jc w:val="right"/>
      <w:rPr>
        <w:b/>
        <w:sz w:val="22"/>
        <w:szCs w:val="22"/>
        <w:lang w:val="es-ES"/>
      </w:rPr>
    </w:pPr>
    <w:r w:rsidRPr="0037729D">
      <w:rPr>
        <w:b/>
        <w:sz w:val="22"/>
        <w:szCs w:val="22"/>
        <w:lang w:val="es-ES"/>
      </w:rPr>
      <w:t>Pbro</w:t>
    </w:r>
    <w:r w:rsidR="00C65683" w:rsidRPr="0037729D">
      <w:rPr>
        <w:b/>
        <w:sz w:val="22"/>
        <w:szCs w:val="22"/>
        <w:lang w:val="es-ES"/>
      </w:rPr>
      <w:t xml:space="preserve">. Argenis pinto </w:t>
    </w:r>
  </w:p>
  <w:p w:rsidR="0044236F" w:rsidRPr="0037729D" w:rsidRDefault="00C65683">
    <w:pPr>
      <w:spacing w:after="0"/>
      <w:jc w:val="right"/>
      <w:rPr>
        <w:sz w:val="22"/>
        <w:szCs w:val="22"/>
        <w:lang w:val="es-ES"/>
      </w:rPr>
    </w:pPr>
    <w:hyperlink r:id="rId2">
      <w:r w:rsidRPr="0037729D">
        <w:rPr>
          <w:color w:val="0000FF"/>
          <w:sz w:val="22"/>
          <w:szCs w:val="22"/>
          <w:u w:val="single"/>
          <w:lang w:val="es-ES"/>
        </w:rPr>
        <w:t>www.ccnven.net/site/discipulado</w:t>
      </w:r>
    </w:hyperlink>
  </w:p>
  <w:p w:rsidR="0044236F" w:rsidRPr="0037729D" w:rsidRDefault="00C65683">
    <w:pPr>
      <w:spacing w:after="0"/>
      <w:jc w:val="right"/>
      <w:rPr>
        <w:b/>
        <w:i/>
        <w:sz w:val="22"/>
        <w:szCs w:val="22"/>
        <w:lang w:val="es-ES"/>
      </w:rPr>
    </w:pPr>
    <w:r w:rsidRPr="0037729D"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60288" behindDoc="0" locked="0" layoutInCell="1" hidden="0" allowOverlap="1">
              <wp:simplePos x="0" y="0"/>
              <wp:positionH relativeFrom="column">
                <wp:posOffset>-56514</wp:posOffset>
              </wp:positionH>
              <wp:positionV relativeFrom="paragraph">
                <wp:posOffset>69888</wp:posOffset>
              </wp:positionV>
              <wp:extent cx="6083935" cy="12700"/>
              <wp:effectExtent l="0" t="0" r="12065" b="0"/>
              <wp:wrapNone/>
              <wp:docPr id="2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-56514</wp:posOffset>
              </wp:positionH>
              <wp:positionV relativeFrom="paragraph">
                <wp:posOffset>69888</wp:posOffset>
              </wp:positionV>
              <wp:extent cx="609600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6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7389"/>
    <w:multiLevelType w:val="multilevel"/>
    <w:tmpl w:val="184EE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6F"/>
    <w:rsid w:val="002867D8"/>
    <w:rsid w:val="0037729D"/>
    <w:rsid w:val="0044236F"/>
    <w:rsid w:val="008F3294"/>
    <w:rsid w:val="00C65683"/>
    <w:rsid w:val="00E4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FB4BCE"/>
  <w15:docId w15:val="{2753362E-7561-49D2-8FD3-008BD708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VE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paragraph" w:styleId="Subttulo">
    <w:name w:val="Subtitle"/>
    <w:basedOn w:val="Normal"/>
    <w:next w:val="Normal"/>
    <w:rPr>
      <w:b/>
      <w:i/>
    </w:rPr>
  </w:style>
  <w:style w:type="paragraph" w:styleId="Encabezado">
    <w:name w:val="header"/>
    <w:basedOn w:val="Normal"/>
    <w:link w:val="EncabezadoCar"/>
    <w:uiPriority w:val="99"/>
    <w:unhideWhenUsed/>
    <w:rsid w:val="0037729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7729D"/>
  </w:style>
  <w:style w:type="paragraph" w:styleId="Piedepgina">
    <w:name w:val="footer"/>
    <w:basedOn w:val="Normal"/>
    <w:link w:val="PiedepginaCar"/>
    <w:uiPriority w:val="99"/>
    <w:unhideWhenUsed/>
    <w:rsid w:val="0037729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29D"/>
  </w:style>
  <w:style w:type="paragraph" w:styleId="Prrafodelista">
    <w:name w:val="List Paragraph"/>
    <w:basedOn w:val="Normal"/>
    <w:uiPriority w:val="34"/>
    <w:qFormat/>
    <w:rsid w:val="0028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Pr. Ap. Gustavo Medina</cp:lastModifiedBy>
  <cp:revision>2</cp:revision>
  <dcterms:created xsi:type="dcterms:W3CDTF">2021-06-10T18:24:00Z</dcterms:created>
  <dcterms:modified xsi:type="dcterms:W3CDTF">2021-06-10T18:24:00Z</dcterms:modified>
</cp:coreProperties>
</file>