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FA35C64" w14:textId="4E230D55" w:rsidR="000F53C3" w:rsidRDefault="00ED382F" w:rsidP="000F53C3">
      <w:pPr>
        <w:spacing w:after="0" w:line="276" w:lineRule="auto"/>
        <w:jc w:val="center"/>
        <w:rPr>
          <w:b/>
        </w:rPr>
      </w:pPr>
      <w:r>
        <w:rPr>
          <w:b/>
        </w:rPr>
        <w:t>Volviendo a soñar en grande con el equipo de 12</w:t>
      </w:r>
    </w:p>
    <w:p w14:paraId="51C9A0CA" w14:textId="7101F58E" w:rsidR="005F7164" w:rsidRPr="000F53C3" w:rsidRDefault="007551F2" w:rsidP="00747B3E">
      <w:pPr>
        <w:spacing w:after="0" w:line="276" w:lineRule="auto"/>
        <w:jc w:val="center"/>
        <w:rPr>
          <w:b/>
        </w:rPr>
      </w:pPr>
      <w:r>
        <w:rPr>
          <w:b/>
        </w:rPr>
        <w:t>Hechos 1:3-8</w:t>
      </w:r>
    </w:p>
    <w:p w14:paraId="79C17B3E" w14:textId="53D08088" w:rsidR="007551F2" w:rsidRPr="007551F2" w:rsidRDefault="007551F2" w:rsidP="007551F2">
      <w:pPr>
        <w:spacing w:after="240" w:line="276" w:lineRule="auto"/>
        <w:jc w:val="center"/>
        <w:rPr>
          <w:i/>
        </w:rPr>
      </w:pPr>
      <w:r>
        <w:rPr>
          <w:i/>
        </w:rPr>
        <w:t>A</w:t>
      </w:r>
      <w:r w:rsidRPr="007551F2">
        <w:rPr>
          <w:i/>
        </w:rPr>
        <w:t xml:space="preserve"> quienes también, después de haber padecido, se presentó vivo con muchas pruebas indubitables, apareciéndoseles durante cuarenta días y hablándoles acerca del reino de Dios.</w:t>
      </w:r>
      <w:r>
        <w:rPr>
          <w:i/>
        </w:rPr>
        <w:t xml:space="preserve"> </w:t>
      </w:r>
      <w:r w:rsidRPr="007551F2">
        <w:rPr>
          <w:b/>
          <w:bCs/>
          <w:i/>
          <w:vertAlign w:val="superscript"/>
        </w:rPr>
        <w:t>4 </w:t>
      </w:r>
      <w:r w:rsidRPr="007551F2">
        <w:rPr>
          <w:i/>
        </w:rPr>
        <w:t>Y estando juntos, les mandó que no se fueran de Jerusalén, sino que esperasen la promesa del Padre, la cual, les dijo, oísteis de mí.</w:t>
      </w:r>
      <w:r>
        <w:rPr>
          <w:i/>
        </w:rPr>
        <w:t xml:space="preserve"> </w:t>
      </w:r>
      <w:r w:rsidRPr="007551F2">
        <w:rPr>
          <w:b/>
          <w:bCs/>
          <w:i/>
          <w:vertAlign w:val="superscript"/>
        </w:rPr>
        <w:t>5 </w:t>
      </w:r>
      <w:r w:rsidRPr="007551F2">
        <w:rPr>
          <w:i/>
        </w:rPr>
        <w:t>Porque Juan ciertamente bautizó con agua, mas vosotros seréis bautizados con el Espíritu Santo dentro de no muchos días.</w:t>
      </w:r>
      <w:r>
        <w:rPr>
          <w:i/>
        </w:rPr>
        <w:t xml:space="preserve"> </w:t>
      </w:r>
      <w:r w:rsidRPr="007551F2">
        <w:rPr>
          <w:b/>
          <w:bCs/>
          <w:i/>
          <w:vertAlign w:val="superscript"/>
        </w:rPr>
        <w:t>6 </w:t>
      </w:r>
      <w:r w:rsidRPr="007551F2">
        <w:rPr>
          <w:i/>
        </w:rPr>
        <w:t>Entonces los que se habían reunido le preguntaron, diciendo: Señor, ¿restaurarás el reino a Israel en este tiempo?</w:t>
      </w:r>
      <w:r>
        <w:rPr>
          <w:i/>
        </w:rPr>
        <w:t xml:space="preserve"> </w:t>
      </w:r>
      <w:r w:rsidRPr="007551F2">
        <w:rPr>
          <w:b/>
          <w:bCs/>
          <w:i/>
          <w:vertAlign w:val="superscript"/>
        </w:rPr>
        <w:t>7 </w:t>
      </w:r>
      <w:r w:rsidRPr="007551F2">
        <w:rPr>
          <w:i/>
        </w:rPr>
        <w:t>Y les dijo: No os toca a vosotros saber los tiempos o las sazones, que el Padre puso en su sola potestad;</w:t>
      </w:r>
      <w:r>
        <w:rPr>
          <w:i/>
        </w:rPr>
        <w:t xml:space="preserve"> </w:t>
      </w:r>
      <w:r w:rsidRPr="007551F2">
        <w:rPr>
          <w:b/>
          <w:bCs/>
          <w:i/>
          <w:vertAlign w:val="superscript"/>
        </w:rPr>
        <w:t>8 </w:t>
      </w:r>
      <w:r w:rsidRPr="007551F2">
        <w:rPr>
          <w:i/>
        </w:rPr>
        <w:t>pero recibiréis poder, cuando haya venido sobre vosotros el Espíritu Santo, y me seréis testigos en Jerusalén, en toda Judea, en Samaria, y hasta lo último de la tierra.</w:t>
      </w:r>
    </w:p>
    <w:p w14:paraId="7FD4E941" w14:textId="53051F2B" w:rsidR="000A02C3" w:rsidRPr="007551F2" w:rsidRDefault="000A02C3" w:rsidP="007551F2">
      <w:pPr>
        <w:pStyle w:val="Normal0"/>
        <w:spacing w:after="240" w:line="276" w:lineRule="auto"/>
        <w:jc w:val="both"/>
        <w:rPr>
          <w:rFonts w:ascii="Cambria" w:hAnsi="Cambria" w:cs="Times New Roman"/>
          <w:b/>
          <w:lang w:val="es-ES_tradnl"/>
        </w:rPr>
      </w:pPr>
      <w:r w:rsidRPr="000A02C3">
        <w:rPr>
          <w:rFonts w:ascii="Cambria" w:hAnsi="Cambria" w:cs="Times New Roman"/>
          <w:b/>
          <w:lang w:val="es-ES_tradnl"/>
        </w:rPr>
        <w:t>Introducció</w:t>
      </w:r>
      <w:r w:rsidRPr="007551F2">
        <w:rPr>
          <w:rFonts w:ascii="Cambria" w:hAnsi="Cambria" w:cs="Times New Roman"/>
          <w:b/>
          <w:lang w:val="es-ES_tradnl"/>
        </w:rPr>
        <w:t>n</w:t>
      </w:r>
    </w:p>
    <w:p w14:paraId="72B21DA9" w14:textId="77777777" w:rsidR="007551F2" w:rsidRPr="007551F2" w:rsidRDefault="007551F2" w:rsidP="007551F2">
      <w:pPr>
        <w:spacing w:after="240" w:line="276" w:lineRule="auto"/>
        <w:jc w:val="both"/>
        <w:rPr>
          <w:rFonts w:eastAsiaTheme="minorHAnsi"/>
          <w:lang w:val="es-ES_tradnl"/>
        </w:rPr>
      </w:pPr>
      <w:r w:rsidRPr="007551F2">
        <w:rPr>
          <w:rFonts w:eastAsiaTheme="minorHAnsi"/>
          <w:lang w:val="es-ES_tradnl"/>
        </w:rPr>
        <w:t xml:space="preserve">En CCN creemos en ejecutar la visión - misión a través de equipos. El gran desafío es mantener a nuestro equipo siempre motivado y soñando para alcanzar los objetivos trazados. </w:t>
      </w:r>
    </w:p>
    <w:p w14:paraId="58812CE1" w14:textId="77777777" w:rsidR="007551F2" w:rsidRPr="007551F2" w:rsidRDefault="007551F2" w:rsidP="007551F2">
      <w:pPr>
        <w:spacing w:after="240" w:line="276" w:lineRule="auto"/>
        <w:jc w:val="both"/>
        <w:rPr>
          <w:rFonts w:eastAsiaTheme="minorHAnsi"/>
          <w:lang w:val="es-ES_tradnl"/>
        </w:rPr>
      </w:pPr>
      <w:r w:rsidRPr="007551F2">
        <w:rPr>
          <w:rFonts w:eastAsiaTheme="minorHAnsi"/>
          <w:lang w:val="es-ES_tradnl"/>
        </w:rPr>
        <w:t>Jesús es nuestro gran ejemplo de cómo formar un equipo ganador, con grandes sueños.</w:t>
      </w:r>
    </w:p>
    <w:p w14:paraId="161EBA0C" w14:textId="6A333EC2" w:rsidR="007551F2" w:rsidRPr="007551F2" w:rsidRDefault="007551F2" w:rsidP="007551F2">
      <w:pPr>
        <w:spacing w:after="240" w:line="276" w:lineRule="auto"/>
        <w:jc w:val="both"/>
        <w:rPr>
          <w:rFonts w:eastAsiaTheme="minorHAnsi"/>
          <w:lang w:val="es-ES_tradnl"/>
        </w:rPr>
      </w:pPr>
      <w:r w:rsidRPr="007551F2">
        <w:rPr>
          <w:rFonts w:eastAsiaTheme="minorHAnsi"/>
          <w:lang w:val="es-ES_tradnl"/>
        </w:rPr>
        <w:t>Todo equipo discipular atraviesa temporadas donde el desenfoque, la distracción y el desánimo quieren venir a golpearlos.</w:t>
      </w:r>
    </w:p>
    <w:p w14:paraId="6E071F02" w14:textId="7DCC6FA3" w:rsidR="007551F2" w:rsidRPr="007551F2" w:rsidRDefault="007551F2" w:rsidP="007551F2">
      <w:pPr>
        <w:spacing w:after="240" w:line="276" w:lineRule="auto"/>
        <w:jc w:val="both"/>
        <w:rPr>
          <w:rFonts w:eastAsiaTheme="minorHAnsi"/>
          <w:lang w:val="es-ES_tradnl"/>
        </w:rPr>
      </w:pPr>
      <w:r w:rsidRPr="007551F2">
        <w:rPr>
          <w:rFonts w:eastAsiaTheme="minorHAnsi"/>
          <w:lang w:val="es-ES_tradnl"/>
        </w:rPr>
        <w:t>Jesús tuvo la habilidad divina para identificar ese momento justo</w:t>
      </w:r>
      <w:r>
        <w:rPr>
          <w:rFonts w:eastAsiaTheme="minorHAnsi"/>
          <w:lang w:val="es-ES_tradnl"/>
        </w:rPr>
        <w:t>,</w:t>
      </w:r>
      <w:r w:rsidRPr="007551F2">
        <w:rPr>
          <w:rFonts w:eastAsiaTheme="minorHAnsi"/>
          <w:lang w:val="es-ES_tradnl"/>
        </w:rPr>
        <w:t xml:space="preserve"> </w:t>
      </w:r>
      <w:r>
        <w:rPr>
          <w:rFonts w:eastAsiaTheme="minorHAnsi"/>
          <w:lang w:val="es-ES_tradnl"/>
        </w:rPr>
        <w:t xml:space="preserve">en el que </w:t>
      </w:r>
      <w:r w:rsidRPr="007551F2">
        <w:rPr>
          <w:rFonts w:eastAsiaTheme="minorHAnsi"/>
          <w:lang w:val="es-ES_tradnl"/>
        </w:rPr>
        <w:t>su equipo necesitaba una buena dosis de sueños divinos</w:t>
      </w:r>
      <w:r>
        <w:rPr>
          <w:rFonts w:eastAsiaTheme="minorHAnsi"/>
          <w:lang w:val="es-ES_tradnl"/>
        </w:rPr>
        <w:t>,</w:t>
      </w:r>
      <w:r w:rsidRPr="007551F2">
        <w:rPr>
          <w:rFonts w:eastAsiaTheme="minorHAnsi"/>
          <w:lang w:val="es-ES_tradnl"/>
        </w:rPr>
        <w:t xml:space="preserve"> para impulsarlos y relanzarlos a la conquista de la gran comisión en la tierra. </w:t>
      </w:r>
    </w:p>
    <w:p w14:paraId="2E827250" w14:textId="646B7CC9" w:rsidR="007551F2" w:rsidRPr="007551F2" w:rsidRDefault="007551F2" w:rsidP="007551F2">
      <w:pPr>
        <w:spacing w:after="240" w:line="276" w:lineRule="auto"/>
        <w:jc w:val="both"/>
        <w:rPr>
          <w:rFonts w:eastAsiaTheme="minorHAnsi"/>
          <w:i/>
          <w:lang w:val="es-ES_tradnl"/>
        </w:rPr>
      </w:pPr>
      <w:r w:rsidRPr="007551F2">
        <w:rPr>
          <w:rFonts w:eastAsiaTheme="minorHAnsi"/>
          <w:lang w:val="es-ES_tradnl"/>
        </w:rPr>
        <w:t>Cuando el Señor resucita encuentra a un Pedro en desenfoque</w:t>
      </w:r>
      <w:r>
        <w:rPr>
          <w:rFonts w:eastAsiaTheme="minorHAnsi"/>
          <w:lang w:val="es-ES_tradnl"/>
        </w:rPr>
        <w:t>,</w:t>
      </w:r>
      <w:r w:rsidRPr="007551F2">
        <w:rPr>
          <w:rFonts w:eastAsiaTheme="minorHAnsi"/>
          <w:lang w:val="es-ES_tradnl"/>
        </w:rPr>
        <w:t xml:space="preserve"> yendo </w:t>
      </w:r>
      <w:r>
        <w:rPr>
          <w:rFonts w:eastAsiaTheme="minorHAnsi"/>
          <w:lang w:val="es-ES_tradnl"/>
        </w:rPr>
        <w:t xml:space="preserve">otra vez </w:t>
      </w:r>
      <w:r w:rsidRPr="007551F2">
        <w:rPr>
          <w:rFonts w:eastAsiaTheme="minorHAnsi"/>
          <w:lang w:val="es-ES_tradnl"/>
        </w:rPr>
        <w:t>tras redes sin peces</w:t>
      </w:r>
      <w:r>
        <w:rPr>
          <w:rFonts w:eastAsiaTheme="minorHAnsi"/>
          <w:lang w:val="es-ES_tradnl"/>
        </w:rPr>
        <w:t>,</w:t>
      </w:r>
      <w:r w:rsidRPr="007551F2">
        <w:rPr>
          <w:rFonts w:eastAsiaTheme="minorHAnsi"/>
          <w:lang w:val="es-ES_tradnl"/>
        </w:rPr>
        <w:t xml:space="preserve"> porque se estaba alejando de su llamado principal. Juan 21:3</w:t>
      </w:r>
      <w:r w:rsidRPr="007551F2">
        <w:rPr>
          <w:rFonts w:eastAsiaTheme="minorHAnsi"/>
        </w:rPr>
        <w:t xml:space="preserve"> “</w:t>
      </w:r>
      <w:r w:rsidRPr="007551F2">
        <w:rPr>
          <w:rFonts w:eastAsiaTheme="minorHAnsi"/>
          <w:i/>
        </w:rPr>
        <w:t xml:space="preserve">Simón Pedro les dijo: Voy a pescar. Ellos le dijeron: Vamos nosotros también contigo. Fueron, y entraron en una barca; y aquella noche </w:t>
      </w:r>
      <w:r w:rsidRPr="007551F2">
        <w:rPr>
          <w:rFonts w:eastAsiaTheme="minorHAnsi"/>
          <w:b/>
          <w:i/>
        </w:rPr>
        <w:t>no pescaron nada</w:t>
      </w:r>
      <w:r w:rsidRPr="007551F2">
        <w:rPr>
          <w:rFonts w:eastAsiaTheme="minorHAnsi"/>
          <w:i/>
        </w:rPr>
        <w:t>.”</w:t>
      </w:r>
    </w:p>
    <w:p w14:paraId="021BE047" w14:textId="77777777" w:rsidR="007551F2" w:rsidRPr="007551F2" w:rsidRDefault="007551F2" w:rsidP="007551F2">
      <w:pPr>
        <w:spacing w:after="240" w:line="276" w:lineRule="auto"/>
        <w:jc w:val="both"/>
        <w:rPr>
          <w:rFonts w:eastAsiaTheme="minorHAnsi"/>
          <w:i/>
          <w:lang w:val="es-ES_tradnl"/>
        </w:rPr>
      </w:pPr>
      <w:r w:rsidRPr="007551F2">
        <w:rPr>
          <w:rFonts w:eastAsiaTheme="minorHAnsi"/>
          <w:lang w:val="es-ES_tradnl"/>
        </w:rPr>
        <w:t xml:space="preserve">Cuando el Señor resucita encuentra a su equipo discipular, a Tomás, gobernados por la incredulidad. Juan 20:27 </w:t>
      </w:r>
      <w:r w:rsidRPr="007551F2">
        <w:rPr>
          <w:rFonts w:eastAsiaTheme="minorHAnsi"/>
          <w:i/>
          <w:lang w:val="es-ES_tradnl"/>
        </w:rPr>
        <w:t>“</w:t>
      </w:r>
      <w:r w:rsidRPr="007551F2">
        <w:rPr>
          <w:rFonts w:eastAsiaTheme="minorHAnsi"/>
          <w:i/>
        </w:rPr>
        <w:t xml:space="preserve">Luego dijo a Tomás: Pon aquí tu dedo, y mira mis manos; y acerca tu mano, y métela en mi costado; y no seas </w:t>
      </w:r>
      <w:r w:rsidRPr="007551F2">
        <w:rPr>
          <w:rFonts w:eastAsiaTheme="minorHAnsi"/>
          <w:b/>
          <w:i/>
        </w:rPr>
        <w:t>incrédulo</w:t>
      </w:r>
      <w:r w:rsidRPr="007551F2">
        <w:rPr>
          <w:rFonts w:eastAsiaTheme="minorHAnsi"/>
          <w:i/>
        </w:rPr>
        <w:t>, sino creyente.”</w:t>
      </w:r>
    </w:p>
    <w:p w14:paraId="44DB8DF5" w14:textId="77777777" w:rsidR="007551F2" w:rsidRPr="007551F2" w:rsidRDefault="007551F2" w:rsidP="007551F2">
      <w:pPr>
        <w:spacing w:after="240" w:line="276" w:lineRule="auto"/>
        <w:jc w:val="both"/>
        <w:rPr>
          <w:rFonts w:eastAsiaTheme="minorHAnsi"/>
          <w:lang w:val="es-ES_tradnl"/>
        </w:rPr>
      </w:pPr>
      <w:r w:rsidRPr="007551F2">
        <w:rPr>
          <w:rFonts w:eastAsiaTheme="minorHAnsi"/>
          <w:lang w:val="es-ES_tradnl"/>
        </w:rPr>
        <w:t xml:space="preserve">Cuando el Señor resucita consigue un equipo incompleto tras la muerte de un Judas que dejaba un espacio vacío para la unción de gobierno. </w:t>
      </w:r>
    </w:p>
    <w:p w14:paraId="35E1CCB0" w14:textId="77777777" w:rsidR="007551F2" w:rsidRPr="007551F2" w:rsidRDefault="007551F2" w:rsidP="007551F2">
      <w:pPr>
        <w:spacing w:after="240" w:line="276" w:lineRule="auto"/>
        <w:jc w:val="both"/>
        <w:rPr>
          <w:rFonts w:eastAsiaTheme="minorHAnsi"/>
          <w:lang w:val="es-ES_tradnl"/>
        </w:rPr>
      </w:pPr>
      <w:r w:rsidRPr="007551F2">
        <w:rPr>
          <w:rFonts w:eastAsiaTheme="minorHAnsi"/>
          <w:lang w:val="es-ES_tradnl"/>
        </w:rPr>
        <w:t xml:space="preserve">Y en medio de ese escenario, el Señor interviene en 40 días de reenfoque y gestación de sueños de grandeza para su equipo, que terminaron en el gran despertar del avivamiento de la iglesia naciente. </w:t>
      </w:r>
    </w:p>
    <w:p w14:paraId="7DD746B7" w14:textId="1C5EC6CF" w:rsidR="007551F2" w:rsidRPr="007551F2" w:rsidRDefault="007551F2" w:rsidP="007551F2">
      <w:pPr>
        <w:pStyle w:val="Prrafodelista"/>
        <w:spacing w:after="240" w:line="276" w:lineRule="auto"/>
        <w:ind w:left="993"/>
        <w:contextualSpacing w:val="0"/>
        <w:rPr>
          <w:rFonts w:ascii="Cambria" w:eastAsiaTheme="minorHAnsi" w:hAnsi="Cambria"/>
          <w:b/>
          <w:sz w:val="24"/>
          <w:szCs w:val="24"/>
          <w:lang w:val="es-ES_tradnl"/>
        </w:rPr>
      </w:pPr>
      <w:r>
        <w:rPr>
          <w:rFonts w:ascii="Cambria" w:eastAsiaTheme="minorHAnsi" w:hAnsi="Cambria"/>
          <w:b/>
          <w:sz w:val="24"/>
          <w:szCs w:val="24"/>
          <w:lang w:val="es-ES_tradnl"/>
        </w:rPr>
        <w:lastRenderedPageBreak/>
        <w:t>Cinco</w:t>
      </w:r>
      <w:r w:rsidRPr="007551F2">
        <w:rPr>
          <w:rFonts w:ascii="Cambria" w:eastAsiaTheme="minorHAnsi" w:hAnsi="Cambria"/>
          <w:b/>
          <w:sz w:val="24"/>
          <w:szCs w:val="24"/>
          <w:lang w:val="es-ES_tradnl"/>
        </w:rPr>
        <w:t xml:space="preserve"> secretos divinos para soñar en grande </w:t>
      </w:r>
      <w:r>
        <w:rPr>
          <w:rFonts w:ascii="Cambria" w:eastAsiaTheme="minorHAnsi" w:hAnsi="Cambria"/>
          <w:b/>
          <w:sz w:val="24"/>
          <w:szCs w:val="24"/>
          <w:lang w:val="es-ES_tradnl"/>
        </w:rPr>
        <w:t>con</w:t>
      </w:r>
      <w:r w:rsidRPr="007551F2">
        <w:rPr>
          <w:rFonts w:ascii="Cambria" w:eastAsiaTheme="minorHAnsi" w:hAnsi="Cambria"/>
          <w:b/>
          <w:sz w:val="24"/>
          <w:szCs w:val="24"/>
          <w:lang w:val="es-ES_tradnl"/>
        </w:rPr>
        <w:t xml:space="preserve"> tu equipo de doce:</w:t>
      </w:r>
    </w:p>
    <w:p w14:paraId="4B18EF60" w14:textId="77777777" w:rsidR="002A7243" w:rsidRPr="002A7243" w:rsidRDefault="007551F2" w:rsidP="002A7243">
      <w:pPr>
        <w:pStyle w:val="Prrafodelista"/>
        <w:numPr>
          <w:ilvl w:val="0"/>
          <w:numId w:val="15"/>
        </w:numPr>
        <w:spacing w:after="240" w:line="276" w:lineRule="auto"/>
        <w:ind w:left="426" w:hanging="426"/>
        <w:contextualSpacing w:val="0"/>
        <w:jc w:val="both"/>
        <w:rPr>
          <w:rFonts w:ascii="Cambria" w:eastAsiaTheme="minorHAnsi" w:hAnsi="Cambria"/>
          <w:b/>
          <w:i/>
          <w:sz w:val="24"/>
          <w:szCs w:val="24"/>
          <w:lang w:val="es-ES_tradnl"/>
        </w:rPr>
      </w:pPr>
      <w:r w:rsidRPr="002A7243">
        <w:rPr>
          <w:rFonts w:ascii="Cambria" w:eastAsiaTheme="minorHAnsi" w:hAnsi="Cambria"/>
          <w:b/>
          <w:sz w:val="24"/>
          <w:szCs w:val="24"/>
          <w:lang w:val="es-ES_tradnl"/>
        </w:rPr>
        <w:t xml:space="preserve">Mantente presente, vigente y activo. </w:t>
      </w:r>
      <w:r w:rsidRPr="002A7243">
        <w:rPr>
          <w:rFonts w:ascii="Cambria" w:eastAsiaTheme="minorHAnsi" w:hAnsi="Cambria"/>
          <w:sz w:val="24"/>
          <w:szCs w:val="24"/>
          <w:lang w:val="es-ES_tradnl"/>
        </w:rPr>
        <w:t>V 3: “</w:t>
      </w:r>
      <w:r w:rsidRPr="002A7243">
        <w:rPr>
          <w:rFonts w:ascii="Cambria" w:eastAsiaTheme="minorHAnsi" w:hAnsi="Cambria"/>
          <w:i/>
          <w:sz w:val="24"/>
          <w:szCs w:val="24"/>
          <w:lang w:val="es-ES_tradnl"/>
        </w:rPr>
        <w:t>se presentó vivo con muchas pruebas indubitables”</w:t>
      </w:r>
      <w:r w:rsidR="002A7243" w:rsidRPr="002A7243">
        <w:rPr>
          <w:rFonts w:ascii="Cambria" w:eastAsiaTheme="minorHAnsi" w:hAnsi="Cambria"/>
          <w:i/>
          <w:sz w:val="24"/>
          <w:szCs w:val="24"/>
          <w:lang w:val="es-ES_tradnl"/>
        </w:rPr>
        <w:t>.</w:t>
      </w:r>
    </w:p>
    <w:p w14:paraId="4FBE3A10" w14:textId="77777777" w:rsidR="002A7243" w:rsidRPr="002A7243" w:rsidRDefault="007551F2" w:rsidP="00D137AE">
      <w:pPr>
        <w:pStyle w:val="Prrafodelista"/>
        <w:numPr>
          <w:ilvl w:val="1"/>
          <w:numId w:val="12"/>
        </w:numPr>
        <w:spacing w:after="240" w:line="276" w:lineRule="auto"/>
        <w:ind w:left="993" w:hanging="567"/>
        <w:contextualSpacing w:val="0"/>
        <w:jc w:val="both"/>
        <w:rPr>
          <w:rFonts w:ascii="Cambria" w:eastAsiaTheme="minorHAnsi" w:hAnsi="Cambria"/>
          <w:b/>
          <w:i/>
          <w:sz w:val="24"/>
          <w:szCs w:val="24"/>
          <w:lang w:val="es-ES_tradnl"/>
        </w:rPr>
      </w:pPr>
      <w:r w:rsidRPr="002A7243">
        <w:rPr>
          <w:rFonts w:ascii="Cambria" w:eastAsiaTheme="minorHAnsi" w:hAnsi="Cambria"/>
          <w:sz w:val="24"/>
          <w:szCs w:val="24"/>
          <w:lang w:val="es-US"/>
        </w:rPr>
        <w:t>Jesús se hizo presente en el momento donde ellos necesitaban de su liderazgo, Él no delegó, Él estuvo allí.</w:t>
      </w:r>
    </w:p>
    <w:p w14:paraId="37511CF1" w14:textId="77777777" w:rsidR="002A7243" w:rsidRDefault="007551F2" w:rsidP="006E091A">
      <w:pPr>
        <w:pStyle w:val="Prrafodelista"/>
        <w:numPr>
          <w:ilvl w:val="1"/>
          <w:numId w:val="12"/>
        </w:numPr>
        <w:spacing w:after="240" w:line="276" w:lineRule="auto"/>
        <w:ind w:left="993" w:hanging="567"/>
        <w:contextualSpacing w:val="0"/>
        <w:jc w:val="both"/>
        <w:rPr>
          <w:rFonts w:ascii="Cambria" w:eastAsiaTheme="minorHAnsi" w:hAnsi="Cambria"/>
          <w:sz w:val="24"/>
          <w:szCs w:val="24"/>
          <w:lang w:val="es-US"/>
        </w:rPr>
      </w:pPr>
      <w:r w:rsidRPr="002A7243">
        <w:rPr>
          <w:rFonts w:ascii="Cambria" w:eastAsiaTheme="minorHAnsi" w:hAnsi="Cambria"/>
          <w:sz w:val="24"/>
          <w:szCs w:val="24"/>
          <w:lang w:val="es-US"/>
        </w:rPr>
        <w:t>Se presentó con pruebas, con testimonio. Los discípulos al verlo vivo, resucitado, recobraron el ánimo, la pasión.</w:t>
      </w:r>
    </w:p>
    <w:p w14:paraId="497839E7" w14:textId="77777777" w:rsidR="002A7243" w:rsidRDefault="007551F2" w:rsidP="00EC6662">
      <w:pPr>
        <w:pStyle w:val="Prrafodelista"/>
        <w:numPr>
          <w:ilvl w:val="1"/>
          <w:numId w:val="12"/>
        </w:numPr>
        <w:spacing w:after="240" w:line="276" w:lineRule="auto"/>
        <w:ind w:left="993" w:hanging="567"/>
        <w:contextualSpacing w:val="0"/>
        <w:jc w:val="both"/>
        <w:rPr>
          <w:rFonts w:ascii="Cambria" w:eastAsiaTheme="minorHAnsi" w:hAnsi="Cambria"/>
          <w:sz w:val="24"/>
          <w:szCs w:val="24"/>
          <w:lang w:val="es-US"/>
        </w:rPr>
      </w:pPr>
      <w:r w:rsidRPr="002A7243">
        <w:rPr>
          <w:rFonts w:ascii="Cambria" w:eastAsiaTheme="minorHAnsi" w:hAnsi="Cambria"/>
          <w:sz w:val="24"/>
          <w:szCs w:val="24"/>
          <w:lang w:val="es-US"/>
        </w:rPr>
        <w:t>Debemos estar presentes y activos para nuestro liderazgo</w:t>
      </w:r>
      <w:r w:rsidR="002A7243" w:rsidRPr="002A7243">
        <w:rPr>
          <w:rFonts w:ascii="Cambria" w:eastAsiaTheme="minorHAnsi" w:hAnsi="Cambria"/>
          <w:sz w:val="24"/>
          <w:szCs w:val="24"/>
          <w:lang w:val="es-US"/>
        </w:rPr>
        <w:t>,</w:t>
      </w:r>
      <w:r w:rsidRPr="002A7243">
        <w:rPr>
          <w:rFonts w:ascii="Cambria" w:eastAsiaTheme="minorHAnsi" w:hAnsi="Cambria"/>
          <w:sz w:val="24"/>
          <w:szCs w:val="24"/>
          <w:lang w:val="es-US"/>
        </w:rPr>
        <w:t xml:space="preserve"> ya que somos cartas abiertas que con nuestro testimonio impactamos. 2</w:t>
      </w:r>
      <w:r w:rsidR="002A7243" w:rsidRPr="002A7243">
        <w:rPr>
          <w:rFonts w:ascii="Cambria" w:eastAsiaTheme="minorHAnsi" w:hAnsi="Cambria"/>
          <w:sz w:val="24"/>
          <w:szCs w:val="24"/>
          <w:lang w:val="es-US"/>
        </w:rPr>
        <w:t xml:space="preserve">ª </w:t>
      </w:r>
      <w:r w:rsidRPr="002A7243">
        <w:rPr>
          <w:rFonts w:ascii="Cambria" w:eastAsiaTheme="minorHAnsi" w:hAnsi="Cambria"/>
          <w:sz w:val="24"/>
          <w:szCs w:val="24"/>
          <w:lang w:val="es-US"/>
        </w:rPr>
        <w:t>Corintios 3: 2-3 “</w:t>
      </w:r>
      <w:r w:rsidRPr="002A7243">
        <w:rPr>
          <w:rFonts w:ascii="Cambria" w:eastAsiaTheme="minorHAnsi" w:hAnsi="Cambria"/>
          <w:i/>
          <w:sz w:val="24"/>
          <w:szCs w:val="24"/>
          <w:lang w:val="es-US"/>
        </w:rPr>
        <w:t>Nuestras cartas sois vosotros, escritas en nuestros corazones, conocidas y leídas por todos los hombres; siendo manifiesto que sois</w:t>
      </w:r>
      <w:r w:rsidRPr="002A7243">
        <w:rPr>
          <w:rFonts w:ascii="Cambria" w:eastAsiaTheme="minorHAnsi" w:hAnsi="Cambria"/>
          <w:b/>
          <w:i/>
          <w:sz w:val="24"/>
          <w:szCs w:val="24"/>
          <w:lang w:val="es-US"/>
        </w:rPr>
        <w:t xml:space="preserve"> carta de Cristo</w:t>
      </w:r>
      <w:r w:rsidRPr="002A7243">
        <w:rPr>
          <w:rFonts w:ascii="Cambria" w:eastAsiaTheme="minorHAnsi" w:hAnsi="Cambria"/>
          <w:i/>
          <w:sz w:val="24"/>
          <w:szCs w:val="24"/>
          <w:lang w:val="es-US"/>
        </w:rPr>
        <w:t xml:space="preserve"> expedida por nosotros, escrita no con tinta, sino con el Espíritu del Dios vivo; no en tablas de piedra, sino en tablas de carne del corazón.</w:t>
      </w:r>
      <w:r w:rsidRPr="002A7243">
        <w:rPr>
          <w:rFonts w:ascii="Cambria" w:eastAsiaTheme="minorHAnsi" w:hAnsi="Cambria"/>
          <w:sz w:val="24"/>
          <w:szCs w:val="24"/>
          <w:lang w:val="es-US"/>
        </w:rPr>
        <w:t>”</w:t>
      </w:r>
    </w:p>
    <w:p w14:paraId="1A320688" w14:textId="5145D9B0" w:rsidR="007551F2" w:rsidRPr="002A7243" w:rsidRDefault="002A7243" w:rsidP="00EC6662">
      <w:pPr>
        <w:pStyle w:val="Prrafodelista"/>
        <w:numPr>
          <w:ilvl w:val="1"/>
          <w:numId w:val="12"/>
        </w:numPr>
        <w:spacing w:after="240" w:line="276" w:lineRule="auto"/>
        <w:ind w:left="993" w:hanging="567"/>
        <w:contextualSpacing w:val="0"/>
        <w:jc w:val="both"/>
        <w:rPr>
          <w:rFonts w:ascii="Cambria" w:eastAsiaTheme="minorHAnsi" w:hAnsi="Cambria"/>
          <w:sz w:val="24"/>
          <w:szCs w:val="24"/>
          <w:lang w:val="es-US"/>
        </w:rPr>
      </w:pPr>
      <w:r>
        <w:rPr>
          <w:rFonts w:ascii="Cambria" w:eastAsiaTheme="minorHAnsi" w:hAnsi="Cambria"/>
          <w:sz w:val="24"/>
          <w:szCs w:val="24"/>
          <w:lang w:val="es-US"/>
        </w:rPr>
        <w:t>M</w:t>
      </w:r>
      <w:r w:rsidR="007551F2" w:rsidRPr="002A7243">
        <w:rPr>
          <w:rFonts w:ascii="Cambria" w:eastAsiaTheme="minorHAnsi" w:hAnsi="Cambria"/>
          <w:sz w:val="24"/>
          <w:szCs w:val="24"/>
          <w:lang w:val="es-US"/>
        </w:rPr>
        <w:t>odelamos con nuestro ejemplo y testimonio. Debemos tener pruebas de avance, de triunfo, de cosecha</w:t>
      </w:r>
      <w:r>
        <w:rPr>
          <w:rFonts w:ascii="Cambria" w:eastAsiaTheme="minorHAnsi" w:hAnsi="Cambria"/>
          <w:sz w:val="24"/>
          <w:szCs w:val="24"/>
          <w:lang w:val="es-US"/>
        </w:rPr>
        <w:t>,</w:t>
      </w:r>
      <w:r w:rsidR="007551F2" w:rsidRPr="002A7243">
        <w:rPr>
          <w:rFonts w:ascii="Cambria" w:eastAsiaTheme="minorHAnsi" w:hAnsi="Cambria"/>
          <w:sz w:val="24"/>
          <w:szCs w:val="24"/>
          <w:lang w:val="es-US"/>
        </w:rPr>
        <w:t xml:space="preserve"> para que nuestro equipo vea que si Dios lo hizo con nosotros</w:t>
      </w:r>
      <w:r>
        <w:rPr>
          <w:rFonts w:ascii="Cambria" w:eastAsiaTheme="minorHAnsi" w:hAnsi="Cambria"/>
          <w:sz w:val="24"/>
          <w:szCs w:val="24"/>
          <w:lang w:val="es-US"/>
        </w:rPr>
        <w:t>,</w:t>
      </w:r>
      <w:r w:rsidR="007551F2" w:rsidRPr="002A7243">
        <w:rPr>
          <w:rFonts w:ascii="Cambria" w:eastAsiaTheme="minorHAnsi" w:hAnsi="Cambria"/>
          <w:sz w:val="24"/>
          <w:szCs w:val="24"/>
          <w:lang w:val="es-US"/>
        </w:rPr>
        <w:t xml:space="preserve"> ellos también tendrán grandes resultados.</w:t>
      </w:r>
    </w:p>
    <w:p w14:paraId="0C313F84" w14:textId="7FBD06FC" w:rsidR="007551F2" w:rsidRPr="007551F2" w:rsidRDefault="007551F2" w:rsidP="007551F2">
      <w:pPr>
        <w:pStyle w:val="Prrafodelista"/>
        <w:numPr>
          <w:ilvl w:val="1"/>
          <w:numId w:val="12"/>
        </w:numPr>
        <w:spacing w:after="240" w:line="276" w:lineRule="auto"/>
        <w:ind w:left="993" w:hanging="567"/>
        <w:contextualSpacing w:val="0"/>
        <w:rPr>
          <w:rFonts w:ascii="Cambria" w:eastAsiaTheme="minorHAnsi" w:hAnsi="Cambria"/>
          <w:i/>
          <w:sz w:val="24"/>
          <w:szCs w:val="24"/>
          <w:lang w:val="es-US"/>
        </w:rPr>
      </w:pPr>
      <w:r w:rsidRPr="007551F2">
        <w:rPr>
          <w:rFonts w:ascii="Cambria" w:eastAsiaTheme="minorHAnsi" w:hAnsi="Cambria"/>
          <w:sz w:val="24"/>
          <w:szCs w:val="24"/>
          <w:lang w:val="es-US"/>
        </w:rPr>
        <w:t xml:space="preserve">Recordemos que siempre nos están viendo por solo estar presentes, vigentes y activos. Mateo 5:14 </w:t>
      </w:r>
      <w:r w:rsidRPr="007551F2">
        <w:rPr>
          <w:rFonts w:ascii="Cambria" w:eastAsiaTheme="minorHAnsi" w:hAnsi="Cambria"/>
          <w:i/>
          <w:sz w:val="24"/>
          <w:szCs w:val="24"/>
          <w:lang w:val="es-US"/>
        </w:rPr>
        <w:t>“</w:t>
      </w:r>
      <w:r w:rsidRPr="007551F2">
        <w:rPr>
          <w:rFonts w:ascii="Cambria" w:eastAsiaTheme="minorHAnsi" w:hAnsi="Cambria"/>
          <w:b/>
          <w:i/>
          <w:sz w:val="24"/>
          <w:szCs w:val="24"/>
          <w:lang w:val="es-VE"/>
        </w:rPr>
        <w:t>Vosotros sois la luz</w:t>
      </w:r>
      <w:r w:rsidRPr="007551F2">
        <w:rPr>
          <w:rFonts w:ascii="Cambria" w:eastAsiaTheme="minorHAnsi" w:hAnsi="Cambria"/>
          <w:i/>
          <w:sz w:val="24"/>
          <w:szCs w:val="24"/>
          <w:lang w:val="es-VE"/>
        </w:rPr>
        <w:t xml:space="preserve"> del mundo; una ciudad asentada sobre un monte no se puede esconder.”</w:t>
      </w:r>
    </w:p>
    <w:p w14:paraId="585E4F98" w14:textId="107289EE" w:rsidR="007551F2" w:rsidRPr="007551F2" w:rsidRDefault="007551F2" w:rsidP="007551F2">
      <w:pPr>
        <w:pStyle w:val="Prrafodelista"/>
        <w:numPr>
          <w:ilvl w:val="1"/>
          <w:numId w:val="12"/>
        </w:numPr>
        <w:spacing w:after="240" w:line="276" w:lineRule="auto"/>
        <w:ind w:left="993" w:hanging="567"/>
        <w:contextualSpacing w:val="0"/>
        <w:rPr>
          <w:rFonts w:ascii="Cambria" w:eastAsiaTheme="minorHAnsi" w:hAnsi="Cambria"/>
          <w:sz w:val="24"/>
          <w:szCs w:val="24"/>
          <w:lang w:val="es-US"/>
        </w:rPr>
      </w:pPr>
      <w:r w:rsidRPr="007551F2">
        <w:rPr>
          <w:rFonts w:ascii="Cambria" w:eastAsiaTheme="minorHAnsi" w:hAnsi="Cambria"/>
          <w:sz w:val="24"/>
          <w:szCs w:val="24"/>
          <w:lang w:val="es-US"/>
        </w:rPr>
        <w:t>Recordemos que si no estamos dispuestos a decir: ¡presente!, s</w:t>
      </w:r>
      <w:r w:rsidR="002A7243">
        <w:rPr>
          <w:rFonts w:ascii="Cambria" w:eastAsiaTheme="minorHAnsi" w:hAnsi="Cambria"/>
          <w:sz w:val="24"/>
          <w:szCs w:val="24"/>
          <w:lang w:val="es-US"/>
        </w:rPr>
        <w:t>í</w:t>
      </w:r>
      <w:r w:rsidRPr="007551F2">
        <w:rPr>
          <w:rFonts w:ascii="Cambria" w:eastAsiaTheme="minorHAnsi" w:hAnsi="Cambria"/>
          <w:sz w:val="24"/>
          <w:szCs w:val="24"/>
          <w:lang w:val="es-US"/>
        </w:rPr>
        <w:t xml:space="preserve"> lo harán la duda, la confusión y el desánimo.</w:t>
      </w:r>
    </w:p>
    <w:p w14:paraId="51D7D014" w14:textId="30402A28" w:rsidR="002A7243" w:rsidRPr="002A7243" w:rsidRDefault="007551F2" w:rsidP="002A7243">
      <w:pPr>
        <w:pStyle w:val="Prrafodelista"/>
        <w:numPr>
          <w:ilvl w:val="0"/>
          <w:numId w:val="15"/>
        </w:numPr>
        <w:spacing w:after="240" w:line="276" w:lineRule="auto"/>
        <w:ind w:left="426" w:hanging="426"/>
        <w:contextualSpacing w:val="0"/>
        <w:jc w:val="both"/>
        <w:rPr>
          <w:rFonts w:ascii="Cambria" w:eastAsiaTheme="minorHAnsi" w:hAnsi="Cambria"/>
          <w:sz w:val="24"/>
          <w:szCs w:val="24"/>
          <w:lang w:val="es-US"/>
        </w:rPr>
      </w:pPr>
      <w:r w:rsidRPr="002A7243">
        <w:rPr>
          <w:rFonts w:ascii="Cambria" w:eastAsiaTheme="minorHAnsi" w:hAnsi="Cambria"/>
          <w:b/>
          <w:sz w:val="24"/>
          <w:szCs w:val="24"/>
          <w:lang w:val="es-ES_tradnl"/>
        </w:rPr>
        <w:t xml:space="preserve">Inspira desde la comunión. </w:t>
      </w:r>
      <w:r w:rsidR="002A7243" w:rsidRPr="002A7243">
        <w:rPr>
          <w:rFonts w:ascii="Cambria" w:eastAsiaTheme="minorHAnsi" w:hAnsi="Cambria"/>
          <w:b/>
          <w:sz w:val="24"/>
          <w:szCs w:val="24"/>
          <w:lang w:val="es-ES_tradnl"/>
        </w:rPr>
        <w:t xml:space="preserve"> </w:t>
      </w:r>
      <w:r w:rsidRPr="002A7243">
        <w:rPr>
          <w:rFonts w:ascii="Cambria" w:eastAsiaTheme="minorHAnsi" w:hAnsi="Cambria"/>
          <w:sz w:val="24"/>
          <w:szCs w:val="24"/>
          <w:lang w:val="es-ES_tradnl"/>
        </w:rPr>
        <w:t xml:space="preserve">Vs 4: </w:t>
      </w:r>
      <w:r w:rsidRPr="002A7243">
        <w:rPr>
          <w:rFonts w:ascii="Cambria" w:eastAsiaTheme="minorHAnsi" w:hAnsi="Cambria"/>
          <w:i/>
          <w:sz w:val="24"/>
          <w:szCs w:val="24"/>
          <w:lang w:val="es-ES_tradnl"/>
        </w:rPr>
        <w:t>“y estando juntos”</w:t>
      </w:r>
      <w:r w:rsidR="002A7243" w:rsidRPr="002A7243">
        <w:rPr>
          <w:rFonts w:ascii="Cambria" w:eastAsiaTheme="minorHAnsi" w:hAnsi="Cambria"/>
          <w:i/>
          <w:sz w:val="24"/>
          <w:szCs w:val="24"/>
          <w:lang w:val="es-ES_tradnl"/>
        </w:rPr>
        <w:t>.</w:t>
      </w:r>
    </w:p>
    <w:p w14:paraId="71B71570" w14:textId="3D2C3FE5" w:rsidR="007551F2" w:rsidRPr="002A7243" w:rsidRDefault="007551F2" w:rsidP="002A7243">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2A7243">
        <w:rPr>
          <w:rFonts w:ascii="Cambria" w:eastAsiaTheme="minorHAnsi" w:hAnsi="Cambria"/>
          <w:sz w:val="24"/>
          <w:szCs w:val="24"/>
          <w:lang w:val="es-US"/>
        </w:rPr>
        <w:t>Jesús aprovech</w:t>
      </w:r>
      <w:r w:rsidR="002A7243">
        <w:rPr>
          <w:rFonts w:ascii="Cambria" w:eastAsiaTheme="minorHAnsi" w:hAnsi="Cambria"/>
          <w:sz w:val="24"/>
          <w:szCs w:val="24"/>
          <w:lang w:val="es-US"/>
        </w:rPr>
        <w:t>ó</w:t>
      </w:r>
      <w:r w:rsidRPr="002A7243">
        <w:rPr>
          <w:rFonts w:ascii="Cambria" w:eastAsiaTheme="minorHAnsi" w:hAnsi="Cambria"/>
          <w:sz w:val="24"/>
          <w:szCs w:val="24"/>
          <w:lang w:val="es-US"/>
        </w:rPr>
        <w:t xml:space="preserve"> cada espacio, cada ambiente generado</w:t>
      </w:r>
      <w:r w:rsidR="002A7243">
        <w:rPr>
          <w:rFonts w:ascii="Cambria" w:eastAsiaTheme="minorHAnsi" w:hAnsi="Cambria"/>
          <w:sz w:val="24"/>
          <w:szCs w:val="24"/>
          <w:lang w:val="es-US"/>
        </w:rPr>
        <w:t>,</w:t>
      </w:r>
      <w:r w:rsidRPr="002A7243">
        <w:rPr>
          <w:rFonts w:ascii="Cambria" w:eastAsiaTheme="minorHAnsi" w:hAnsi="Cambria"/>
          <w:sz w:val="24"/>
          <w:szCs w:val="24"/>
          <w:lang w:val="es-US"/>
        </w:rPr>
        <w:t xml:space="preserve"> para inspirar a su equipo.</w:t>
      </w:r>
    </w:p>
    <w:p w14:paraId="17BE695E" w14:textId="413F6EFF" w:rsidR="007551F2" w:rsidRPr="002A7243"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2A7243">
        <w:rPr>
          <w:rFonts w:ascii="Cambria" w:eastAsiaTheme="minorHAnsi" w:hAnsi="Cambria"/>
          <w:sz w:val="24"/>
          <w:szCs w:val="24"/>
          <w:lang w:val="es-US"/>
        </w:rPr>
        <w:t xml:space="preserve">Desde una noche de pesca, una caminata cotidiana, una cena juntos; todos fueron escenarios propicios para gestar </w:t>
      </w:r>
      <w:r w:rsidR="00D66BBD">
        <w:rPr>
          <w:rFonts w:ascii="Cambria" w:eastAsiaTheme="minorHAnsi" w:hAnsi="Cambria"/>
          <w:sz w:val="24"/>
          <w:szCs w:val="24"/>
          <w:lang w:val="es-US"/>
        </w:rPr>
        <w:t>la</w:t>
      </w:r>
      <w:r w:rsidRPr="002A7243">
        <w:rPr>
          <w:rFonts w:ascii="Cambria" w:eastAsiaTheme="minorHAnsi" w:hAnsi="Cambria"/>
          <w:sz w:val="24"/>
          <w:szCs w:val="24"/>
          <w:lang w:val="es-US"/>
        </w:rPr>
        <w:t xml:space="preserve"> </w:t>
      </w:r>
      <w:r w:rsidR="00D66BBD" w:rsidRPr="00D66BBD">
        <w:rPr>
          <w:rFonts w:ascii="Cambria" w:eastAsiaTheme="minorHAnsi" w:hAnsi="Cambria"/>
          <w:i/>
          <w:sz w:val="24"/>
          <w:szCs w:val="24"/>
          <w:lang w:val="es-US"/>
        </w:rPr>
        <w:t>koinonía</w:t>
      </w:r>
      <w:r w:rsidR="00D66BBD" w:rsidRPr="002A7243">
        <w:rPr>
          <w:rFonts w:ascii="Cambria" w:eastAsiaTheme="minorHAnsi" w:hAnsi="Cambria"/>
          <w:sz w:val="24"/>
          <w:szCs w:val="24"/>
          <w:lang w:val="es-US"/>
        </w:rPr>
        <w:t xml:space="preserve"> </w:t>
      </w:r>
      <w:r w:rsidRPr="002A7243">
        <w:rPr>
          <w:rFonts w:ascii="Cambria" w:eastAsiaTheme="minorHAnsi" w:hAnsi="Cambria"/>
          <w:sz w:val="24"/>
          <w:szCs w:val="24"/>
          <w:lang w:val="es-US"/>
        </w:rPr>
        <w:t>con su equipo.</w:t>
      </w:r>
      <w:r w:rsidR="00D66BBD">
        <w:rPr>
          <w:rFonts w:ascii="Cambria" w:eastAsiaTheme="minorHAnsi" w:hAnsi="Cambria"/>
          <w:sz w:val="24"/>
          <w:szCs w:val="24"/>
          <w:lang w:val="es-US"/>
        </w:rPr>
        <w:t xml:space="preserve"> </w:t>
      </w:r>
      <w:r w:rsidRPr="002A7243">
        <w:rPr>
          <w:rFonts w:ascii="Cambria" w:eastAsiaTheme="minorHAnsi" w:hAnsi="Cambria"/>
          <w:sz w:val="24"/>
          <w:szCs w:val="24"/>
          <w:lang w:val="es-US"/>
        </w:rPr>
        <w:t xml:space="preserve">Juan 21:9-10 </w:t>
      </w:r>
      <w:r w:rsidRPr="002A7243">
        <w:rPr>
          <w:rFonts w:ascii="Cambria" w:eastAsiaTheme="minorHAnsi" w:hAnsi="Cambria"/>
          <w:i/>
          <w:sz w:val="24"/>
          <w:szCs w:val="24"/>
          <w:lang w:val="es-US"/>
        </w:rPr>
        <w:t>“Al descender a tierra, vieron brasas puestas, y un pez encima de ellas, y pan. Jesús les dijo: Traed de los peces que acabáis de pescar</w:t>
      </w:r>
      <w:r w:rsidRPr="002A7243">
        <w:rPr>
          <w:rFonts w:ascii="Cambria" w:eastAsiaTheme="minorHAnsi" w:hAnsi="Cambria"/>
          <w:i/>
          <w:sz w:val="24"/>
          <w:szCs w:val="24"/>
          <w:lang w:val="es-VE"/>
        </w:rPr>
        <w:t>.”</w:t>
      </w:r>
    </w:p>
    <w:p w14:paraId="7EDD0267" w14:textId="3991F8C4"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El escenario de una pesca milagrosa y una comida a orillas del mar le sirvió para destrabar y reenfocar a un Pedro que había perdido su norte.</w:t>
      </w:r>
    </w:p>
    <w:p w14:paraId="7FB21FA7" w14:textId="77777777"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Fue desde esa cena donde hace soñar en grande a Pedro y a sus discípulos con multitudes.</w:t>
      </w:r>
    </w:p>
    <w:p w14:paraId="6F753BC8" w14:textId="3AF402AC"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i/>
          <w:sz w:val="24"/>
          <w:szCs w:val="24"/>
          <w:lang w:val="es-US"/>
        </w:rPr>
      </w:pPr>
      <w:r w:rsidRPr="007551F2">
        <w:rPr>
          <w:rFonts w:ascii="Cambria" w:eastAsiaTheme="minorHAnsi" w:hAnsi="Cambria"/>
          <w:sz w:val="24"/>
          <w:szCs w:val="24"/>
          <w:lang w:val="es-US"/>
        </w:rPr>
        <w:t>El elemento llamado comunión</w:t>
      </w:r>
      <w:r w:rsidR="00D66BBD">
        <w:rPr>
          <w:rFonts w:ascii="Cambria" w:eastAsiaTheme="minorHAnsi" w:hAnsi="Cambria"/>
          <w:sz w:val="24"/>
          <w:szCs w:val="24"/>
          <w:lang w:val="es-US"/>
        </w:rPr>
        <w:t>,</w:t>
      </w:r>
      <w:r w:rsidRPr="007551F2">
        <w:rPr>
          <w:rFonts w:ascii="Cambria" w:eastAsiaTheme="minorHAnsi" w:hAnsi="Cambria"/>
          <w:sz w:val="24"/>
          <w:szCs w:val="24"/>
          <w:lang w:val="es-US"/>
        </w:rPr>
        <w:t xml:space="preserve"> es clave para hacer soñar en grande a tu equipo. Hechos 2:46 </w:t>
      </w:r>
      <w:r w:rsidRPr="007551F2">
        <w:rPr>
          <w:rFonts w:ascii="Cambria" w:eastAsiaTheme="minorHAnsi" w:hAnsi="Cambria"/>
          <w:i/>
          <w:sz w:val="24"/>
          <w:szCs w:val="24"/>
          <w:lang w:val="es-US"/>
        </w:rPr>
        <w:t>“Y perseverando unánimes cada día en el templo, y partiendo el pan en las casas, comían juntos con alegría y sencillez de corazón”</w:t>
      </w:r>
      <w:r w:rsidR="00D66BBD">
        <w:rPr>
          <w:rFonts w:ascii="Cambria" w:eastAsiaTheme="minorHAnsi" w:hAnsi="Cambria"/>
          <w:i/>
          <w:sz w:val="24"/>
          <w:szCs w:val="24"/>
          <w:lang w:val="es-US"/>
        </w:rPr>
        <w:t>.</w:t>
      </w:r>
    </w:p>
    <w:p w14:paraId="7F835A11" w14:textId="77777777"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lastRenderedPageBreak/>
        <w:t>Jamás gestaremos sueños de grandeza desde la lejanía.</w:t>
      </w:r>
    </w:p>
    <w:p w14:paraId="2FA2DEC2" w14:textId="77777777" w:rsidR="00D66BBD" w:rsidRPr="00D66BBD" w:rsidRDefault="007551F2" w:rsidP="00D66BBD">
      <w:pPr>
        <w:pStyle w:val="Prrafodelista"/>
        <w:numPr>
          <w:ilvl w:val="0"/>
          <w:numId w:val="15"/>
        </w:numPr>
        <w:spacing w:after="240" w:line="276" w:lineRule="auto"/>
        <w:ind w:left="426" w:hanging="426"/>
        <w:contextualSpacing w:val="0"/>
        <w:jc w:val="both"/>
        <w:rPr>
          <w:rFonts w:ascii="Cambria" w:eastAsiaTheme="minorHAnsi" w:hAnsi="Cambria"/>
          <w:b/>
          <w:i/>
          <w:sz w:val="24"/>
          <w:szCs w:val="24"/>
          <w:lang w:val="es-ES_tradnl"/>
        </w:rPr>
      </w:pPr>
      <w:r w:rsidRPr="007551F2">
        <w:rPr>
          <w:rFonts w:ascii="Cambria" w:eastAsiaTheme="minorHAnsi" w:hAnsi="Cambria"/>
          <w:b/>
          <w:sz w:val="24"/>
          <w:szCs w:val="24"/>
          <w:lang w:val="es-ES_tradnl"/>
        </w:rPr>
        <w:t>Dirige, alienta y reenfoca.</w:t>
      </w:r>
      <w:r w:rsidR="00D66BBD">
        <w:rPr>
          <w:rFonts w:ascii="Cambria" w:eastAsiaTheme="minorHAnsi" w:hAnsi="Cambria"/>
          <w:b/>
          <w:sz w:val="24"/>
          <w:szCs w:val="24"/>
          <w:lang w:val="es-ES_tradnl"/>
        </w:rPr>
        <w:t xml:space="preserve"> </w:t>
      </w:r>
      <w:r w:rsidRPr="00D66BBD">
        <w:rPr>
          <w:rFonts w:ascii="Cambria" w:eastAsiaTheme="minorHAnsi" w:hAnsi="Cambria"/>
          <w:sz w:val="24"/>
          <w:szCs w:val="24"/>
          <w:lang w:val="es-ES_tradnl"/>
        </w:rPr>
        <w:t xml:space="preserve">Vs 4: </w:t>
      </w:r>
      <w:r w:rsidRPr="00D66BBD">
        <w:rPr>
          <w:rFonts w:ascii="Cambria" w:eastAsiaTheme="minorHAnsi" w:hAnsi="Cambria"/>
          <w:i/>
          <w:sz w:val="24"/>
          <w:szCs w:val="24"/>
          <w:lang w:val="es-ES_tradnl"/>
        </w:rPr>
        <w:t>“</w:t>
      </w:r>
      <w:r w:rsidRPr="00D66BBD">
        <w:rPr>
          <w:rFonts w:ascii="Cambria" w:eastAsiaTheme="minorHAnsi" w:hAnsi="Cambria"/>
          <w:i/>
          <w:sz w:val="24"/>
          <w:szCs w:val="24"/>
        </w:rPr>
        <w:t>les mandó que no se fueran de Jerusalén, sino que esperasen la promesa del Espíritu Santo”</w:t>
      </w:r>
      <w:r w:rsidR="00D66BBD" w:rsidRPr="00D66BBD">
        <w:rPr>
          <w:rFonts w:ascii="Cambria" w:eastAsiaTheme="minorHAnsi" w:hAnsi="Cambria"/>
          <w:i/>
          <w:sz w:val="24"/>
          <w:szCs w:val="24"/>
        </w:rPr>
        <w:t>.</w:t>
      </w:r>
    </w:p>
    <w:p w14:paraId="76A5C76C" w14:textId="52F47F8D" w:rsidR="007551F2" w:rsidRPr="00D66BBD"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b/>
          <w:i/>
          <w:sz w:val="24"/>
          <w:szCs w:val="24"/>
          <w:lang w:val="es-ES_tradnl"/>
        </w:rPr>
      </w:pPr>
      <w:r w:rsidRPr="00D66BBD">
        <w:rPr>
          <w:rFonts w:ascii="Cambria" w:eastAsiaTheme="minorHAnsi" w:hAnsi="Cambria"/>
          <w:sz w:val="24"/>
          <w:szCs w:val="24"/>
          <w:lang w:val="es-US"/>
        </w:rPr>
        <w:t>El Señor sabía qu</w:t>
      </w:r>
      <w:r w:rsidR="00D66BBD">
        <w:rPr>
          <w:rFonts w:ascii="Cambria" w:eastAsiaTheme="minorHAnsi" w:hAnsi="Cambria"/>
          <w:sz w:val="24"/>
          <w:szCs w:val="24"/>
          <w:lang w:val="es-US"/>
        </w:rPr>
        <w:t>é</w:t>
      </w:r>
      <w:r w:rsidRPr="00D66BBD">
        <w:rPr>
          <w:rFonts w:ascii="Cambria" w:eastAsiaTheme="minorHAnsi" w:hAnsi="Cambria"/>
          <w:sz w:val="24"/>
          <w:szCs w:val="24"/>
          <w:lang w:val="es-US"/>
        </w:rPr>
        <w:t xml:space="preserve"> le convenía a su equipo en ese momento</w:t>
      </w:r>
      <w:r w:rsidR="00D66BBD">
        <w:rPr>
          <w:rFonts w:ascii="Cambria" w:eastAsiaTheme="minorHAnsi" w:hAnsi="Cambria"/>
          <w:sz w:val="24"/>
          <w:szCs w:val="24"/>
          <w:lang w:val="es-US"/>
        </w:rPr>
        <w:t>,</w:t>
      </w:r>
      <w:r w:rsidRPr="00D66BBD">
        <w:rPr>
          <w:rFonts w:ascii="Cambria" w:eastAsiaTheme="minorHAnsi" w:hAnsi="Cambria"/>
          <w:sz w:val="24"/>
          <w:szCs w:val="24"/>
          <w:lang w:val="es-US"/>
        </w:rPr>
        <w:t xml:space="preserve"> y no era ir a otro lugar, sino quedarse en Jerusalén.</w:t>
      </w:r>
    </w:p>
    <w:p w14:paraId="50E06B73" w14:textId="429B24B1"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Debemos tener el discernimiento para ser una voz rectora y clave para nuestros discípulos, que ellos no pierdan por descuido su momentun oportuno</w:t>
      </w:r>
      <w:r w:rsidR="00D66BBD">
        <w:rPr>
          <w:rFonts w:ascii="Cambria" w:eastAsiaTheme="minorHAnsi" w:hAnsi="Cambria"/>
          <w:sz w:val="24"/>
          <w:szCs w:val="24"/>
          <w:lang w:val="es-US"/>
        </w:rPr>
        <w:t>.</w:t>
      </w:r>
      <w:r w:rsidRPr="007551F2">
        <w:rPr>
          <w:rFonts w:ascii="Cambria" w:eastAsiaTheme="minorHAnsi" w:hAnsi="Cambria"/>
          <w:sz w:val="24"/>
          <w:szCs w:val="24"/>
          <w:lang w:val="es-US"/>
        </w:rPr>
        <w:t xml:space="preserve"> Eclesiastés 9:11.</w:t>
      </w:r>
    </w:p>
    <w:p w14:paraId="4C87064D" w14:textId="60CA2948"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El señor le habla a Pedro de tiempos</w:t>
      </w:r>
      <w:r w:rsidR="00D66BBD">
        <w:rPr>
          <w:rFonts w:ascii="Cambria" w:eastAsiaTheme="minorHAnsi" w:hAnsi="Cambria"/>
          <w:sz w:val="24"/>
          <w:szCs w:val="24"/>
          <w:lang w:val="es-US"/>
        </w:rPr>
        <w:t>,</w:t>
      </w:r>
      <w:r w:rsidRPr="007551F2">
        <w:rPr>
          <w:rFonts w:ascii="Cambria" w:eastAsiaTheme="minorHAnsi" w:hAnsi="Cambria"/>
          <w:sz w:val="24"/>
          <w:szCs w:val="24"/>
          <w:lang w:val="es-US"/>
        </w:rPr>
        <w:t xml:space="preserve"> y le dice que cuando era joven se ceñía e iba a d</w:t>
      </w:r>
      <w:r w:rsidR="00D66BBD">
        <w:rPr>
          <w:rFonts w:ascii="Cambria" w:eastAsiaTheme="minorHAnsi" w:hAnsi="Cambria"/>
          <w:sz w:val="24"/>
          <w:szCs w:val="24"/>
          <w:lang w:val="es-US"/>
        </w:rPr>
        <w:t>o</w:t>
      </w:r>
      <w:r w:rsidRPr="007551F2">
        <w:rPr>
          <w:rFonts w:ascii="Cambria" w:eastAsiaTheme="minorHAnsi" w:hAnsi="Cambria"/>
          <w:sz w:val="24"/>
          <w:szCs w:val="24"/>
          <w:lang w:val="es-US"/>
        </w:rPr>
        <w:t>nde quería</w:t>
      </w:r>
      <w:r w:rsidR="00D66BBD">
        <w:rPr>
          <w:rFonts w:ascii="Cambria" w:eastAsiaTheme="minorHAnsi" w:hAnsi="Cambria"/>
          <w:sz w:val="24"/>
          <w:szCs w:val="24"/>
          <w:lang w:val="es-US"/>
        </w:rPr>
        <w:t>,</w:t>
      </w:r>
      <w:r w:rsidRPr="007551F2">
        <w:rPr>
          <w:rFonts w:ascii="Cambria" w:eastAsiaTheme="minorHAnsi" w:hAnsi="Cambria"/>
          <w:sz w:val="24"/>
          <w:szCs w:val="24"/>
          <w:lang w:val="es-US"/>
        </w:rPr>
        <w:t xml:space="preserve"> pero que ahora llegaba un tiempo de ser guiado para ir a dimensiones de grandeza. Juan 21:18</w:t>
      </w:r>
      <w:r w:rsidR="00D66BBD">
        <w:rPr>
          <w:rFonts w:ascii="Cambria" w:eastAsiaTheme="minorHAnsi" w:hAnsi="Cambria"/>
          <w:sz w:val="24"/>
          <w:szCs w:val="24"/>
          <w:lang w:val="es-US"/>
        </w:rPr>
        <w:t>.</w:t>
      </w:r>
    </w:p>
    <w:p w14:paraId="7309848C" w14:textId="1D6DC7DA"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Al mismo Pedro lo llev</w:t>
      </w:r>
      <w:r w:rsidR="00D66BBD">
        <w:rPr>
          <w:rFonts w:ascii="Cambria" w:eastAsiaTheme="minorHAnsi" w:hAnsi="Cambria"/>
          <w:sz w:val="24"/>
          <w:szCs w:val="24"/>
          <w:lang w:val="es-US"/>
        </w:rPr>
        <w:t>ó</w:t>
      </w:r>
      <w:r w:rsidRPr="007551F2">
        <w:rPr>
          <w:rFonts w:ascii="Cambria" w:eastAsiaTheme="minorHAnsi" w:hAnsi="Cambria"/>
          <w:sz w:val="24"/>
          <w:szCs w:val="24"/>
          <w:lang w:val="es-US"/>
        </w:rPr>
        <w:t xml:space="preserve"> al terreno del quebrantamiento</w:t>
      </w:r>
      <w:r w:rsidR="00D66BBD">
        <w:rPr>
          <w:rFonts w:ascii="Cambria" w:eastAsiaTheme="minorHAnsi" w:hAnsi="Cambria"/>
          <w:sz w:val="24"/>
          <w:szCs w:val="24"/>
          <w:lang w:val="es-US"/>
        </w:rPr>
        <w:t>,</w:t>
      </w:r>
      <w:r w:rsidRPr="007551F2">
        <w:rPr>
          <w:rFonts w:ascii="Cambria" w:eastAsiaTheme="minorHAnsi" w:hAnsi="Cambria"/>
          <w:sz w:val="24"/>
          <w:szCs w:val="24"/>
          <w:lang w:val="es-US"/>
        </w:rPr>
        <w:t xml:space="preserve"> con una conversación que marcó su destino como un ganador de almas</w:t>
      </w:r>
      <w:r w:rsidR="00D66BBD">
        <w:rPr>
          <w:rFonts w:ascii="Cambria" w:eastAsiaTheme="minorHAnsi" w:hAnsi="Cambria"/>
          <w:sz w:val="24"/>
          <w:szCs w:val="24"/>
          <w:lang w:val="es-US"/>
        </w:rPr>
        <w:t>.</w:t>
      </w:r>
      <w:r w:rsidRPr="007551F2">
        <w:rPr>
          <w:rFonts w:ascii="Cambria" w:eastAsiaTheme="minorHAnsi" w:hAnsi="Cambria"/>
          <w:sz w:val="24"/>
          <w:szCs w:val="24"/>
          <w:lang w:val="es-US"/>
        </w:rPr>
        <w:t xml:space="preserve"> Juan 21: 15-17</w:t>
      </w:r>
      <w:r w:rsidR="00D66BBD">
        <w:rPr>
          <w:rFonts w:ascii="Cambria" w:eastAsiaTheme="minorHAnsi" w:hAnsi="Cambria"/>
          <w:sz w:val="24"/>
          <w:szCs w:val="24"/>
          <w:lang w:val="es-US"/>
        </w:rPr>
        <w:t>.</w:t>
      </w:r>
    </w:p>
    <w:p w14:paraId="4F2EE120" w14:textId="24B0EACD"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La</w:t>
      </w:r>
      <w:r w:rsidR="00D66BBD">
        <w:rPr>
          <w:rFonts w:ascii="Cambria" w:eastAsiaTheme="minorHAnsi" w:hAnsi="Cambria"/>
          <w:sz w:val="24"/>
          <w:szCs w:val="24"/>
          <w:lang w:val="es-US"/>
        </w:rPr>
        <w:t>s</w:t>
      </w:r>
      <w:r w:rsidRPr="007551F2">
        <w:rPr>
          <w:rFonts w:ascii="Cambria" w:eastAsiaTheme="minorHAnsi" w:hAnsi="Cambria"/>
          <w:sz w:val="24"/>
          <w:szCs w:val="24"/>
          <w:lang w:val="es-US"/>
        </w:rPr>
        <w:t xml:space="preserve"> pregunta</w:t>
      </w:r>
      <w:r w:rsidR="00D66BBD">
        <w:rPr>
          <w:rFonts w:ascii="Cambria" w:eastAsiaTheme="minorHAnsi" w:hAnsi="Cambria"/>
          <w:sz w:val="24"/>
          <w:szCs w:val="24"/>
          <w:lang w:val="es-US"/>
        </w:rPr>
        <w:t>s</w:t>
      </w:r>
      <w:r w:rsidRPr="007551F2">
        <w:rPr>
          <w:rFonts w:ascii="Cambria" w:eastAsiaTheme="minorHAnsi" w:hAnsi="Cambria"/>
          <w:sz w:val="24"/>
          <w:szCs w:val="24"/>
          <w:lang w:val="es-US"/>
        </w:rPr>
        <w:t xml:space="preserve"> que debemos hacernos:</w:t>
      </w:r>
    </w:p>
    <w:p w14:paraId="547F629D" w14:textId="322C7751" w:rsidR="007551F2" w:rsidRPr="007551F2" w:rsidRDefault="007551F2" w:rsidP="00D66BBD">
      <w:pPr>
        <w:pStyle w:val="Prrafodelista"/>
        <w:numPr>
          <w:ilvl w:val="2"/>
          <w:numId w:val="15"/>
        </w:numPr>
        <w:spacing w:after="240" w:line="276" w:lineRule="auto"/>
        <w:ind w:left="1701" w:hanging="708"/>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¿Tenemos conversaciones sabías y oportunas con nuestro equipo para dimensionarlos en el llamado?</w:t>
      </w:r>
    </w:p>
    <w:p w14:paraId="35F700A5" w14:textId="77777777" w:rsidR="007551F2" w:rsidRPr="007551F2" w:rsidRDefault="007551F2" w:rsidP="00D66BBD">
      <w:pPr>
        <w:pStyle w:val="Prrafodelista"/>
        <w:numPr>
          <w:ilvl w:val="2"/>
          <w:numId w:val="15"/>
        </w:numPr>
        <w:spacing w:after="240" w:line="276" w:lineRule="auto"/>
        <w:ind w:left="1701" w:hanging="708"/>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¿Somos instrumentos de Dios para nuestro equipo, para que se muevan en el tiempo y en lugar de su bendición?</w:t>
      </w:r>
    </w:p>
    <w:p w14:paraId="2AC1764B" w14:textId="77777777" w:rsidR="00D66BBD" w:rsidRPr="00D66BBD" w:rsidRDefault="007551F2" w:rsidP="00D66BBD">
      <w:pPr>
        <w:pStyle w:val="Prrafodelista"/>
        <w:numPr>
          <w:ilvl w:val="0"/>
          <w:numId w:val="15"/>
        </w:numPr>
        <w:spacing w:after="240" w:line="276" w:lineRule="auto"/>
        <w:ind w:left="426" w:hanging="426"/>
        <w:contextualSpacing w:val="0"/>
        <w:jc w:val="both"/>
        <w:rPr>
          <w:rFonts w:ascii="Cambria" w:eastAsiaTheme="minorHAnsi" w:hAnsi="Cambria"/>
          <w:b/>
          <w:sz w:val="24"/>
          <w:szCs w:val="24"/>
          <w:lang w:val="es-ES_tradnl"/>
        </w:rPr>
      </w:pPr>
      <w:r w:rsidRPr="007551F2">
        <w:rPr>
          <w:rFonts w:ascii="Cambria" w:eastAsiaTheme="minorHAnsi" w:hAnsi="Cambria"/>
          <w:b/>
          <w:sz w:val="24"/>
          <w:szCs w:val="24"/>
          <w:lang w:val="es-ES_tradnl"/>
        </w:rPr>
        <w:t>Muestra con tus palabras el Reino.</w:t>
      </w:r>
      <w:r w:rsidR="00D66BBD">
        <w:rPr>
          <w:rFonts w:ascii="Cambria" w:eastAsiaTheme="minorHAnsi" w:hAnsi="Cambria"/>
          <w:b/>
          <w:sz w:val="24"/>
          <w:szCs w:val="24"/>
          <w:lang w:val="es-ES_tradnl"/>
        </w:rPr>
        <w:t xml:space="preserve"> </w:t>
      </w:r>
      <w:r w:rsidRPr="00D66BBD">
        <w:rPr>
          <w:rFonts w:ascii="Cambria" w:eastAsiaTheme="minorHAnsi" w:hAnsi="Cambria"/>
          <w:sz w:val="24"/>
          <w:szCs w:val="24"/>
          <w:lang w:val="es-ES_tradnl"/>
        </w:rPr>
        <w:t xml:space="preserve">Vs 3: “… </w:t>
      </w:r>
      <w:r w:rsidRPr="00D66BBD">
        <w:rPr>
          <w:rFonts w:ascii="Cambria" w:eastAsiaTheme="minorHAnsi" w:hAnsi="Cambria"/>
          <w:i/>
          <w:sz w:val="24"/>
          <w:szCs w:val="24"/>
        </w:rPr>
        <w:t>apareciéndoseles durante cuarenta días y hablándoles acerca del reino de Dios</w:t>
      </w:r>
      <w:r w:rsidR="00D66BBD">
        <w:rPr>
          <w:rFonts w:ascii="Cambria" w:eastAsiaTheme="minorHAnsi" w:hAnsi="Cambria"/>
          <w:i/>
          <w:sz w:val="24"/>
          <w:szCs w:val="24"/>
        </w:rPr>
        <w:t>.</w:t>
      </w:r>
    </w:p>
    <w:p w14:paraId="1C934197" w14:textId="1AF28ABC" w:rsidR="007551F2" w:rsidRPr="00D66BBD"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b/>
          <w:sz w:val="24"/>
          <w:szCs w:val="24"/>
          <w:lang w:val="es-ES_tradnl"/>
        </w:rPr>
      </w:pPr>
      <w:r w:rsidRPr="00D66BBD">
        <w:rPr>
          <w:rFonts w:ascii="Cambria" w:eastAsiaTheme="minorHAnsi" w:hAnsi="Cambria"/>
          <w:sz w:val="24"/>
          <w:szCs w:val="24"/>
          <w:lang w:val="es-US"/>
        </w:rPr>
        <w:t xml:space="preserve">El Señor nunca habló religión, porque la religión limita a las personas. La religión crea miedosos conquistados en </w:t>
      </w:r>
      <w:r w:rsidR="00D66BBD">
        <w:rPr>
          <w:rFonts w:ascii="Cambria" w:eastAsiaTheme="minorHAnsi" w:hAnsi="Cambria"/>
          <w:sz w:val="24"/>
          <w:szCs w:val="24"/>
          <w:lang w:val="es-US"/>
        </w:rPr>
        <w:t>cuatro</w:t>
      </w:r>
      <w:r w:rsidRPr="00D66BBD">
        <w:rPr>
          <w:rFonts w:ascii="Cambria" w:eastAsiaTheme="minorHAnsi" w:hAnsi="Cambria"/>
          <w:sz w:val="24"/>
          <w:szCs w:val="24"/>
          <w:lang w:val="es-US"/>
        </w:rPr>
        <w:t xml:space="preserve"> paredes, pero el lenguaje de Reino es la </w:t>
      </w:r>
      <w:r w:rsidR="00D66BBD">
        <w:rPr>
          <w:rFonts w:ascii="Cambria" w:eastAsiaTheme="minorHAnsi" w:hAnsi="Cambria"/>
          <w:sz w:val="24"/>
          <w:szCs w:val="24"/>
          <w:lang w:val="es-US"/>
        </w:rPr>
        <w:t>energía</w:t>
      </w:r>
      <w:r w:rsidRPr="00D66BBD">
        <w:rPr>
          <w:rFonts w:ascii="Cambria" w:eastAsiaTheme="minorHAnsi" w:hAnsi="Cambria"/>
          <w:sz w:val="24"/>
          <w:szCs w:val="24"/>
          <w:lang w:val="es-US"/>
        </w:rPr>
        <w:t xml:space="preserve"> de leones</w:t>
      </w:r>
      <w:r w:rsidR="00D66BBD">
        <w:rPr>
          <w:rFonts w:ascii="Cambria" w:eastAsiaTheme="minorHAnsi" w:hAnsi="Cambria"/>
          <w:sz w:val="24"/>
          <w:szCs w:val="24"/>
          <w:lang w:val="es-US"/>
        </w:rPr>
        <w:t>,</w:t>
      </w:r>
      <w:r w:rsidRPr="00D66BBD">
        <w:rPr>
          <w:rFonts w:ascii="Cambria" w:eastAsiaTheme="minorHAnsi" w:hAnsi="Cambria"/>
          <w:sz w:val="24"/>
          <w:szCs w:val="24"/>
          <w:lang w:val="es-US"/>
        </w:rPr>
        <w:t xml:space="preserve"> para conquistar y poseer ciudades y naciones. Mateo 12:28 “</w:t>
      </w:r>
      <w:r w:rsidRPr="00D66BBD">
        <w:rPr>
          <w:rFonts w:ascii="Cambria" w:eastAsiaTheme="minorHAnsi" w:hAnsi="Cambria"/>
          <w:i/>
          <w:sz w:val="24"/>
          <w:szCs w:val="24"/>
          <w:lang w:val="es-US"/>
        </w:rPr>
        <w:t>Pero si yo por el Espíritu de Dios echo fuera los demonios, ciertamente ha llegado a vosotros el reino de Dios.</w:t>
      </w:r>
      <w:r w:rsidRPr="00D66BBD">
        <w:rPr>
          <w:rFonts w:ascii="Cambria" w:eastAsiaTheme="minorHAnsi" w:hAnsi="Cambria"/>
          <w:sz w:val="24"/>
          <w:szCs w:val="24"/>
          <w:lang w:val="es-US"/>
        </w:rPr>
        <w:t>”</w:t>
      </w:r>
    </w:p>
    <w:p w14:paraId="584806FC" w14:textId="76D51BA8"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b/>
          <w:i/>
          <w:sz w:val="24"/>
          <w:szCs w:val="24"/>
          <w:lang w:val="es-US"/>
        </w:rPr>
      </w:pPr>
      <w:r w:rsidRPr="007551F2">
        <w:rPr>
          <w:rFonts w:ascii="Cambria" w:eastAsiaTheme="minorHAnsi" w:hAnsi="Cambria"/>
          <w:sz w:val="24"/>
          <w:szCs w:val="24"/>
          <w:lang w:val="es-US"/>
        </w:rPr>
        <w:t>Fue tanto Reino que El Señor les habló</w:t>
      </w:r>
      <w:r w:rsidR="00FD406E">
        <w:rPr>
          <w:rFonts w:ascii="Cambria" w:eastAsiaTheme="minorHAnsi" w:hAnsi="Cambria"/>
          <w:sz w:val="24"/>
          <w:szCs w:val="24"/>
          <w:lang w:val="es-US"/>
        </w:rPr>
        <w:t>,</w:t>
      </w:r>
      <w:r w:rsidRPr="007551F2">
        <w:rPr>
          <w:rFonts w:ascii="Cambria" w:eastAsiaTheme="minorHAnsi" w:hAnsi="Cambria"/>
          <w:sz w:val="24"/>
          <w:szCs w:val="24"/>
          <w:lang w:val="es-US"/>
        </w:rPr>
        <w:t xml:space="preserve"> que hasta el lenguaje les cambio. Hechos 1:6 </w:t>
      </w:r>
      <w:r w:rsidRPr="007551F2">
        <w:rPr>
          <w:rFonts w:ascii="Cambria" w:eastAsiaTheme="minorHAnsi" w:hAnsi="Cambria"/>
          <w:b/>
          <w:i/>
          <w:sz w:val="24"/>
          <w:szCs w:val="24"/>
          <w:lang w:val="es-US"/>
        </w:rPr>
        <w:t>“Entonces los que se habían reunido le preguntaron, diciendo: Señor, ¿restaurarás el reino a Israel en este tiempo?”</w:t>
      </w:r>
    </w:p>
    <w:p w14:paraId="5E40D62D" w14:textId="6892F005"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 xml:space="preserve">Dios sacó a Abraham de la tienda, usó palabras de Reino y le dijo: </w:t>
      </w:r>
      <w:r w:rsidRPr="007551F2">
        <w:rPr>
          <w:rFonts w:ascii="Cambria" w:eastAsiaTheme="minorHAnsi" w:hAnsi="Cambria"/>
          <w:i/>
          <w:sz w:val="24"/>
          <w:szCs w:val="24"/>
          <w:lang w:val="es-US"/>
        </w:rPr>
        <w:t>“Mira ahora los cielos, y cuenta las estrellas, si las puedes contar.”</w:t>
      </w:r>
      <w:r w:rsidRPr="007551F2">
        <w:rPr>
          <w:rFonts w:ascii="Cambria" w:eastAsiaTheme="minorHAnsi" w:hAnsi="Cambria"/>
          <w:sz w:val="24"/>
          <w:szCs w:val="24"/>
          <w:lang w:val="es-US"/>
        </w:rPr>
        <w:t xml:space="preserve"> (Génesis 15:5), es decir</w:t>
      </w:r>
      <w:r w:rsidR="00FD406E">
        <w:rPr>
          <w:rFonts w:ascii="Cambria" w:eastAsiaTheme="minorHAnsi" w:hAnsi="Cambria"/>
          <w:sz w:val="24"/>
          <w:szCs w:val="24"/>
          <w:lang w:val="es-US"/>
        </w:rPr>
        <w:t>,</w:t>
      </w:r>
      <w:r w:rsidRPr="007551F2">
        <w:rPr>
          <w:rFonts w:ascii="Cambria" w:eastAsiaTheme="minorHAnsi" w:hAnsi="Cambria"/>
          <w:sz w:val="24"/>
          <w:szCs w:val="24"/>
          <w:lang w:val="es-US"/>
        </w:rPr>
        <w:t xml:space="preserve"> esta era una invitación a soñar en grande para el patriarca.</w:t>
      </w:r>
    </w:p>
    <w:p w14:paraId="78655403" w14:textId="4C1410EE"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Palabras de Reino activan una imaginación Santa para poseer</w:t>
      </w:r>
      <w:r w:rsidR="00FD406E">
        <w:rPr>
          <w:rFonts w:ascii="Cambria" w:eastAsiaTheme="minorHAnsi" w:hAnsi="Cambria"/>
          <w:sz w:val="24"/>
          <w:szCs w:val="24"/>
          <w:lang w:val="es-US"/>
        </w:rPr>
        <w:t xml:space="preserve">. </w:t>
      </w:r>
      <w:r w:rsidRPr="007551F2">
        <w:rPr>
          <w:rFonts w:ascii="Cambria" w:eastAsiaTheme="minorHAnsi" w:hAnsi="Cambria"/>
          <w:i/>
          <w:sz w:val="24"/>
          <w:szCs w:val="24"/>
          <w:lang w:val="es-US"/>
        </w:rPr>
        <w:t>“Mira ahora los cielos, y cuenta las estrellas”</w:t>
      </w:r>
      <w:r w:rsidR="00FD406E">
        <w:rPr>
          <w:rFonts w:ascii="Cambria" w:eastAsiaTheme="minorHAnsi" w:hAnsi="Cambria"/>
          <w:i/>
          <w:sz w:val="24"/>
          <w:szCs w:val="24"/>
          <w:lang w:val="es-US"/>
        </w:rPr>
        <w:t>.</w:t>
      </w:r>
    </w:p>
    <w:p w14:paraId="6254E4DC" w14:textId="544F6D56"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i/>
          <w:sz w:val="24"/>
          <w:szCs w:val="24"/>
          <w:lang w:val="es-US"/>
        </w:rPr>
      </w:pPr>
      <w:r w:rsidRPr="007551F2">
        <w:rPr>
          <w:rFonts w:ascii="Cambria" w:eastAsiaTheme="minorHAnsi" w:hAnsi="Cambria"/>
          <w:sz w:val="24"/>
          <w:szCs w:val="24"/>
          <w:lang w:val="es-US"/>
        </w:rPr>
        <w:t>Palabras de Reino convierten a nuestros equipos en soñadores pragmáticos, es decir</w:t>
      </w:r>
      <w:r w:rsidR="00FD406E">
        <w:rPr>
          <w:rFonts w:ascii="Cambria" w:eastAsiaTheme="minorHAnsi" w:hAnsi="Cambria"/>
          <w:sz w:val="24"/>
          <w:szCs w:val="24"/>
          <w:lang w:val="es-US"/>
        </w:rPr>
        <w:t>,</w:t>
      </w:r>
      <w:r w:rsidRPr="007551F2">
        <w:rPr>
          <w:rFonts w:ascii="Cambria" w:eastAsiaTheme="minorHAnsi" w:hAnsi="Cambria"/>
          <w:sz w:val="24"/>
          <w:szCs w:val="24"/>
          <w:lang w:val="es-US"/>
        </w:rPr>
        <w:t xml:space="preserve"> sueñan, pero a la vez piden iluminación para hacer prácticos esos sueños.</w:t>
      </w:r>
      <w:r w:rsidRPr="007551F2">
        <w:rPr>
          <w:rFonts w:ascii="Cambria" w:eastAsiaTheme="minorHAnsi" w:hAnsi="Cambria"/>
          <w:i/>
          <w:sz w:val="24"/>
          <w:szCs w:val="24"/>
          <w:lang w:val="es-US"/>
        </w:rPr>
        <w:t xml:space="preserve"> Génesis 15: 5 </w:t>
      </w:r>
      <w:r w:rsidRPr="007551F2">
        <w:rPr>
          <w:rFonts w:ascii="Cambria" w:eastAsiaTheme="minorHAnsi" w:hAnsi="Cambria"/>
          <w:b/>
          <w:i/>
          <w:sz w:val="24"/>
          <w:szCs w:val="24"/>
          <w:lang w:val="es-US"/>
        </w:rPr>
        <w:t>“… si las puedes contar</w:t>
      </w:r>
      <w:r w:rsidRPr="007551F2">
        <w:rPr>
          <w:rFonts w:ascii="Cambria" w:eastAsiaTheme="minorHAnsi" w:hAnsi="Cambria"/>
          <w:i/>
          <w:sz w:val="24"/>
          <w:szCs w:val="24"/>
          <w:lang w:val="es-US"/>
        </w:rPr>
        <w:t>.”</w:t>
      </w:r>
    </w:p>
    <w:p w14:paraId="6DDCA9CE" w14:textId="708E34F1" w:rsidR="007551F2" w:rsidRPr="007551F2" w:rsidRDefault="007551F2" w:rsidP="00D66BBD">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 xml:space="preserve">En </w:t>
      </w:r>
      <w:proofErr w:type="spellStart"/>
      <w:r w:rsidRPr="007551F2">
        <w:rPr>
          <w:rFonts w:ascii="Cambria" w:eastAsiaTheme="minorHAnsi" w:hAnsi="Cambria"/>
          <w:sz w:val="24"/>
          <w:szCs w:val="24"/>
          <w:lang w:val="es-US"/>
        </w:rPr>
        <w:t>CCN</w:t>
      </w:r>
      <w:proofErr w:type="spellEnd"/>
      <w:r w:rsidRPr="007551F2">
        <w:rPr>
          <w:rFonts w:ascii="Cambria" w:eastAsiaTheme="minorHAnsi" w:hAnsi="Cambria"/>
          <w:sz w:val="24"/>
          <w:szCs w:val="24"/>
          <w:lang w:val="es-US"/>
        </w:rPr>
        <w:t xml:space="preserve">, Dios a través de nuestros Apóstoles, nos hablan Palabras de Reino cargadas de </w:t>
      </w:r>
      <w:r w:rsidR="00FD406E">
        <w:rPr>
          <w:rFonts w:ascii="Cambria" w:eastAsiaTheme="minorHAnsi" w:hAnsi="Cambria"/>
          <w:sz w:val="24"/>
          <w:szCs w:val="24"/>
          <w:lang w:val="es-US"/>
        </w:rPr>
        <w:t>fe,</w:t>
      </w:r>
      <w:r w:rsidRPr="007551F2">
        <w:rPr>
          <w:rFonts w:ascii="Cambria" w:eastAsiaTheme="minorHAnsi" w:hAnsi="Cambria"/>
          <w:sz w:val="24"/>
          <w:szCs w:val="24"/>
          <w:lang w:val="es-US"/>
        </w:rPr>
        <w:t xml:space="preserve"> para soñar en grande con personas, multiplicación y finanzas.</w:t>
      </w:r>
    </w:p>
    <w:p w14:paraId="69DC2311" w14:textId="284FF8E5" w:rsidR="00FD406E" w:rsidRDefault="007551F2" w:rsidP="00FD406E">
      <w:pPr>
        <w:pStyle w:val="Prrafodelista"/>
        <w:numPr>
          <w:ilvl w:val="0"/>
          <w:numId w:val="15"/>
        </w:numPr>
        <w:spacing w:after="240" w:line="276" w:lineRule="auto"/>
        <w:ind w:left="426" w:hanging="426"/>
        <w:contextualSpacing w:val="0"/>
        <w:jc w:val="both"/>
        <w:rPr>
          <w:rFonts w:ascii="Cambria" w:eastAsiaTheme="minorHAnsi" w:hAnsi="Cambria"/>
          <w:b/>
          <w:sz w:val="24"/>
          <w:szCs w:val="24"/>
          <w:lang w:val="es-ES_tradnl"/>
        </w:rPr>
      </w:pPr>
      <w:r w:rsidRPr="007551F2">
        <w:rPr>
          <w:rFonts w:ascii="Cambria" w:eastAsiaTheme="minorHAnsi" w:hAnsi="Cambria"/>
          <w:b/>
          <w:sz w:val="24"/>
          <w:szCs w:val="24"/>
          <w:lang w:val="es-ES_tradnl"/>
        </w:rPr>
        <w:t>Desata una alta espiritualidad en tu equipo para la llenura del Espíritu Santo.</w:t>
      </w:r>
    </w:p>
    <w:p w14:paraId="3CCB0013" w14:textId="35FBDE82" w:rsidR="007551F2" w:rsidRPr="00FD406E"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b/>
          <w:sz w:val="24"/>
          <w:szCs w:val="24"/>
          <w:lang w:val="es-ES_tradnl"/>
        </w:rPr>
      </w:pPr>
      <w:r w:rsidRPr="00FD406E">
        <w:rPr>
          <w:rFonts w:ascii="Cambria" w:eastAsiaTheme="minorHAnsi" w:hAnsi="Cambria"/>
          <w:sz w:val="24"/>
          <w:szCs w:val="24"/>
          <w:lang w:val="es-US"/>
        </w:rPr>
        <w:t>Equipos que sueñan en grande con la Visión de Dios son aquellos que viven en el poder de la oración. Hechos 1:13 “</w:t>
      </w:r>
      <w:r w:rsidRPr="00FD406E">
        <w:rPr>
          <w:rFonts w:ascii="Cambria" w:eastAsiaTheme="minorHAnsi" w:hAnsi="Cambria"/>
          <w:b/>
          <w:i/>
          <w:sz w:val="24"/>
          <w:szCs w:val="24"/>
          <w:lang w:val="es-US"/>
        </w:rPr>
        <w:t>Y entrados, subieron al aposento alto</w:t>
      </w:r>
      <w:r w:rsidRPr="00FD406E">
        <w:rPr>
          <w:rFonts w:ascii="Cambria" w:eastAsiaTheme="minorHAnsi" w:hAnsi="Cambria"/>
          <w:sz w:val="24"/>
          <w:szCs w:val="24"/>
          <w:lang w:val="es-US"/>
        </w:rPr>
        <w:t>”</w:t>
      </w:r>
      <w:r w:rsidR="00FD406E">
        <w:rPr>
          <w:rFonts w:ascii="Cambria" w:eastAsiaTheme="minorHAnsi" w:hAnsi="Cambria"/>
          <w:sz w:val="24"/>
          <w:szCs w:val="24"/>
          <w:lang w:val="es-US"/>
        </w:rPr>
        <w:t>.</w:t>
      </w:r>
    </w:p>
    <w:p w14:paraId="52CEBB5B" w14:textId="69EED580" w:rsidR="007551F2" w:rsidRPr="007551F2"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Sin una alta vida de oración</w:t>
      </w:r>
      <w:r w:rsidR="00FD406E">
        <w:rPr>
          <w:rFonts w:ascii="Cambria" w:eastAsiaTheme="minorHAnsi" w:hAnsi="Cambria"/>
          <w:sz w:val="24"/>
          <w:szCs w:val="24"/>
          <w:lang w:val="es-US"/>
        </w:rPr>
        <w:t>,</w:t>
      </w:r>
      <w:r w:rsidRPr="007551F2">
        <w:rPr>
          <w:rFonts w:ascii="Cambria" w:eastAsiaTheme="minorHAnsi" w:hAnsi="Cambria"/>
          <w:sz w:val="24"/>
          <w:szCs w:val="24"/>
          <w:lang w:val="es-US"/>
        </w:rPr>
        <w:t xml:space="preserve"> todo sueño se convierte en ilusión.</w:t>
      </w:r>
    </w:p>
    <w:p w14:paraId="5FF685D2" w14:textId="44876683" w:rsidR="007551F2" w:rsidRPr="007551F2"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 xml:space="preserve">Debemos provocar que se desate hambre y sed por lo Eterno en nuestro equipo discipular. Salmo 63:1 </w:t>
      </w:r>
      <w:r w:rsidRPr="007551F2">
        <w:rPr>
          <w:rFonts w:ascii="Cambria" w:eastAsiaTheme="minorHAnsi" w:hAnsi="Cambria"/>
          <w:i/>
          <w:sz w:val="24"/>
          <w:szCs w:val="24"/>
          <w:lang w:val="es-US"/>
        </w:rPr>
        <w:t>“Dios, Dios mío eres tú. De madrugada te buscaré; Mi alma tiene sed de ti, mi carne te anhela, en tierra seca y árida donde no hay aguas”</w:t>
      </w:r>
      <w:r w:rsidR="00FD406E">
        <w:rPr>
          <w:rFonts w:ascii="Cambria" w:eastAsiaTheme="minorHAnsi" w:hAnsi="Cambria"/>
          <w:i/>
          <w:sz w:val="24"/>
          <w:szCs w:val="24"/>
          <w:lang w:val="es-US"/>
        </w:rPr>
        <w:t>.</w:t>
      </w:r>
    </w:p>
    <w:p w14:paraId="0F78BB7C" w14:textId="3AB352A9" w:rsidR="007551F2" w:rsidRPr="007551F2"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Si hay oración y llenura del Espíritu Santo habrá deseos y sueños grandes por la visión de Dios.</w:t>
      </w:r>
    </w:p>
    <w:p w14:paraId="65FF6D3F" w14:textId="7C7C8AB4" w:rsidR="007551F2" w:rsidRPr="00FD406E"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US"/>
        </w:rPr>
      </w:pPr>
      <w:r w:rsidRPr="007551F2">
        <w:rPr>
          <w:rFonts w:ascii="Cambria" w:eastAsiaTheme="minorHAnsi" w:hAnsi="Cambria"/>
          <w:sz w:val="24"/>
          <w:szCs w:val="24"/>
          <w:lang w:val="es-US"/>
        </w:rPr>
        <w:t>Si tenemos equipos llenos del Espíritu Santo podemos ir hasta lo último por las metas en este año. Hechos 1: 8 “</w:t>
      </w:r>
      <w:r w:rsidRPr="007551F2">
        <w:rPr>
          <w:rFonts w:ascii="Cambria" w:eastAsiaTheme="minorHAnsi" w:hAnsi="Cambria"/>
          <w:i/>
          <w:sz w:val="24"/>
          <w:szCs w:val="24"/>
          <w:lang w:val="es-US"/>
        </w:rPr>
        <w:t xml:space="preserve">y me seréis testigos en Jerusalén Samaria y </w:t>
      </w:r>
      <w:r w:rsidRPr="007551F2">
        <w:rPr>
          <w:rFonts w:ascii="Cambria" w:eastAsiaTheme="minorHAnsi" w:hAnsi="Cambria"/>
          <w:b/>
          <w:i/>
          <w:sz w:val="24"/>
          <w:szCs w:val="24"/>
          <w:lang w:val="es-US"/>
        </w:rPr>
        <w:t>hasta lo último de la tierra</w:t>
      </w:r>
      <w:r w:rsidRPr="007551F2">
        <w:rPr>
          <w:rFonts w:ascii="Cambria" w:eastAsiaTheme="minorHAnsi" w:hAnsi="Cambria"/>
          <w:sz w:val="24"/>
          <w:szCs w:val="24"/>
          <w:lang w:val="es-US"/>
        </w:rPr>
        <w:t>”</w:t>
      </w:r>
      <w:r w:rsidR="00FD406E">
        <w:rPr>
          <w:rFonts w:ascii="Cambria" w:eastAsiaTheme="minorHAnsi" w:hAnsi="Cambria"/>
          <w:sz w:val="24"/>
          <w:szCs w:val="24"/>
          <w:lang w:val="es-US"/>
        </w:rPr>
        <w:t>.</w:t>
      </w:r>
    </w:p>
    <w:p w14:paraId="130F0526" w14:textId="41E65986" w:rsidR="007551F2" w:rsidRPr="007551F2" w:rsidRDefault="007551F2" w:rsidP="00FD406E">
      <w:pPr>
        <w:pStyle w:val="Prrafodelista"/>
        <w:numPr>
          <w:ilvl w:val="0"/>
          <w:numId w:val="15"/>
        </w:numPr>
        <w:spacing w:after="240" w:line="276" w:lineRule="auto"/>
        <w:ind w:left="426" w:hanging="426"/>
        <w:contextualSpacing w:val="0"/>
        <w:jc w:val="both"/>
        <w:rPr>
          <w:rFonts w:ascii="Cambria" w:eastAsiaTheme="minorHAnsi" w:hAnsi="Cambria"/>
          <w:b/>
          <w:sz w:val="24"/>
          <w:szCs w:val="24"/>
          <w:lang w:val="es-ES_tradnl"/>
        </w:rPr>
      </w:pPr>
      <w:r w:rsidRPr="007551F2">
        <w:rPr>
          <w:rFonts w:ascii="Cambria" w:eastAsiaTheme="minorHAnsi" w:hAnsi="Cambria"/>
          <w:b/>
          <w:sz w:val="24"/>
          <w:szCs w:val="24"/>
          <w:lang w:val="es-ES_tradnl"/>
        </w:rPr>
        <w:t>Conclusiones</w:t>
      </w:r>
    </w:p>
    <w:p w14:paraId="42452E90" w14:textId="1F08C7EF" w:rsidR="007551F2" w:rsidRPr="007551F2"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ES_tradnl"/>
        </w:rPr>
      </w:pPr>
      <w:r w:rsidRPr="00FD406E">
        <w:rPr>
          <w:rFonts w:ascii="Cambria" w:eastAsiaTheme="minorHAnsi" w:hAnsi="Cambria"/>
          <w:sz w:val="24"/>
          <w:szCs w:val="24"/>
          <w:lang w:val="es-US"/>
        </w:rPr>
        <w:t>Revisemos</w:t>
      </w:r>
      <w:r w:rsidRPr="007551F2">
        <w:rPr>
          <w:rFonts w:ascii="Cambria" w:eastAsiaTheme="minorHAnsi" w:hAnsi="Cambria"/>
          <w:sz w:val="24"/>
          <w:szCs w:val="24"/>
          <w:lang w:val="es-ES_tradnl"/>
        </w:rPr>
        <w:t xml:space="preserve"> que pensamientos gobiernan a nuestro equipo de doce.</w:t>
      </w:r>
    </w:p>
    <w:p w14:paraId="00A2B8AC" w14:textId="0205BBE2" w:rsidR="007551F2" w:rsidRPr="007551F2"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ES_tradnl"/>
        </w:rPr>
      </w:pPr>
      <w:r w:rsidRPr="007551F2">
        <w:rPr>
          <w:rFonts w:ascii="Cambria" w:eastAsiaTheme="minorHAnsi" w:hAnsi="Cambria"/>
          <w:sz w:val="24"/>
          <w:szCs w:val="24"/>
          <w:lang w:val="es-ES_tradnl"/>
        </w:rPr>
        <w:t>Entendamos que siempre hay un tiempo donde podemos volver a soñar en grande con nuestro equipo de doce.</w:t>
      </w:r>
    </w:p>
    <w:p w14:paraId="15FBB038" w14:textId="5BA6A14D" w:rsidR="007551F2" w:rsidRPr="007551F2" w:rsidRDefault="007551F2" w:rsidP="00FD406E">
      <w:pPr>
        <w:pStyle w:val="Prrafodelista"/>
        <w:numPr>
          <w:ilvl w:val="1"/>
          <w:numId w:val="15"/>
        </w:numPr>
        <w:spacing w:after="240" w:line="276" w:lineRule="auto"/>
        <w:ind w:left="993" w:hanging="567"/>
        <w:contextualSpacing w:val="0"/>
        <w:jc w:val="both"/>
        <w:rPr>
          <w:rFonts w:ascii="Cambria" w:eastAsiaTheme="minorHAnsi" w:hAnsi="Cambria"/>
          <w:sz w:val="24"/>
          <w:szCs w:val="24"/>
          <w:lang w:val="es-ES_tradnl"/>
        </w:rPr>
      </w:pPr>
      <w:r w:rsidRPr="00FD406E">
        <w:rPr>
          <w:rFonts w:ascii="Cambria" w:eastAsiaTheme="minorHAnsi" w:hAnsi="Cambria"/>
          <w:sz w:val="24"/>
          <w:szCs w:val="24"/>
          <w:lang w:val="es-US"/>
        </w:rPr>
        <w:t>Estemos</w:t>
      </w:r>
      <w:r w:rsidRPr="007551F2">
        <w:rPr>
          <w:rFonts w:ascii="Cambria" w:eastAsiaTheme="minorHAnsi" w:hAnsi="Cambria"/>
          <w:sz w:val="24"/>
          <w:szCs w:val="24"/>
          <w:lang w:val="es-ES_tradnl"/>
        </w:rPr>
        <w:t xml:space="preserve"> presentes, seamos oportunos y dimensionemos a nuestro equipo asignado.</w:t>
      </w:r>
    </w:p>
    <w:p w14:paraId="6F060586" w14:textId="6F577C62" w:rsidR="0039129C" w:rsidRPr="000A02C3" w:rsidRDefault="0039129C" w:rsidP="0039129C">
      <w:pPr>
        <w:spacing w:after="240" w:line="276" w:lineRule="auto"/>
        <w:jc w:val="both"/>
        <w:rPr>
          <w:lang w:val="es-ES_tradnl"/>
        </w:rPr>
      </w:pPr>
      <w:r w:rsidRPr="000A02C3">
        <w:rPr>
          <w:lang w:val="es-ES_tradnl"/>
        </w:rPr>
        <w:t>----------</w:t>
      </w:r>
      <w:r w:rsidRPr="000A02C3">
        <w:rPr>
          <w:lang w:val="es-ES_tradnl"/>
        </w:rPr>
        <w:tab/>
      </w:r>
      <w:r w:rsidRPr="000A02C3">
        <w:rPr>
          <w:lang w:val="es-ES_tradnl"/>
        </w:rPr>
        <w:tab/>
        <w:t>----------</w:t>
      </w:r>
      <w:r w:rsidRPr="000A02C3">
        <w:rPr>
          <w:lang w:val="es-ES_tradnl"/>
        </w:rPr>
        <w:tab/>
      </w:r>
      <w:r w:rsidRPr="000A02C3">
        <w:rPr>
          <w:lang w:val="es-ES_tradnl"/>
        </w:rPr>
        <w:tab/>
        <w:t>----------</w:t>
      </w:r>
      <w:r w:rsidRPr="000A02C3">
        <w:rPr>
          <w:lang w:val="es-ES_tradnl"/>
        </w:rPr>
        <w:tab/>
      </w:r>
      <w:r w:rsidRPr="000A02C3">
        <w:rPr>
          <w:lang w:val="es-ES_tradnl"/>
        </w:rPr>
        <w:tab/>
        <w:t>----------</w:t>
      </w:r>
      <w:r w:rsidRPr="000A02C3">
        <w:rPr>
          <w:lang w:val="es-ES_tradnl"/>
        </w:rPr>
        <w:tab/>
      </w:r>
      <w:r w:rsidRPr="000A02C3">
        <w:rPr>
          <w:lang w:val="es-ES_tradnl"/>
        </w:rPr>
        <w:tab/>
        <w:t>----------</w:t>
      </w:r>
    </w:p>
    <w:p w14:paraId="4AA2CAD3" w14:textId="2EEADEBD" w:rsidR="00FD406E" w:rsidRPr="00886C2B" w:rsidRDefault="00C63B7B" w:rsidP="00886C2B">
      <w:pPr>
        <w:spacing w:after="240" w:line="276" w:lineRule="auto"/>
        <w:jc w:val="both"/>
        <w:rPr>
          <w:rFonts w:eastAsia="Times New Roman"/>
          <w:lang w:eastAsia="es-ES_tradnl"/>
        </w:rPr>
      </w:pPr>
      <w:r>
        <w:rPr>
          <w:rFonts w:eastAsia="Times New Roman"/>
          <w:noProof/>
          <w:lang w:eastAsia="es-VE"/>
        </w:rPr>
        <w:drawing>
          <wp:anchor distT="0" distB="0" distL="114300" distR="114300" simplePos="0" relativeHeight="251658240" behindDoc="0" locked="0" layoutInCell="1" allowOverlap="1" wp14:anchorId="33FEA602" wp14:editId="61AD9CC6">
            <wp:simplePos x="0" y="0"/>
            <wp:positionH relativeFrom="margin">
              <wp:align>left</wp:align>
            </wp:positionH>
            <wp:positionV relativeFrom="paragraph">
              <wp:posOffset>6985</wp:posOffset>
            </wp:positionV>
            <wp:extent cx="2168525" cy="1389380"/>
            <wp:effectExtent l="0" t="0" r="317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8-02 at 9.36.47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8525" cy="1389380"/>
                    </a:xfrm>
                    <a:prstGeom prst="rect">
                      <a:avLst/>
                    </a:prstGeom>
                  </pic:spPr>
                </pic:pic>
              </a:graphicData>
            </a:graphic>
          </wp:anchor>
        </w:drawing>
      </w:r>
      <w:r w:rsidR="00FD406E" w:rsidRPr="00886C2B">
        <w:rPr>
          <w:rFonts w:eastAsia="Times New Roman"/>
          <w:lang w:eastAsia="es-ES_tradnl"/>
        </w:rPr>
        <w:t xml:space="preserve">El pasado mes de Julio en </w:t>
      </w:r>
      <w:r w:rsidR="00FD406E" w:rsidRPr="00FD406E">
        <w:rPr>
          <w:rFonts w:eastAsia="Times New Roman"/>
          <w:lang w:eastAsia="es-ES_tradnl"/>
        </w:rPr>
        <w:t xml:space="preserve">el Congreso de Niños 2021 “La Aventura de la Cosecha”, </w:t>
      </w:r>
      <w:r w:rsidR="00FD406E" w:rsidRPr="00886C2B">
        <w:rPr>
          <w:rFonts w:eastAsia="Times New Roman"/>
          <w:lang w:eastAsia="es-ES_tradnl"/>
        </w:rPr>
        <w:t>reunimos</w:t>
      </w:r>
      <w:r w:rsidR="00FD406E" w:rsidRPr="00FD406E">
        <w:rPr>
          <w:rFonts w:eastAsia="Times New Roman"/>
          <w:lang w:eastAsia="es-ES_tradnl"/>
        </w:rPr>
        <w:t xml:space="preserve"> un</w:t>
      </w:r>
      <w:r w:rsidR="00FD406E" w:rsidRPr="00886C2B">
        <w:rPr>
          <w:rFonts w:eastAsia="Times New Roman"/>
          <w:lang w:eastAsia="es-ES_tradnl"/>
        </w:rPr>
        <w:t xml:space="preserve"> </w:t>
      </w:r>
      <w:r w:rsidR="00FD406E" w:rsidRPr="00FD406E">
        <w:rPr>
          <w:rFonts w:eastAsia="Times New Roman"/>
          <w:lang w:eastAsia="es-ES_tradnl"/>
        </w:rPr>
        <w:t xml:space="preserve">total de 43.409 personas (niños, adultos y líderes) a nivel global, de los cuales 14.800 personas </w:t>
      </w:r>
      <w:r w:rsidR="00FD406E" w:rsidRPr="00886C2B">
        <w:rPr>
          <w:rFonts w:eastAsia="Times New Roman"/>
          <w:lang w:eastAsia="es-ES_tradnl"/>
        </w:rPr>
        <w:t>e</w:t>
      </w:r>
      <w:r w:rsidR="00FD406E" w:rsidRPr="00FD406E">
        <w:rPr>
          <w:rFonts w:eastAsia="Times New Roman"/>
          <w:lang w:eastAsia="es-ES_tradnl"/>
        </w:rPr>
        <w:t>ran nuevas.</w:t>
      </w:r>
    </w:p>
    <w:p w14:paraId="30728457" w14:textId="77777777" w:rsidR="00FD406E" w:rsidRPr="00886C2B" w:rsidRDefault="00FD406E" w:rsidP="00886C2B">
      <w:pPr>
        <w:spacing w:after="240" w:line="276" w:lineRule="auto"/>
        <w:jc w:val="both"/>
        <w:rPr>
          <w:rFonts w:eastAsia="Times New Roman"/>
          <w:lang w:eastAsia="es-ES_tradnl"/>
        </w:rPr>
      </w:pPr>
      <w:r w:rsidRPr="00FD406E">
        <w:rPr>
          <w:rFonts w:eastAsia="Times New Roman"/>
          <w:lang w:eastAsia="es-ES_tradnl"/>
        </w:rPr>
        <w:t>Por tal motivo, entendemos que la cosecha apenas comienza, por ello entendemos que debemos trabajar de la mano con discipulado para fortalecer todo el trabajo para mantener y multiplicar la cosecha, para ello proponemos:</w:t>
      </w:r>
    </w:p>
    <w:p w14:paraId="3ACB62FA" w14:textId="4CAA4148" w:rsidR="00FD406E" w:rsidRPr="00886C2B" w:rsidRDefault="00FD406E" w:rsidP="00886C2B">
      <w:pPr>
        <w:pStyle w:val="Prrafodelista"/>
        <w:numPr>
          <w:ilvl w:val="0"/>
          <w:numId w:val="19"/>
        </w:numPr>
        <w:spacing w:after="240" w:line="276" w:lineRule="auto"/>
        <w:ind w:left="425" w:hanging="425"/>
        <w:contextualSpacing w:val="0"/>
        <w:jc w:val="both"/>
        <w:rPr>
          <w:rFonts w:ascii="Cambria" w:eastAsia="Times New Roman" w:hAnsi="Cambria"/>
          <w:sz w:val="24"/>
          <w:szCs w:val="24"/>
          <w:lang w:eastAsia="es-ES_tradnl"/>
        </w:rPr>
      </w:pPr>
      <w:r w:rsidRPr="00886C2B">
        <w:rPr>
          <w:rFonts w:ascii="Cambria" w:eastAsia="Times New Roman" w:hAnsi="Cambria"/>
          <w:sz w:val="24"/>
          <w:szCs w:val="24"/>
          <w:lang w:eastAsia="es-ES_tradnl"/>
        </w:rPr>
        <w:t>“La Aventura de la Cosecha”, apenas comienza por eso consolidamos a cada líder comunitario que ganamos durante el congreso.</w:t>
      </w:r>
    </w:p>
    <w:p w14:paraId="14BBA6EC" w14:textId="7F5F00FB" w:rsidR="00FD406E" w:rsidRPr="00886C2B" w:rsidRDefault="00FD406E" w:rsidP="00886C2B">
      <w:pPr>
        <w:pStyle w:val="Prrafodelista"/>
        <w:numPr>
          <w:ilvl w:val="0"/>
          <w:numId w:val="19"/>
        </w:numPr>
        <w:spacing w:after="240" w:line="276" w:lineRule="auto"/>
        <w:ind w:left="425" w:hanging="425"/>
        <w:contextualSpacing w:val="0"/>
        <w:jc w:val="both"/>
        <w:rPr>
          <w:rFonts w:ascii="Cambria" w:eastAsia="Times New Roman" w:hAnsi="Cambria"/>
          <w:sz w:val="24"/>
          <w:szCs w:val="24"/>
          <w:lang w:eastAsia="es-ES_tradnl"/>
        </w:rPr>
      </w:pPr>
      <w:r w:rsidRPr="00886C2B">
        <w:rPr>
          <w:rFonts w:ascii="Cambria" w:eastAsia="Times New Roman" w:hAnsi="Cambria"/>
          <w:sz w:val="24"/>
          <w:szCs w:val="24"/>
          <w:lang w:eastAsia="es-ES_tradnl"/>
        </w:rPr>
        <w:t>Aperturemos células de crecimiento u Oikos de Paz</w:t>
      </w:r>
      <w:r w:rsidR="00886C2B" w:rsidRPr="00886C2B">
        <w:rPr>
          <w:rFonts w:ascii="Cambria" w:eastAsia="Times New Roman" w:hAnsi="Cambria"/>
          <w:sz w:val="24"/>
          <w:szCs w:val="24"/>
          <w:lang w:eastAsia="es-ES_tradnl"/>
        </w:rPr>
        <w:t xml:space="preserve"> </w:t>
      </w:r>
      <w:r w:rsidRPr="00886C2B">
        <w:rPr>
          <w:rFonts w:ascii="Cambria" w:eastAsia="Times New Roman" w:hAnsi="Cambria"/>
          <w:sz w:val="24"/>
          <w:szCs w:val="24"/>
          <w:lang w:eastAsia="es-ES_tradnl"/>
        </w:rPr>
        <w:t xml:space="preserve">con los niños ganados, para poder pasarlos por el proceso, </w:t>
      </w:r>
      <w:r w:rsidR="00886C2B" w:rsidRPr="00886C2B">
        <w:rPr>
          <w:rFonts w:ascii="Cambria" w:eastAsia="Times New Roman" w:hAnsi="Cambria"/>
          <w:sz w:val="24"/>
          <w:szCs w:val="24"/>
          <w:lang w:eastAsia="es-ES_tradnl"/>
        </w:rPr>
        <w:t>con el fin de convertirlos en</w:t>
      </w:r>
      <w:r w:rsidRPr="00886C2B">
        <w:rPr>
          <w:rFonts w:ascii="Cambria" w:eastAsia="Times New Roman" w:hAnsi="Cambria"/>
          <w:sz w:val="24"/>
          <w:szCs w:val="24"/>
          <w:lang w:eastAsia="es-ES_tradnl"/>
        </w:rPr>
        <w:t xml:space="preserve"> líderes multiplicadores dentro de la visión. Ya que cada uno de ellos es discipulado y al registrar tu célula de niños avanzas en la conquista.</w:t>
      </w:r>
    </w:p>
    <w:p w14:paraId="353394F2" w14:textId="1FFEEE6E" w:rsidR="00FD406E" w:rsidRPr="00886C2B" w:rsidRDefault="00FD406E" w:rsidP="00886C2B">
      <w:pPr>
        <w:pStyle w:val="Prrafodelista"/>
        <w:numPr>
          <w:ilvl w:val="0"/>
          <w:numId w:val="19"/>
        </w:numPr>
        <w:spacing w:after="240" w:line="276" w:lineRule="auto"/>
        <w:ind w:left="425" w:hanging="425"/>
        <w:contextualSpacing w:val="0"/>
        <w:jc w:val="both"/>
        <w:rPr>
          <w:rFonts w:ascii="Cambria" w:eastAsia="Times New Roman" w:hAnsi="Cambria"/>
          <w:sz w:val="24"/>
          <w:szCs w:val="24"/>
          <w:lang w:eastAsia="es-ES_tradnl"/>
        </w:rPr>
      </w:pPr>
      <w:r w:rsidRPr="00886C2B">
        <w:rPr>
          <w:rFonts w:ascii="Cambria" w:eastAsia="Times New Roman" w:hAnsi="Cambria"/>
          <w:sz w:val="24"/>
          <w:szCs w:val="24"/>
          <w:lang w:eastAsia="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r w:rsidR="00886C2B" w:rsidRPr="00886C2B">
        <w:rPr>
          <w:rFonts w:ascii="Cambria" w:eastAsia="Times New Roman" w:hAnsi="Cambria"/>
          <w:sz w:val="24"/>
          <w:szCs w:val="24"/>
          <w:lang w:eastAsia="es-ES_tradnl"/>
        </w:rPr>
        <w:t>.</w:t>
      </w:r>
    </w:p>
    <w:p w14:paraId="129B66DF" w14:textId="77777777" w:rsidR="00886C2B" w:rsidRPr="00FD406E" w:rsidRDefault="00886C2B" w:rsidP="00FD406E">
      <w:pPr>
        <w:spacing w:after="0"/>
        <w:rPr>
          <w:rFonts w:ascii="Times New Roman" w:eastAsia="Times New Roman" w:hAnsi="Times New Roman"/>
          <w:lang w:eastAsia="es-ES_tradnl"/>
        </w:rPr>
      </w:pPr>
    </w:p>
    <w:p w14:paraId="4745FF4F" w14:textId="77777777" w:rsidR="00886C2B" w:rsidRPr="000A02C3" w:rsidRDefault="00886C2B" w:rsidP="00886C2B">
      <w:pPr>
        <w:spacing w:after="240" w:line="276" w:lineRule="auto"/>
        <w:jc w:val="both"/>
        <w:rPr>
          <w:lang w:val="es-ES_tradnl"/>
        </w:rPr>
      </w:pPr>
      <w:r w:rsidRPr="000A02C3">
        <w:rPr>
          <w:lang w:val="es-ES_tradnl"/>
        </w:rPr>
        <w:t>----------</w:t>
      </w:r>
      <w:r w:rsidRPr="000A02C3">
        <w:rPr>
          <w:lang w:val="es-ES_tradnl"/>
        </w:rPr>
        <w:tab/>
      </w:r>
      <w:r w:rsidRPr="000A02C3">
        <w:rPr>
          <w:lang w:val="es-ES_tradnl"/>
        </w:rPr>
        <w:tab/>
        <w:t>----------</w:t>
      </w:r>
      <w:r w:rsidRPr="000A02C3">
        <w:rPr>
          <w:lang w:val="es-ES_tradnl"/>
        </w:rPr>
        <w:tab/>
      </w:r>
      <w:r w:rsidRPr="000A02C3">
        <w:rPr>
          <w:lang w:val="es-ES_tradnl"/>
        </w:rPr>
        <w:tab/>
        <w:t>----------</w:t>
      </w:r>
      <w:r w:rsidRPr="000A02C3">
        <w:rPr>
          <w:lang w:val="es-ES_tradnl"/>
        </w:rPr>
        <w:tab/>
      </w:r>
      <w:r w:rsidRPr="000A02C3">
        <w:rPr>
          <w:lang w:val="es-ES_tradnl"/>
        </w:rPr>
        <w:tab/>
        <w:t>----------</w:t>
      </w:r>
      <w:r w:rsidRPr="000A02C3">
        <w:rPr>
          <w:lang w:val="es-ES_tradnl"/>
        </w:rPr>
        <w:tab/>
      </w:r>
      <w:r w:rsidRPr="000A02C3">
        <w:rPr>
          <w:lang w:val="es-ES_tradnl"/>
        </w:rPr>
        <w:tab/>
        <w:t>----------</w:t>
      </w:r>
    </w:p>
    <w:p w14:paraId="550EC776" w14:textId="77777777" w:rsidR="0039129C" w:rsidRPr="000A02C3" w:rsidRDefault="0039129C" w:rsidP="0039129C">
      <w:pPr>
        <w:spacing w:after="240" w:line="276" w:lineRule="auto"/>
        <w:jc w:val="both"/>
        <w:rPr>
          <w:lang w:val="es-ES_tradnl"/>
        </w:rPr>
      </w:pPr>
      <w:r w:rsidRPr="000A02C3">
        <w:rPr>
          <w:lang w:val="es-ES_tradnl"/>
        </w:rPr>
        <w:t>Recuerda que somos parte del sueño de Dios en la tierra. Por lo tanto, también somos parte del compromiso de formar un millón de intercesores para ganar mil millones de personas.</w:t>
      </w:r>
    </w:p>
    <w:p w14:paraId="3306D55B" w14:textId="77777777" w:rsidR="0039129C" w:rsidRPr="000A02C3" w:rsidRDefault="0039129C" w:rsidP="0039129C">
      <w:pPr>
        <w:spacing w:after="240" w:line="276" w:lineRule="auto"/>
        <w:jc w:val="both"/>
        <w:rPr>
          <w:lang w:val="es-ES_tradnl"/>
        </w:rPr>
      </w:pPr>
      <w:r w:rsidRPr="000A02C3">
        <w:rPr>
          <w:lang w:val="es-ES_tradnl"/>
        </w:rPr>
        <w:t>Si aún no estas registrado en MOGLIE (Movimiento Global de Intercesión y Evangelización), aquí te dejamos el código QR para que puedas descargar la aplicación y ella te ayudará en el proceso de registro.</w:t>
      </w:r>
    </w:p>
    <w:p w14:paraId="2833D595" w14:textId="77777777" w:rsidR="0039129C" w:rsidRPr="000A02C3" w:rsidRDefault="0039129C" w:rsidP="0039129C">
      <w:pPr>
        <w:spacing w:after="240" w:line="276" w:lineRule="auto"/>
        <w:jc w:val="center"/>
        <w:rPr>
          <w:lang w:val="es-ES_tradnl"/>
        </w:rPr>
      </w:pPr>
      <w:r w:rsidRPr="000A02C3">
        <w:rPr>
          <w:noProof/>
          <w:lang w:eastAsia="es-VE"/>
        </w:rPr>
        <w:drawing>
          <wp:inline distT="0" distB="0" distL="0" distR="0" wp14:anchorId="67958094" wp14:editId="6D72AA98">
            <wp:extent cx="3198350" cy="291479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9">
                      <a:extLst>
                        <a:ext uri="{28A0092B-C50C-407E-A947-70E740481C1C}">
                          <a14:useLocalDpi xmlns:a14="http://schemas.microsoft.com/office/drawing/2010/main" val="0"/>
                        </a:ext>
                      </a:extLst>
                    </a:blip>
                    <a:stretch>
                      <a:fillRect/>
                    </a:stretch>
                  </pic:blipFill>
                  <pic:spPr>
                    <a:xfrm>
                      <a:off x="0" y="0"/>
                      <a:ext cx="3215931" cy="2930817"/>
                    </a:xfrm>
                    <a:prstGeom prst="rect">
                      <a:avLst/>
                    </a:prstGeom>
                  </pic:spPr>
                </pic:pic>
              </a:graphicData>
            </a:graphic>
          </wp:inline>
        </w:drawing>
      </w:r>
    </w:p>
    <w:p w14:paraId="71725ECE" w14:textId="77777777" w:rsidR="0039129C" w:rsidRPr="000A02C3" w:rsidRDefault="0039129C" w:rsidP="0039129C">
      <w:pPr>
        <w:spacing w:after="240" w:line="276" w:lineRule="auto"/>
        <w:jc w:val="both"/>
        <w:rPr>
          <w:lang w:val="es-ES_tradnl"/>
        </w:rPr>
      </w:pPr>
    </w:p>
    <w:sectPr w:rsidR="0039129C" w:rsidRPr="000A02C3" w:rsidSect="00034E8B">
      <w:headerReference w:type="even" r:id="rId10"/>
      <w:headerReference w:type="default" r:id="rId11"/>
      <w:footerReference w:type="even" r:id="rId12"/>
      <w:footerReference w:type="default" r:id="rId13"/>
      <w:headerReference w:type="first" r:id="rId14"/>
      <w:footerReference w:type="first" r:id="rId15"/>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35919" w14:textId="77777777" w:rsidR="00E6635E" w:rsidRDefault="00E6635E">
      <w:r>
        <w:separator/>
      </w:r>
    </w:p>
  </w:endnote>
  <w:endnote w:type="continuationSeparator" w:id="0">
    <w:p w14:paraId="3807FAA4" w14:textId="77777777" w:rsidR="00E6635E" w:rsidRDefault="00E6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82F5C" w14:textId="194BFE86"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32B3">
      <w:rPr>
        <w:rStyle w:val="Nmerodepgina"/>
        <w:noProof/>
      </w:rPr>
      <w:t>5</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46C1" w14:textId="77777777" w:rsidR="00793510" w:rsidRDefault="007935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38C80" w14:textId="77777777" w:rsidR="00E6635E" w:rsidRDefault="00E6635E">
      <w:r>
        <w:separator/>
      </w:r>
    </w:p>
  </w:footnote>
  <w:footnote w:type="continuationSeparator" w:id="0">
    <w:p w14:paraId="7F1ECF67" w14:textId="77777777" w:rsidR="00E6635E" w:rsidRDefault="00E66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50CA" w14:textId="77777777" w:rsidR="004A3183" w:rsidRDefault="004A318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B424A" w14:textId="603BA9B6"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 xml:space="preserve">Discipulado </w:t>
    </w:r>
    <w:r w:rsidR="00CD0B08">
      <w:rPr>
        <w:b/>
        <w:sz w:val="20"/>
        <w:szCs w:val="22"/>
      </w:rPr>
      <w:t>transformador</w:t>
    </w:r>
    <w:r w:rsidRPr="00D016C4">
      <w:rPr>
        <w:b/>
        <w:sz w:val="20"/>
        <w:szCs w:val="22"/>
      </w:rPr>
      <w:t xml:space="preserve"> / </w:t>
    </w:r>
    <w:r w:rsidR="00E956FA">
      <w:rPr>
        <w:noProof/>
        <w:sz w:val="20"/>
        <w:szCs w:val="22"/>
      </w:rPr>
      <w:t xml:space="preserve">Tema </w:t>
    </w:r>
    <w:r w:rsidR="00FC40CC">
      <w:rPr>
        <w:noProof/>
        <w:sz w:val="20"/>
        <w:szCs w:val="22"/>
      </w:rPr>
      <w:t>1</w:t>
    </w:r>
    <w:r w:rsidR="00793510">
      <w:rPr>
        <w:noProof/>
        <w:sz w:val="20"/>
        <w:szCs w:val="22"/>
      </w:rPr>
      <w:t>2</w:t>
    </w:r>
    <w:r w:rsidR="008F5CE0" w:rsidRPr="0063473C">
      <w:rPr>
        <w:noProof/>
        <w:sz w:val="20"/>
        <w:szCs w:val="22"/>
      </w:rPr>
      <w:t>:</w:t>
    </w:r>
    <w:r w:rsidR="008F5CE0">
      <w:rPr>
        <w:b/>
        <w:noProof/>
        <w:sz w:val="20"/>
        <w:szCs w:val="22"/>
      </w:rPr>
      <w:t xml:space="preserve"> </w:t>
    </w:r>
    <w:r w:rsidR="00793510">
      <w:rPr>
        <w:b/>
        <w:noProof/>
        <w:sz w:val="20"/>
        <w:szCs w:val="22"/>
      </w:rPr>
      <w:t>Volviendo a soñar en grande con</w:t>
    </w:r>
    <w:r w:rsidR="004A3183">
      <w:rPr>
        <w:b/>
        <w:noProof/>
        <w:sz w:val="20"/>
        <w:szCs w:val="22"/>
      </w:rPr>
      <w:t xml:space="preserve"> el equipo de 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0095B" w14:textId="1A872B14"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w:t>
    </w:r>
    <w:r w:rsidR="002064C9">
      <w:rPr>
        <w:b/>
        <w:noProof/>
        <w:sz w:val="22"/>
        <w:szCs w:val="22"/>
        <w:lang w:eastAsia="es-VE"/>
      </w:rPr>
      <w:t>2</w:t>
    </w:r>
  </w:p>
  <w:p w14:paraId="7703DB4C" w14:textId="6D2CFF0A" w:rsidR="008E4864" w:rsidRPr="008E4864" w:rsidRDefault="00B45987" w:rsidP="008E4864">
    <w:pPr>
      <w:spacing w:after="0"/>
      <w:jc w:val="right"/>
      <w:rPr>
        <w:noProof/>
        <w:sz w:val="22"/>
        <w:szCs w:val="22"/>
        <w:lang w:eastAsia="es-VE"/>
      </w:rPr>
    </w:pPr>
    <w:r w:rsidRPr="00B45987">
      <w:rPr>
        <w:noProof/>
        <w:sz w:val="22"/>
        <w:szCs w:val="22"/>
        <w:lang w:eastAsia="es-VE"/>
      </w:rPr>
      <w:drawing>
        <wp:anchor distT="0" distB="0" distL="114300" distR="114300" simplePos="0" relativeHeight="251671040" behindDoc="0" locked="0" layoutInCell="1" allowOverlap="1" wp14:anchorId="12AC2AF0" wp14:editId="7DEF7D6C">
          <wp:simplePos x="0" y="0"/>
          <wp:positionH relativeFrom="column">
            <wp:posOffset>-34290</wp:posOffset>
          </wp:positionH>
          <wp:positionV relativeFrom="paragraph">
            <wp:posOffset>86112</wp:posOffset>
          </wp:positionV>
          <wp:extent cx="1953260" cy="454660"/>
          <wp:effectExtent l="0" t="0" r="254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53260" cy="454660"/>
                  </a:xfrm>
                  <a:prstGeom prst="rect">
                    <a:avLst/>
                  </a:prstGeom>
                </pic:spPr>
              </pic:pic>
            </a:graphicData>
          </a:graphic>
          <wp14:sizeRelH relativeFrom="page">
            <wp14:pctWidth>0</wp14:pctWidth>
          </wp14:sizeRelH>
          <wp14:sizeRelV relativeFrom="page">
            <wp14:pctHeight>0</wp14:pctHeight>
          </wp14:sizeRelV>
        </wp:anchor>
      </w:drawing>
    </w:r>
    <w:r w:rsidR="008E4864" w:rsidRPr="008E4864">
      <w:rPr>
        <w:noProof/>
        <w:sz w:val="22"/>
        <w:szCs w:val="22"/>
        <w:lang w:eastAsia="es-VE"/>
      </w:rPr>
      <w:t xml:space="preserve">Serie: </w:t>
    </w:r>
    <w:r w:rsidR="00893EFB">
      <w:rPr>
        <w:b/>
        <w:noProof/>
        <w:sz w:val="22"/>
        <w:szCs w:val="22"/>
        <w:lang w:eastAsia="es-VE"/>
      </w:rPr>
      <w:t xml:space="preserve">Discipulado </w:t>
    </w:r>
    <w:r w:rsidR="00CD0B08">
      <w:rPr>
        <w:b/>
        <w:noProof/>
        <w:sz w:val="22"/>
        <w:szCs w:val="22"/>
        <w:lang w:eastAsia="es-VE"/>
      </w:rPr>
      <w:t>transformador</w:t>
    </w:r>
  </w:p>
  <w:p w14:paraId="6A00DA88" w14:textId="7B0DF00C"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2064C9">
      <w:rPr>
        <w:b/>
        <w:noProof/>
        <w:sz w:val="22"/>
        <w:szCs w:val="22"/>
        <w:lang w:eastAsia="es-VE"/>
      </w:rPr>
      <w:t xml:space="preserve">Volviendo a soñar en grande con </w:t>
    </w:r>
    <w:r w:rsidR="004A3183">
      <w:rPr>
        <w:b/>
        <w:noProof/>
        <w:sz w:val="22"/>
        <w:szCs w:val="22"/>
        <w:lang w:eastAsia="es-VE"/>
      </w:rPr>
      <w:t>el equipo de 12</w:t>
    </w:r>
    <w:r w:rsidR="00F83A55">
      <w:rPr>
        <w:b/>
        <w:noProof/>
        <w:sz w:val="22"/>
        <w:szCs w:val="22"/>
        <w:lang w:eastAsia="es-VE"/>
      </w:rPr>
      <w:t xml:space="preserve"> </w:t>
    </w:r>
  </w:p>
  <w:p w14:paraId="3DCC9136" w14:textId="3F83BF44" w:rsidR="008E4864" w:rsidRPr="006D175E" w:rsidRDefault="001632B3" w:rsidP="008E4864">
    <w:pPr>
      <w:spacing w:after="0"/>
      <w:jc w:val="right"/>
      <w:rPr>
        <w:noProof/>
        <w:sz w:val="22"/>
        <w:szCs w:val="22"/>
        <w:lang w:eastAsia="es-VE"/>
      </w:rPr>
    </w:pPr>
    <w:r>
      <w:rPr>
        <w:noProof/>
        <w:sz w:val="22"/>
        <w:szCs w:val="22"/>
        <w:lang w:eastAsia="es-VE"/>
      </w:rPr>
      <w:t xml:space="preserve">Pr. Ap. </w:t>
    </w:r>
    <w:r>
      <w:rPr>
        <w:noProof/>
        <w:sz w:val="22"/>
        <w:szCs w:val="22"/>
        <w:lang w:eastAsia="es-VE"/>
      </w:rPr>
      <w:t xml:space="preserve">Marco </w:t>
    </w:r>
    <w:r>
      <w:rPr>
        <w:noProof/>
        <w:sz w:val="22"/>
        <w:szCs w:val="22"/>
        <w:lang w:eastAsia="es-VE"/>
      </w:rPr>
      <w:t>H</w:t>
    </w:r>
    <w:bookmarkStart w:id="0" w:name="_GoBack"/>
    <w:bookmarkEnd w:id="0"/>
    <w:r>
      <w:rPr>
        <w:noProof/>
        <w:sz w:val="22"/>
        <w:szCs w:val="22"/>
        <w:lang w:eastAsia="es-VE"/>
      </w:rPr>
      <w:t>iguita</w:t>
    </w:r>
  </w:p>
  <w:p w14:paraId="4F88289D" w14:textId="77777777" w:rsidR="008E4864" w:rsidRPr="006D175E" w:rsidRDefault="001632B3" w:rsidP="008E4864">
    <w:pPr>
      <w:spacing w:after="0"/>
      <w:jc w:val="right"/>
      <w:rPr>
        <w:noProof/>
        <w:sz w:val="22"/>
        <w:szCs w:val="22"/>
        <w:lang w:eastAsia="es-VE"/>
      </w:rPr>
    </w:pPr>
    <w:hyperlink r:id="rId2" w:history="1">
      <w:r w:rsidR="008E4864" w:rsidRPr="006D17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A48FA"/>
    <w:multiLevelType w:val="multilevel"/>
    <w:tmpl w:val="244011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i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16A24F5"/>
    <w:multiLevelType w:val="hybridMultilevel"/>
    <w:tmpl w:val="EFFACA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8E76B22"/>
    <w:multiLevelType w:val="multilevel"/>
    <w:tmpl w:val="0CE4F6E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7" w15:restartNumberingAfterBreak="0">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C65E99"/>
    <w:multiLevelType w:val="hybridMultilevel"/>
    <w:tmpl w:val="E7A402A2"/>
    <w:lvl w:ilvl="0" w:tplc="77F8D826">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A965837"/>
    <w:multiLevelType w:val="hybridMultilevel"/>
    <w:tmpl w:val="54C20F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AE156AD"/>
    <w:multiLevelType w:val="multilevel"/>
    <w:tmpl w:val="A2DC4F2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EA60BD"/>
    <w:multiLevelType w:val="multilevel"/>
    <w:tmpl w:val="A2DC4F22"/>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9F6CDD"/>
    <w:multiLevelType w:val="hybridMultilevel"/>
    <w:tmpl w:val="303829F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628960E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877C91"/>
    <w:multiLevelType w:val="multilevel"/>
    <w:tmpl w:val="1198763E"/>
    <w:lvl w:ilvl="0">
      <w:start w:val="1"/>
      <w:numFmt w:val="decimal"/>
      <w:lvlText w:val="%1."/>
      <w:lvlJc w:val="left"/>
      <w:pPr>
        <w:ind w:left="3196" w:hanging="360"/>
      </w:pPr>
      <w:rPr>
        <w:b/>
      </w:rPr>
    </w:lvl>
    <w:lvl w:ilvl="1">
      <w:start w:val="1"/>
      <w:numFmt w:val="decimal"/>
      <w:lvlText w:val="%1.%2."/>
      <w:lvlJc w:val="left"/>
      <w:pPr>
        <w:ind w:left="3628" w:hanging="432"/>
      </w:pPr>
      <w:rPr>
        <w:b w:val="0"/>
      </w:rPr>
    </w:lvl>
    <w:lvl w:ilvl="2">
      <w:start w:val="1"/>
      <w:numFmt w:val="decimal"/>
      <w:lvlText w:val="%1.%2.%3."/>
      <w:lvlJc w:val="left"/>
      <w:pPr>
        <w:ind w:left="4060" w:hanging="504"/>
      </w:pPr>
    </w:lvl>
    <w:lvl w:ilvl="3">
      <w:start w:val="1"/>
      <w:numFmt w:val="decimal"/>
      <w:lvlText w:val="%1.%2.%3.%4."/>
      <w:lvlJc w:val="left"/>
      <w:pPr>
        <w:ind w:left="4564" w:hanging="648"/>
      </w:pPr>
    </w:lvl>
    <w:lvl w:ilvl="4">
      <w:start w:val="1"/>
      <w:numFmt w:val="decimal"/>
      <w:lvlText w:val="%1.%2.%3.%4.%5."/>
      <w:lvlJc w:val="left"/>
      <w:pPr>
        <w:ind w:left="5068" w:hanging="792"/>
      </w:pPr>
    </w:lvl>
    <w:lvl w:ilvl="5">
      <w:start w:val="1"/>
      <w:numFmt w:val="decimal"/>
      <w:lvlText w:val="%1.%2.%3.%4.%5.%6."/>
      <w:lvlJc w:val="left"/>
      <w:pPr>
        <w:ind w:left="5572" w:hanging="936"/>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16" w15:restartNumberingAfterBreak="0">
    <w:nsid w:val="73AE1944"/>
    <w:multiLevelType w:val="hybridMultilevel"/>
    <w:tmpl w:val="12E4F476"/>
    <w:lvl w:ilvl="0" w:tplc="0E8098E0">
      <w:start w:val="1"/>
      <w:numFmt w:val="decimal"/>
      <w:lvlText w:val="%1."/>
      <w:lvlJc w:val="left"/>
      <w:pPr>
        <w:ind w:left="360" w:hanging="360"/>
      </w:pPr>
      <w:rPr>
        <w:i w:val="0"/>
      </w:rPr>
    </w:lvl>
    <w:lvl w:ilvl="1" w:tplc="1D6E452A">
      <w:start w:val="1"/>
      <w:numFmt w:val="decimal"/>
      <w:lvlText w:val="%2.1"/>
      <w:lvlJc w:val="left"/>
      <w:pPr>
        <w:ind w:left="1080" w:hanging="360"/>
      </w:pPr>
      <w:rPr>
        <w:rFonts w:hint="default"/>
        <w:b w:val="0"/>
        <w:i w:val="0"/>
      </w:r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7" w15:restartNumberingAfterBreak="0">
    <w:nsid w:val="79FD283E"/>
    <w:multiLevelType w:val="multilevel"/>
    <w:tmpl w:val="A80EB3BC"/>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7"/>
  </w:num>
  <w:num w:numId="3">
    <w:abstractNumId w:val="6"/>
  </w:num>
  <w:num w:numId="4">
    <w:abstractNumId w:val="2"/>
  </w:num>
  <w:num w:numId="5">
    <w:abstractNumId w:val="13"/>
  </w:num>
  <w:num w:numId="6">
    <w:abstractNumId w:val="0"/>
  </w:num>
  <w:num w:numId="7">
    <w:abstractNumId w:val="4"/>
  </w:num>
  <w:num w:numId="8">
    <w:abstractNumId w:val="15"/>
  </w:num>
  <w:num w:numId="9">
    <w:abstractNumId w:val="17"/>
  </w:num>
  <w:num w:numId="10">
    <w:abstractNumId w:val="8"/>
  </w:num>
  <w:num w:numId="11">
    <w:abstractNumId w:val="1"/>
  </w:num>
  <w:num w:numId="12">
    <w:abstractNumId w:val="10"/>
  </w:num>
  <w:num w:numId="13">
    <w:abstractNumId w:val="12"/>
  </w:num>
  <w:num w:numId="14">
    <w:abstractNumId w:val="16"/>
  </w:num>
  <w:num w:numId="15">
    <w:abstractNumId w:val="5"/>
  </w:num>
  <w:num w:numId="16">
    <w:abstractNumId w:val="11"/>
  </w:num>
  <w:num w:numId="17">
    <w:abstractNumId w:val="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35D"/>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2C3"/>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1CFF"/>
    <w:rsid w:val="00162F0C"/>
    <w:rsid w:val="001632B3"/>
    <w:rsid w:val="00163336"/>
    <w:rsid w:val="00163CF6"/>
    <w:rsid w:val="00163F2F"/>
    <w:rsid w:val="00164FF1"/>
    <w:rsid w:val="00165098"/>
    <w:rsid w:val="00166AEC"/>
    <w:rsid w:val="0016727C"/>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4C9"/>
    <w:rsid w:val="00206EE8"/>
    <w:rsid w:val="00207479"/>
    <w:rsid w:val="0020750F"/>
    <w:rsid w:val="002102E8"/>
    <w:rsid w:val="00210783"/>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32E8"/>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49B"/>
    <w:rsid w:val="002A2CD6"/>
    <w:rsid w:val="002A3208"/>
    <w:rsid w:val="002A333B"/>
    <w:rsid w:val="002A33E8"/>
    <w:rsid w:val="002A35C0"/>
    <w:rsid w:val="002A3C4E"/>
    <w:rsid w:val="002A5545"/>
    <w:rsid w:val="002A5EBB"/>
    <w:rsid w:val="002A63DE"/>
    <w:rsid w:val="002A70E5"/>
    <w:rsid w:val="002A724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0E0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29C"/>
    <w:rsid w:val="003917C9"/>
    <w:rsid w:val="00391EE1"/>
    <w:rsid w:val="0039247E"/>
    <w:rsid w:val="00392AAF"/>
    <w:rsid w:val="00392C05"/>
    <w:rsid w:val="00393528"/>
    <w:rsid w:val="00394CBC"/>
    <w:rsid w:val="00394E68"/>
    <w:rsid w:val="00395660"/>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183"/>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959"/>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05A8"/>
    <w:rsid w:val="00631B55"/>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2A16"/>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04F"/>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84A"/>
    <w:rsid w:val="00742A50"/>
    <w:rsid w:val="007442C8"/>
    <w:rsid w:val="00744431"/>
    <w:rsid w:val="0074455C"/>
    <w:rsid w:val="00744EB7"/>
    <w:rsid w:val="00745327"/>
    <w:rsid w:val="007468EE"/>
    <w:rsid w:val="00747B3E"/>
    <w:rsid w:val="00750108"/>
    <w:rsid w:val="00750BAD"/>
    <w:rsid w:val="00751055"/>
    <w:rsid w:val="00751847"/>
    <w:rsid w:val="0075394D"/>
    <w:rsid w:val="00754B32"/>
    <w:rsid w:val="00754BD1"/>
    <w:rsid w:val="00754BE2"/>
    <w:rsid w:val="007551F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10"/>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3C6C"/>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6C2B"/>
    <w:rsid w:val="008872AC"/>
    <w:rsid w:val="00891A3F"/>
    <w:rsid w:val="00892238"/>
    <w:rsid w:val="008922C7"/>
    <w:rsid w:val="00892312"/>
    <w:rsid w:val="00893EFB"/>
    <w:rsid w:val="008A034E"/>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0BB"/>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1AC"/>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6CC5"/>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5987"/>
    <w:rsid w:val="00B466E3"/>
    <w:rsid w:val="00B5060F"/>
    <w:rsid w:val="00B50AF5"/>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03A"/>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3B7B"/>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0B08"/>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6BBD"/>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6DD9"/>
    <w:rsid w:val="00DC7517"/>
    <w:rsid w:val="00DC7CCD"/>
    <w:rsid w:val="00DD1B16"/>
    <w:rsid w:val="00DD1C17"/>
    <w:rsid w:val="00DD24A1"/>
    <w:rsid w:val="00DD3033"/>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D03"/>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DDF"/>
    <w:rsid w:val="00EB4356"/>
    <w:rsid w:val="00EB4AAF"/>
    <w:rsid w:val="00EB5B87"/>
    <w:rsid w:val="00EB65EC"/>
    <w:rsid w:val="00EB70E2"/>
    <w:rsid w:val="00EB72D1"/>
    <w:rsid w:val="00EC0694"/>
    <w:rsid w:val="00EC06CA"/>
    <w:rsid w:val="00EC16C3"/>
    <w:rsid w:val="00EC1E1B"/>
    <w:rsid w:val="00EC1F9B"/>
    <w:rsid w:val="00EC2220"/>
    <w:rsid w:val="00EC2DA6"/>
    <w:rsid w:val="00EC3CF4"/>
    <w:rsid w:val="00EC5655"/>
    <w:rsid w:val="00EC7F9A"/>
    <w:rsid w:val="00ED0830"/>
    <w:rsid w:val="00ED1892"/>
    <w:rsid w:val="00ED382F"/>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0DB2"/>
    <w:rsid w:val="00FB1308"/>
    <w:rsid w:val="00FB191C"/>
    <w:rsid w:val="00FB1DFF"/>
    <w:rsid w:val="00FB2172"/>
    <w:rsid w:val="00FB2215"/>
    <w:rsid w:val="00FB265C"/>
    <w:rsid w:val="00FB2C9E"/>
    <w:rsid w:val="00FB2DA7"/>
    <w:rsid w:val="00FB3417"/>
    <w:rsid w:val="00FB4367"/>
    <w:rsid w:val="00FB4DCB"/>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06E"/>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6305A8"/>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 w:type="paragraph" w:customStyle="1" w:styleId="Normal0">
    <w:name w:val="[Normal]"/>
    <w:rsid w:val="006305A8"/>
    <w:pPr>
      <w:widowControl w:val="0"/>
      <w:autoSpaceDE w:val="0"/>
      <w:autoSpaceDN w:val="0"/>
      <w:adjustRightInd w:val="0"/>
    </w:pPr>
    <w:rPr>
      <w:rFonts w:ascii="Arial" w:eastAsiaTheme="minorHAnsi" w:hAnsi="Arial" w:cs="Arial"/>
      <w:sz w:val="24"/>
      <w:szCs w:val="24"/>
      <w:lang w:val="x-none"/>
    </w:rPr>
  </w:style>
  <w:style w:type="character" w:customStyle="1" w:styleId="Ttulo3Car">
    <w:name w:val="Título 3 Car"/>
    <w:basedOn w:val="Fuentedeprrafopredeter"/>
    <w:link w:val="Ttulo3"/>
    <w:semiHidden/>
    <w:rsid w:val="006305A8"/>
    <w:rPr>
      <w:rFonts w:asciiTheme="majorHAnsi" w:eastAsiaTheme="majorEastAsia" w:hAnsiTheme="majorHAnsi" w:cstheme="majorBidi"/>
      <w:color w:val="243F60" w:themeColor="accent1" w:themeShade="7F"/>
      <w:sz w:val="24"/>
      <w:szCs w:val="24"/>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9597">
      <w:bodyDiv w:val="1"/>
      <w:marLeft w:val="0"/>
      <w:marRight w:val="0"/>
      <w:marTop w:val="0"/>
      <w:marBottom w:val="0"/>
      <w:divBdr>
        <w:top w:val="none" w:sz="0" w:space="0" w:color="auto"/>
        <w:left w:val="none" w:sz="0" w:space="0" w:color="auto"/>
        <w:bottom w:val="none" w:sz="0" w:space="0" w:color="auto"/>
        <w:right w:val="none" w:sz="0" w:space="0" w:color="auto"/>
      </w:divBdr>
    </w:div>
    <w:div w:id="154686838">
      <w:bodyDiv w:val="1"/>
      <w:marLeft w:val="0"/>
      <w:marRight w:val="0"/>
      <w:marTop w:val="0"/>
      <w:marBottom w:val="0"/>
      <w:divBdr>
        <w:top w:val="none" w:sz="0" w:space="0" w:color="auto"/>
        <w:left w:val="none" w:sz="0" w:space="0" w:color="auto"/>
        <w:bottom w:val="none" w:sz="0" w:space="0" w:color="auto"/>
        <w:right w:val="none" w:sz="0" w:space="0" w:color="auto"/>
      </w:divBdr>
    </w:div>
    <w:div w:id="193660536">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375088425">
      <w:bodyDiv w:val="1"/>
      <w:marLeft w:val="0"/>
      <w:marRight w:val="0"/>
      <w:marTop w:val="0"/>
      <w:marBottom w:val="0"/>
      <w:divBdr>
        <w:top w:val="none" w:sz="0" w:space="0" w:color="auto"/>
        <w:left w:val="none" w:sz="0" w:space="0" w:color="auto"/>
        <w:bottom w:val="none" w:sz="0" w:space="0" w:color="auto"/>
        <w:right w:val="none" w:sz="0" w:space="0" w:color="auto"/>
      </w:divBdr>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11953951">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24938080">
      <w:bodyDiv w:val="1"/>
      <w:marLeft w:val="0"/>
      <w:marRight w:val="0"/>
      <w:marTop w:val="0"/>
      <w:marBottom w:val="0"/>
      <w:divBdr>
        <w:top w:val="none" w:sz="0" w:space="0" w:color="auto"/>
        <w:left w:val="none" w:sz="0" w:space="0" w:color="auto"/>
        <w:bottom w:val="none" w:sz="0" w:space="0" w:color="auto"/>
        <w:right w:val="none" w:sz="0" w:space="0" w:color="auto"/>
      </w:divBdr>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15305534">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5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2C363-6E2C-445E-BB39-C1EDCABD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1680</Words>
  <Characters>8058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9719</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Pr. Ap. Gustavo Medina</cp:lastModifiedBy>
  <cp:revision>7</cp:revision>
  <cp:lastPrinted>2021-08-02T13:40:00Z</cp:lastPrinted>
  <dcterms:created xsi:type="dcterms:W3CDTF">2021-08-02T11:37:00Z</dcterms:created>
  <dcterms:modified xsi:type="dcterms:W3CDTF">2021-08-02T18:11:00Z</dcterms:modified>
</cp:coreProperties>
</file>