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C20BC6" w:rsidRDefault="00702B41" w:rsidP="002C741C">
      <w:pPr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bCs/>
          <w:lang w:val="es-ES_tradnl"/>
        </w:rPr>
        <w:t>E</w:t>
      </w:r>
      <w:r w:rsidRPr="00061636">
        <w:rPr>
          <w:rFonts w:ascii="Cambria" w:hAnsi="Cambria"/>
          <w:b/>
          <w:bCs/>
          <w:lang w:val="es-ES_tradnl"/>
        </w:rPr>
        <w:t>stá latiendo</w:t>
      </w:r>
      <w:r w:rsidR="00232970">
        <w:rPr>
          <w:rFonts w:ascii="Cambria" w:hAnsi="Cambria"/>
          <w:b/>
          <w:bCs/>
          <w:lang w:val="es-ES_tradnl"/>
        </w:rPr>
        <w:t>,</w:t>
      </w:r>
      <w:r w:rsidRPr="00061636">
        <w:rPr>
          <w:rFonts w:ascii="Cambria" w:hAnsi="Cambria"/>
          <w:b/>
          <w:bCs/>
          <w:lang w:val="es-ES_tradnl"/>
        </w:rPr>
        <w:t xml:space="preserve"> no lo sepultes</w:t>
      </w:r>
    </w:p>
    <w:p w:rsidR="00C90F02" w:rsidRPr="00C20BC6" w:rsidRDefault="00D03977" w:rsidP="00AC35C0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_tradnl"/>
        </w:rPr>
      </w:pPr>
      <w:r w:rsidRPr="00C20BC6">
        <w:rPr>
          <w:rFonts w:ascii="Cambria" w:hAnsi="Cambria"/>
          <w:b/>
          <w:lang w:val="es-ES_tradnl"/>
        </w:rPr>
        <w:t>Lucas 7:</w:t>
      </w:r>
      <w:r w:rsidR="00702B41">
        <w:rPr>
          <w:rFonts w:ascii="Cambria" w:hAnsi="Cambria"/>
          <w:b/>
          <w:lang w:val="es-ES_tradnl"/>
        </w:rPr>
        <w:t>11-17</w:t>
      </w:r>
    </w:p>
    <w:p w:rsidR="00702B41" w:rsidRPr="00702B41" w:rsidRDefault="00702B41" w:rsidP="00702B41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sz w:val="22"/>
          <w:szCs w:val="22"/>
        </w:rPr>
      </w:pPr>
      <w:r w:rsidRPr="00702B41">
        <w:rPr>
          <w:rFonts w:ascii="Cambria" w:hAnsi="Cambria"/>
          <w:i/>
          <w:sz w:val="22"/>
          <w:szCs w:val="22"/>
        </w:rPr>
        <w:t>Aconteció después, que él iba a la ciudad que se llama Naín, e iban con él muchos de sus discípulos, y una gran multitud.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12 </w:t>
      </w:r>
      <w:r w:rsidRPr="00702B41">
        <w:rPr>
          <w:rFonts w:ascii="Cambria" w:hAnsi="Cambria"/>
          <w:i/>
          <w:sz w:val="22"/>
          <w:szCs w:val="22"/>
        </w:rPr>
        <w:t>Cuando llegó cerca de la puerta de la ciudad, he aquí que llevaban a enterrar a un difunto, hijo único de su madre, la cual era viuda; y había con ella mucha gente de la ciudad.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13 </w:t>
      </w:r>
      <w:r w:rsidRPr="00702B41">
        <w:rPr>
          <w:rFonts w:ascii="Cambria" w:hAnsi="Cambria"/>
          <w:i/>
          <w:sz w:val="22"/>
          <w:szCs w:val="22"/>
        </w:rPr>
        <w:t>Y cuando el Señor la vio, se compadeció de ella, y le dijo: No llores.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14 </w:t>
      </w:r>
      <w:r w:rsidRPr="00702B41">
        <w:rPr>
          <w:rFonts w:ascii="Cambria" w:hAnsi="Cambria"/>
          <w:i/>
          <w:sz w:val="22"/>
          <w:szCs w:val="22"/>
        </w:rPr>
        <w:t>Y acercándose, tocó el féretro; y los que lo llevaban se detuvieron. Y dijo: Joven, a ti te digo, levántate.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15 </w:t>
      </w:r>
      <w:r w:rsidRPr="00702B41">
        <w:rPr>
          <w:rFonts w:ascii="Cambria" w:hAnsi="Cambria"/>
          <w:i/>
          <w:sz w:val="22"/>
          <w:szCs w:val="22"/>
        </w:rPr>
        <w:t>Entonces se incorporó el que había muerto, y comenzó a hablar. Y lo dio a su madre.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16 </w:t>
      </w:r>
      <w:r w:rsidRPr="00702B41">
        <w:rPr>
          <w:rFonts w:ascii="Cambria" w:hAnsi="Cambria"/>
          <w:i/>
          <w:sz w:val="22"/>
          <w:szCs w:val="22"/>
        </w:rPr>
        <w:t>Y todos tuvieron miedo, y glorificaban a Dios, diciendo: Un gran profeta se ha levantado entre nosotros; y: Dios ha visitado a su pueblo. </w:t>
      </w:r>
      <w:r w:rsidRPr="00702B41">
        <w:rPr>
          <w:rFonts w:ascii="Cambria" w:hAnsi="Cambria"/>
          <w:b/>
          <w:bCs/>
          <w:i/>
          <w:sz w:val="22"/>
          <w:szCs w:val="22"/>
          <w:vertAlign w:val="superscript"/>
        </w:rPr>
        <w:t>17 </w:t>
      </w:r>
      <w:r w:rsidRPr="00702B41">
        <w:rPr>
          <w:rFonts w:ascii="Cambria" w:hAnsi="Cambria"/>
          <w:i/>
          <w:sz w:val="22"/>
          <w:szCs w:val="22"/>
        </w:rPr>
        <w:t>Y se extendió la fama de él por toda Judea, y por toda la región de alrededor</w:t>
      </w:r>
    </w:p>
    <w:p w:rsidR="00AC35C0" w:rsidRPr="00C20BC6" w:rsidRDefault="00AC35C0" w:rsidP="00B22737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C20BC6">
        <w:rPr>
          <w:rFonts w:ascii="Cambria" w:hAnsi="Cambria"/>
          <w:b/>
          <w:lang w:val="es-ES_tradnl"/>
        </w:rPr>
        <w:t>Introducción</w:t>
      </w:r>
    </w:p>
    <w:p w:rsidR="00061636" w:rsidRPr="00061636" w:rsidRDefault="00702B41" w:rsidP="00061636">
      <w:pPr>
        <w:spacing w:after="240" w:line="276" w:lineRule="auto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Estamos en una sociedad con las siguientes características:</w:t>
      </w:r>
    </w:p>
    <w:p w:rsidR="00061636" w:rsidRPr="00702B41" w:rsidRDefault="00702B41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Busca constantemente l</w:t>
      </w:r>
      <w:r w:rsidR="00061636" w:rsidRPr="00702B41">
        <w:rPr>
          <w:rFonts w:ascii="Cambria" w:hAnsi="Cambria"/>
          <w:lang w:val="es-ES_tradnl"/>
        </w:rPr>
        <w:t>egalizar la perversión.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Busca que </w:t>
      </w:r>
      <w:r w:rsidR="003E616E" w:rsidRPr="00061636">
        <w:rPr>
          <w:rFonts w:ascii="Cambria" w:hAnsi="Cambria"/>
          <w:lang w:val="es-ES_tradnl"/>
        </w:rPr>
        <w:t>lo inmoral</w:t>
      </w:r>
      <w:r w:rsidR="003E616E" w:rsidRPr="00061636">
        <w:rPr>
          <w:rFonts w:ascii="Cambria" w:hAnsi="Cambria"/>
          <w:lang w:val="es-ES_tradnl"/>
        </w:rPr>
        <w:t xml:space="preserve"> </w:t>
      </w:r>
      <w:r w:rsidRPr="00061636">
        <w:rPr>
          <w:rFonts w:ascii="Cambria" w:hAnsi="Cambria"/>
          <w:lang w:val="es-ES_tradnl"/>
        </w:rPr>
        <w:t xml:space="preserve">sea aceptado </w:t>
      </w:r>
      <w:r w:rsidR="003E616E" w:rsidRPr="00061636">
        <w:rPr>
          <w:rFonts w:ascii="Cambria" w:hAnsi="Cambria"/>
          <w:lang w:val="es-ES_tradnl"/>
        </w:rPr>
        <w:t xml:space="preserve">moralmente </w:t>
      </w:r>
      <w:r w:rsidRPr="00061636">
        <w:rPr>
          <w:rFonts w:ascii="Cambria" w:hAnsi="Cambria"/>
          <w:lang w:val="es-ES_tradnl"/>
        </w:rPr>
        <w:t>como normal.</w:t>
      </w:r>
    </w:p>
    <w:p w:rsidR="00061636" w:rsidRPr="00061636" w:rsidRDefault="00061636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02B41">
        <w:rPr>
          <w:rFonts w:ascii="Cambria" w:hAnsi="Cambria"/>
          <w:lang w:val="es-ES_tradnl"/>
        </w:rPr>
        <w:t>Comunicación clasificada</w:t>
      </w:r>
      <w:r w:rsidRPr="00061636">
        <w:rPr>
          <w:rFonts w:ascii="Cambria" w:hAnsi="Cambria"/>
          <w:lang w:val="es-ES_tradnl"/>
        </w:rPr>
        <w:t>.</w:t>
      </w:r>
    </w:p>
    <w:p w:rsidR="00061636" w:rsidRPr="00061636" w:rsidRDefault="00702B41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</w:t>
      </w:r>
      <w:r w:rsidR="00061636" w:rsidRPr="00061636">
        <w:rPr>
          <w:rFonts w:ascii="Cambria" w:hAnsi="Cambria"/>
          <w:lang w:val="es-ES_tradnl"/>
        </w:rPr>
        <w:t>lgoritmo en manos del egoísmo.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Propagar lo que entretiene, su filosofía y anular lo que edifica.</w:t>
      </w:r>
    </w:p>
    <w:p w:rsidR="00061636" w:rsidRPr="00061636" w:rsidRDefault="00061636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02B41">
        <w:rPr>
          <w:rFonts w:ascii="Cambria" w:hAnsi="Cambria"/>
          <w:lang w:val="es-ES_tradnl"/>
        </w:rPr>
        <w:t>Tener un hombre arcilla</w:t>
      </w:r>
      <w:r w:rsidRPr="00061636">
        <w:rPr>
          <w:rFonts w:ascii="Cambria" w:hAnsi="Cambria"/>
          <w:lang w:val="es-ES_tradnl"/>
        </w:rPr>
        <w:t>.</w:t>
      </w:r>
    </w:p>
    <w:p w:rsidR="00061636" w:rsidRPr="00061636" w:rsidRDefault="003E616E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</w:t>
      </w:r>
      <w:r w:rsidR="00061636" w:rsidRPr="00061636">
        <w:rPr>
          <w:rFonts w:ascii="Cambria" w:hAnsi="Cambria"/>
          <w:lang w:val="es-ES_tradnl"/>
        </w:rPr>
        <w:t>o es adaptabilidad, no es resiliencia</w:t>
      </w:r>
      <w:r w:rsidR="00702B41"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menos </w:t>
      </w:r>
      <w:proofErr w:type="spellStart"/>
      <w:r w:rsidR="00702B41" w:rsidRPr="00061636">
        <w:rPr>
          <w:rFonts w:ascii="Cambria" w:hAnsi="Cambria"/>
          <w:lang w:val="es-ES_tradnl"/>
        </w:rPr>
        <w:t>antifrágil</w:t>
      </w:r>
      <w:proofErr w:type="spellEnd"/>
      <w:r w:rsidR="00702B41"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es levantar una generación sin identidad</w:t>
      </w:r>
      <w:r w:rsidR="00702B41">
        <w:rPr>
          <w:rFonts w:ascii="Cambria" w:hAnsi="Cambria"/>
          <w:lang w:val="es-ES_tradnl"/>
        </w:rPr>
        <w:t>,</w:t>
      </w:r>
      <w:r>
        <w:rPr>
          <w:rFonts w:ascii="Cambria" w:hAnsi="Cambria"/>
          <w:lang w:val="es-ES_tradnl"/>
        </w:rPr>
        <w:t xml:space="preserve"> que pueda</w:t>
      </w:r>
      <w:r w:rsidR="00061636" w:rsidRPr="00061636">
        <w:rPr>
          <w:rFonts w:ascii="Cambria" w:hAnsi="Cambria"/>
          <w:lang w:val="es-ES_tradnl"/>
        </w:rPr>
        <w:t xml:space="preserve"> ser modelada según los intereses del momento</w:t>
      </w:r>
      <w:r w:rsidR="00702B41"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ya que no tienen convicciones.</w:t>
      </w:r>
    </w:p>
    <w:p w:rsidR="00061636" w:rsidRPr="00061636" w:rsidRDefault="00061636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702B41">
        <w:rPr>
          <w:rFonts w:ascii="Cambria" w:hAnsi="Cambria"/>
          <w:lang w:val="es-ES_tradnl"/>
        </w:rPr>
        <w:t xml:space="preserve">La generación arcilla lo defino personalmente el </w:t>
      </w:r>
      <w:proofErr w:type="spellStart"/>
      <w:r w:rsidRPr="00702B41">
        <w:rPr>
          <w:rFonts w:ascii="Cambria" w:hAnsi="Cambria"/>
          <w:lang w:val="es-ES_tradnl"/>
        </w:rPr>
        <w:t>homoinanis</w:t>
      </w:r>
      <w:proofErr w:type="spellEnd"/>
      <w:r w:rsidRPr="00061636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Homo </w:t>
      </w:r>
      <w:proofErr w:type="spellStart"/>
      <w:r w:rsidRPr="00061636">
        <w:rPr>
          <w:rFonts w:ascii="Cambria" w:hAnsi="Cambria"/>
          <w:lang w:val="es-ES_tradnl"/>
        </w:rPr>
        <w:t>inanis</w:t>
      </w:r>
      <w:proofErr w:type="spellEnd"/>
      <w:r w:rsidRPr="00061636">
        <w:rPr>
          <w:rFonts w:ascii="Cambria" w:hAnsi="Cambria"/>
          <w:lang w:val="es-ES_tradnl"/>
        </w:rPr>
        <w:t xml:space="preserve"> </w:t>
      </w:r>
      <w:r w:rsidR="00232970">
        <w:rPr>
          <w:rFonts w:ascii="Cambria" w:hAnsi="Cambria"/>
          <w:lang w:val="es-ES_tradnl"/>
        </w:rPr>
        <w:t>significa</w:t>
      </w:r>
      <w:r w:rsidRPr="00061636">
        <w:rPr>
          <w:rFonts w:ascii="Cambria" w:hAnsi="Cambria"/>
          <w:lang w:val="es-ES_tradnl"/>
        </w:rPr>
        <w:t xml:space="preserve"> el hombre </w:t>
      </w:r>
      <w:r w:rsidR="00232970" w:rsidRPr="00061636">
        <w:rPr>
          <w:rFonts w:ascii="Cambria" w:hAnsi="Cambria"/>
          <w:lang w:val="es-ES_tradnl"/>
        </w:rPr>
        <w:t>vacío</w:t>
      </w:r>
      <w:r w:rsidRPr="00061636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Vaciarte tu identidad sexual.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Vaciarte tu identidad espiritual.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Vaciarte tu identidad moral.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Para que el </w:t>
      </w:r>
      <w:proofErr w:type="spellStart"/>
      <w:r w:rsidRPr="00061636">
        <w:rPr>
          <w:rFonts w:ascii="Cambria" w:hAnsi="Cambria"/>
          <w:lang w:val="es-ES_tradnl"/>
        </w:rPr>
        <w:t>homodeus</w:t>
      </w:r>
      <w:proofErr w:type="spellEnd"/>
      <w:r w:rsidRPr="00061636">
        <w:rPr>
          <w:rFonts w:ascii="Cambria" w:hAnsi="Cambria"/>
          <w:lang w:val="es-ES_tradnl"/>
        </w:rPr>
        <w:t xml:space="preserve"> (el hombre</w:t>
      </w:r>
      <w:r w:rsidR="00232970">
        <w:rPr>
          <w:rFonts w:ascii="Cambria" w:hAnsi="Cambria"/>
          <w:lang w:val="es-ES_tradnl"/>
        </w:rPr>
        <w:t xml:space="preserve"> que se cree</w:t>
      </w:r>
      <w:r w:rsidRPr="00061636">
        <w:rPr>
          <w:rFonts w:ascii="Cambria" w:hAnsi="Cambria"/>
          <w:lang w:val="es-ES_tradnl"/>
        </w:rPr>
        <w:t xml:space="preserve"> dios) nos modele a su imagen y semejanza.</w:t>
      </w:r>
    </w:p>
    <w:p w:rsidR="00061636" w:rsidRPr="00702B41" w:rsidRDefault="00232970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E</w:t>
      </w:r>
      <w:r w:rsidR="00061636" w:rsidRPr="00061636">
        <w:rPr>
          <w:rFonts w:ascii="Cambria" w:hAnsi="Cambria"/>
          <w:lang w:val="es-ES_tradnl"/>
        </w:rPr>
        <w:t xml:space="preserve">l </w:t>
      </w:r>
      <w:proofErr w:type="spellStart"/>
      <w:r w:rsidR="00061636" w:rsidRPr="00061636">
        <w:rPr>
          <w:rFonts w:ascii="Cambria" w:hAnsi="Cambria"/>
          <w:lang w:val="es-ES_tradnl"/>
        </w:rPr>
        <w:t>antihumanismo</w:t>
      </w:r>
      <w:proofErr w:type="spellEnd"/>
      <w:r w:rsidR="00061636" w:rsidRPr="00061636">
        <w:rPr>
          <w:rFonts w:ascii="Cambria" w:hAnsi="Cambria"/>
          <w:lang w:val="es-ES_tradnl"/>
        </w:rPr>
        <w:t xml:space="preserve"> está creando </w:t>
      </w:r>
      <w:r>
        <w:rPr>
          <w:rFonts w:ascii="Cambria" w:hAnsi="Cambria"/>
          <w:lang w:val="es-ES_tradnl"/>
        </w:rPr>
        <w:t xml:space="preserve">un </w:t>
      </w:r>
      <w:r w:rsidR="00061636" w:rsidRPr="00061636">
        <w:rPr>
          <w:rFonts w:ascii="Cambria" w:hAnsi="Cambria"/>
          <w:lang w:val="es-ES_tradnl"/>
        </w:rPr>
        <w:t xml:space="preserve">laboratorio social con la gran variedad de </w:t>
      </w:r>
      <w:r w:rsidRPr="00061636">
        <w:rPr>
          <w:rFonts w:ascii="Cambria" w:hAnsi="Cambria"/>
          <w:lang w:val="es-ES_tradnl"/>
        </w:rPr>
        <w:t>géneros</w:t>
      </w:r>
      <w:r w:rsidR="00061636" w:rsidRPr="00061636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Transespecies</w:t>
      </w:r>
      <w:proofErr w:type="spellEnd"/>
      <w:r w:rsidRPr="00061636">
        <w:rPr>
          <w:rFonts w:ascii="Cambria" w:hAnsi="Cambria"/>
          <w:lang w:val="es-ES_tradnl"/>
        </w:rPr>
        <w:t xml:space="preserve">, transexuales, </w:t>
      </w:r>
      <w:proofErr w:type="spellStart"/>
      <w:r w:rsidRPr="00061636">
        <w:rPr>
          <w:rFonts w:ascii="Cambria" w:hAnsi="Cambria"/>
          <w:lang w:val="es-ES_tradnl"/>
        </w:rPr>
        <w:t>demisexuales</w:t>
      </w:r>
      <w:proofErr w:type="spellEnd"/>
      <w:r w:rsidRPr="00061636">
        <w:rPr>
          <w:rFonts w:ascii="Cambria" w:hAnsi="Cambria"/>
          <w:lang w:val="es-ES_tradnl"/>
        </w:rPr>
        <w:t xml:space="preserve">, </w:t>
      </w:r>
      <w:proofErr w:type="spellStart"/>
      <w:r w:rsidRPr="00061636">
        <w:rPr>
          <w:rFonts w:ascii="Cambria" w:hAnsi="Cambria"/>
          <w:lang w:val="es-ES_tradnl"/>
        </w:rPr>
        <w:t>pansexuales</w:t>
      </w:r>
      <w:proofErr w:type="spellEnd"/>
      <w:r w:rsidRPr="00061636">
        <w:rPr>
          <w:rFonts w:ascii="Cambria" w:hAnsi="Cambria"/>
          <w:lang w:val="es-ES_tradnl"/>
        </w:rPr>
        <w:t xml:space="preserve">, </w:t>
      </w:r>
      <w:proofErr w:type="spellStart"/>
      <w:r w:rsidRPr="00061636">
        <w:rPr>
          <w:rFonts w:ascii="Cambria" w:hAnsi="Cambria"/>
          <w:lang w:val="es-ES_tradnl"/>
        </w:rPr>
        <w:t>sapisexuales</w:t>
      </w:r>
      <w:proofErr w:type="spellEnd"/>
      <w:r w:rsidRPr="00061636">
        <w:rPr>
          <w:rFonts w:ascii="Cambria" w:hAnsi="Cambria"/>
          <w:lang w:val="es-ES_tradnl"/>
        </w:rPr>
        <w:t>… el hombre arcilla.</w:t>
      </w:r>
    </w:p>
    <w:p w:rsidR="00061636" w:rsidRPr="00061636" w:rsidRDefault="00061636" w:rsidP="00232970">
      <w:pPr>
        <w:numPr>
          <w:ilvl w:val="2"/>
          <w:numId w:val="18"/>
        </w:numPr>
        <w:spacing w:after="240" w:line="276" w:lineRule="auto"/>
        <w:ind w:left="1701"/>
        <w:jc w:val="both"/>
        <w:rPr>
          <w:rFonts w:ascii="Cambria" w:hAnsi="Cambria"/>
          <w:b/>
          <w:bCs/>
          <w:lang w:val="es-ES_tradnl"/>
        </w:rPr>
      </w:pPr>
      <w:r w:rsidRPr="00061636">
        <w:rPr>
          <w:rFonts w:ascii="Cambria" w:hAnsi="Cambria"/>
          <w:lang w:val="es-ES_tradnl"/>
        </w:rPr>
        <w:t xml:space="preserve">¿Qué buscan con todo esto? </w:t>
      </w:r>
      <w:r w:rsidR="00232970">
        <w:rPr>
          <w:rFonts w:ascii="Cambria" w:hAnsi="Cambria"/>
          <w:lang w:val="es-ES_tradnl"/>
        </w:rPr>
        <w:t>L</w:t>
      </w:r>
      <w:r w:rsidRPr="00061636">
        <w:rPr>
          <w:rFonts w:ascii="Cambria" w:hAnsi="Cambria"/>
          <w:lang w:val="es-ES_tradnl"/>
        </w:rPr>
        <w:t xml:space="preserve">a perversión de la identidad humana para ir condicionándolos para la fácil aceptación del </w:t>
      </w:r>
      <w:proofErr w:type="spellStart"/>
      <w:r w:rsidRPr="00061636">
        <w:rPr>
          <w:rFonts w:ascii="Cambria" w:hAnsi="Cambria"/>
          <w:lang w:val="es-ES_tradnl"/>
        </w:rPr>
        <w:t>transhumanismo</w:t>
      </w:r>
      <w:proofErr w:type="spellEnd"/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que se realizara a través de la biotecnología, nanotecnología y la inteligencia artificial.</w:t>
      </w:r>
    </w:p>
    <w:p w:rsidR="00061636" w:rsidRPr="00702B41" w:rsidRDefault="00061636" w:rsidP="00702B41">
      <w:pPr>
        <w:numPr>
          <w:ilvl w:val="0"/>
          <w:numId w:val="18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Otro laboratorio social del </w:t>
      </w:r>
      <w:proofErr w:type="spellStart"/>
      <w:r w:rsidRPr="00061636">
        <w:rPr>
          <w:rFonts w:ascii="Cambria" w:hAnsi="Cambria"/>
          <w:lang w:val="es-ES_tradnl"/>
        </w:rPr>
        <w:t>antihumanismo</w:t>
      </w:r>
      <w:proofErr w:type="spellEnd"/>
      <w:r w:rsidRPr="00061636">
        <w:rPr>
          <w:rFonts w:ascii="Cambria" w:hAnsi="Cambria"/>
          <w:lang w:val="es-ES_tradnl"/>
        </w:rPr>
        <w:t xml:space="preserve"> es el </w:t>
      </w: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r w:rsidRPr="00061636">
        <w:rPr>
          <w:rFonts w:ascii="Cambria" w:hAnsi="Cambria"/>
          <w:lang w:val="es-ES_tradnl"/>
        </w:rPr>
        <w:t xml:space="preserve">Sin esta ideología el </w:t>
      </w: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es un buen recurso, bajo el principio del valor al ser humano, el </w:t>
      </w: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sería un complemento y no un sustito de la realidad.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es habitar en un mundo digital. Donde el dueño de Facebook dice que para el 2050 la sociedad estará tan desesperanzada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que </w:t>
      </w:r>
      <w:r w:rsidR="00232970">
        <w:rPr>
          <w:rFonts w:ascii="Cambria" w:hAnsi="Cambria"/>
          <w:lang w:val="es-ES_tradnl"/>
        </w:rPr>
        <w:t>é</w:t>
      </w:r>
      <w:r w:rsidRPr="00061636">
        <w:rPr>
          <w:rFonts w:ascii="Cambria" w:hAnsi="Cambria"/>
          <w:lang w:val="es-ES_tradnl"/>
        </w:rPr>
        <w:t xml:space="preserve">l le generará un mundo virtual que lo lleve a recuperar la esperanza. 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avatar. 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socializar.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relación sexual.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ciudades. </w:t>
      </w:r>
      <w:proofErr w:type="spellStart"/>
      <w:r w:rsidRPr="00061636">
        <w:rPr>
          <w:rFonts w:ascii="Cambria" w:hAnsi="Cambria"/>
          <w:lang w:val="es-ES_tradnl"/>
        </w:rPr>
        <w:t>Decentreland</w:t>
      </w:r>
      <w:proofErr w:type="spellEnd"/>
      <w:r w:rsidRPr="00061636">
        <w:rPr>
          <w:rFonts w:ascii="Cambria" w:hAnsi="Cambria"/>
          <w:lang w:val="es-ES_tradnl"/>
        </w:rPr>
        <w:t xml:space="preserve">, embajada de </w:t>
      </w:r>
      <w:r w:rsidR="00232970">
        <w:rPr>
          <w:rFonts w:ascii="Cambria" w:hAnsi="Cambria"/>
          <w:lang w:val="es-ES_tradnl"/>
        </w:rPr>
        <w:t>B</w:t>
      </w:r>
      <w:r w:rsidRPr="00061636">
        <w:rPr>
          <w:rFonts w:ascii="Cambria" w:hAnsi="Cambria"/>
          <w:lang w:val="es-ES_tradnl"/>
        </w:rPr>
        <w:t>arba</w:t>
      </w:r>
      <w:r w:rsidR="00232970">
        <w:rPr>
          <w:rFonts w:ascii="Cambria" w:hAnsi="Cambria"/>
          <w:lang w:val="es-ES_tradnl"/>
        </w:rPr>
        <w:t>d</w:t>
      </w:r>
      <w:r w:rsidRPr="00061636">
        <w:rPr>
          <w:rFonts w:ascii="Cambria" w:hAnsi="Cambria"/>
          <w:lang w:val="es-ES_tradnl"/>
        </w:rPr>
        <w:t>os, terreno de 2.4 millones de dólares.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descapitalización real por una capitalización digital.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los </w:t>
      </w:r>
      <w:proofErr w:type="spellStart"/>
      <w:r w:rsidRPr="00061636">
        <w:rPr>
          <w:rFonts w:ascii="Cambria" w:hAnsi="Cambria"/>
          <w:lang w:val="es-ES_tradnl"/>
        </w:rPr>
        <w:t>tecnofeudalistas</w:t>
      </w:r>
      <w:proofErr w:type="spellEnd"/>
      <w:r w:rsidRPr="00061636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y sociedades relativas. Verdades absolutas serán perseguidas y sancionadas.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Metaverso</w:t>
      </w:r>
      <w:proofErr w:type="spellEnd"/>
      <w:r w:rsidRPr="00061636">
        <w:rPr>
          <w:rFonts w:ascii="Cambria" w:hAnsi="Cambria"/>
          <w:lang w:val="es-ES_tradnl"/>
        </w:rPr>
        <w:t xml:space="preserve"> es </w:t>
      </w:r>
      <w:proofErr w:type="spellStart"/>
      <w:r w:rsidRPr="00061636">
        <w:rPr>
          <w:rFonts w:ascii="Cambria" w:hAnsi="Cambria"/>
          <w:lang w:val="es-ES_tradnl"/>
        </w:rPr>
        <w:t>opiodigital</w:t>
      </w:r>
      <w:proofErr w:type="spellEnd"/>
      <w:r w:rsidRPr="00061636">
        <w:rPr>
          <w:rFonts w:ascii="Cambria" w:hAnsi="Cambria"/>
          <w:lang w:val="es-ES_tradnl"/>
        </w:rPr>
        <w:t>. (</w:t>
      </w:r>
      <w:r w:rsidR="00232970">
        <w:rPr>
          <w:rFonts w:ascii="Cambria" w:hAnsi="Cambria"/>
          <w:lang w:val="es-ES_tradnl"/>
        </w:rPr>
        <w:t>F</w:t>
      </w:r>
      <w:r w:rsidRPr="00061636">
        <w:rPr>
          <w:rFonts w:ascii="Cambria" w:hAnsi="Cambria"/>
          <w:lang w:val="es-ES_tradnl"/>
        </w:rPr>
        <w:t>elicidad permanente)</w:t>
      </w:r>
      <w:r w:rsidR="00232970">
        <w:rPr>
          <w:rFonts w:ascii="Cambria" w:hAnsi="Cambria"/>
          <w:lang w:val="es-ES_tradnl"/>
        </w:rPr>
        <w:t>.</w:t>
      </w:r>
    </w:p>
    <w:p w:rsidR="00061636" w:rsidRPr="00061636" w:rsidRDefault="00061636" w:rsidP="00702B41">
      <w:pPr>
        <w:numPr>
          <w:ilvl w:val="1"/>
          <w:numId w:val="18"/>
        </w:numPr>
        <w:spacing w:after="240" w:line="276" w:lineRule="auto"/>
        <w:ind w:left="993" w:hanging="567"/>
        <w:jc w:val="both"/>
        <w:rPr>
          <w:rFonts w:ascii="Cambria" w:hAnsi="Cambria"/>
          <w:b/>
          <w:bCs/>
          <w:i/>
          <w:iCs/>
          <w:lang w:val="es-ES_tradnl"/>
        </w:rPr>
      </w:pPr>
      <w:r w:rsidRPr="00061636">
        <w:rPr>
          <w:rFonts w:ascii="Cambria" w:hAnsi="Cambria"/>
          <w:b/>
          <w:bCs/>
          <w:i/>
          <w:iCs/>
          <w:lang w:val="es-ES_tradnl"/>
        </w:rPr>
        <w:t>El problema no es la tecnología</w:t>
      </w:r>
      <w:r w:rsidR="00232970">
        <w:rPr>
          <w:rFonts w:ascii="Cambria" w:hAnsi="Cambria"/>
          <w:b/>
          <w:bCs/>
          <w:i/>
          <w:iCs/>
          <w:lang w:val="es-ES_tradnl"/>
        </w:rPr>
        <w:t>,</w:t>
      </w:r>
      <w:r w:rsidRPr="00061636">
        <w:rPr>
          <w:rFonts w:ascii="Cambria" w:hAnsi="Cambria"/>
          <w:b/>
          <w:bCs/>
          <w:i/>
          <w:iCs/>
          <w:lang w:val="es-ES_tradnl"/>
        </w:rPr>
        <w:t xml:space="preserve"> </w:t>
      </w:r>
      <w:r w:rsidR="00232970">
        <w:rPr>
          <w:rFonts w:ascii="Cambria" w:hAnsi="Cambria"/>
          <w:b/>
          <w:bCs/>
          <w:i/>
          <w:iCs/>
          <w:lang w:val="es-ES_tradnl"/>
        </w:rPr>
        <w:t>sino</w:t>
      </w:r>
      <w:r w:rsidRPr="00061636">
        <w:rPr>
          <w:rFonts w:ascii="Cambria" w:hAnsi="Cambria"/>
          <w:b/>
          <w:bCs/>
          <w:i/>
          <w:iCs/>
          <w:lang w:val="es-ES_tradnl"/>
        </w:rPr>
        <w:t xml:space="preserve"> los términos con los cuales no</w:t>
      </w:r>
      <w:r w:rsidR="00232970">
        <w:rPr>
          <w:rFonts w:ascii="Cambria" w:hAnsi="Cambria"/>
          <w:b/>
          <w:bCs/>
          <w:i/>
          <w:iCs/>
          <w:lang w:val="es-ES_tradnl"/>
        </w:rPr>
        <w:t>s</w:t>
      </w:r>
      <w:r w:rsidRPr="00061636">
        <w:rPr>
          <w:rFonts w:ascii="Cambria" w:hAnsi="Cambria"/>
          <w:b/>
          <w:bCs/>
          <w:i/>
          <w:iCs/>
          <w:lang w:val="es-ES_tradnl"/>
        </w:rPr>
        <w:t xml:space="preserve"> lo quieren </w:t>
      </w:r>
      <w:r w:rsidRPr="00232970">
        <w:rPr>
          <w:rFonts w:ascii="Cambria" w:hAnsi="Cambria"/>
          <w:b/>
          <w:lang w:val="es-ES_tradnl"/>
        </w:rPr>
        <w:t>imponer</w:t>
      </w:r>
      <w:r w:rsidRPr="00061636">
        <w:rPr>
          <w:rFonts w:ascii="Cambria" w:hAnsi="Cambria"/>
          <w:b/>
          <w:bCs/>
          <w:i/>
          <w:iCs/>
          <w:lang w:val="es-ES_tradnl"/>
        </w:rPr>
        <w:t>.</w:t>
      </w:r>
    </w:p>
    <w:p w:rsidR="00061636" w:rsidRPr="00232970" w:rsidRDefault="005C6820" w:rsidP="0023297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32970">
        <w:rPr>
          <w:rFonts w:ascii="Cambria" w:hAnsi="Cambria"/>
          <w:b/>
          <w:lang w:val="es-ES_tradnl"/>
        </w:rPr>
        <w:t>HAY UNA ESTRUCTURA QUE SE VA DISEÑANDO ALREDEDOR NUESTRO QUE NOS QUIERE HACER CREER QUE ESTAMOS MUERTOS COMO HUMANIDAD.</w:t>
      </w:r>
    </w:p>
    <w:p w:rsidR="00061636" w:rsidRPr="00061636" w:rsidRDefault="00061636" w:rsidP="00232970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Jesús toc</w:t>
      </w:r>
      <w:r w:rsidR="00232970">
        <w:rPr>
          <w:rFonts w:ascii="Cambria" w:hAnsi="Cambria"/>
          <w:lang w:val="es-ES_tradnl"/>
        </w:rPr>
        <w:t>ó</w:t>
      </w:r>
      <w:r w:rsidRPr="00061636">
        <w:rPr>
          <w:rFonts w:ascii="Cambria" w:hAnsi="Cambria"/>
          <w:lang w:val="es-ES_tradnl"/>
        </w:rPr>
        <w:t xml:space="preserve"> la estructura que llevaba al joven, pero no toco su cuerpo. (v.14)</w:t>
      </w:r>
      <w:r w:rsidR="00232970">
        <w:rPr>
          <w:rFonts w:ascii="Cambria" w:hAnsi="Cambria"/>
          <w:lang w:val="es-ES_tradnl"/>
        </w:rPr>
        <w:t>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mensaje es claro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el problema no es el joven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es la estructura que lo contiene.</w:t>
      </w:r>
    </w:p>
    <w:p w:rsidR="00061636" w:rsidRPr="00061636" w:rsidRDefault="00061636" w:rsidP="00232970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lastRenderedPageBreak/>
        <w:t>Hay una estructura diabólica que va buscando que la aceptemos y no la denunciemos. (ejemplo: reguetón)</w:t>
      </w:r>
      <w:r w:rsidR="00232970">
        <w:rPr>
          <w:rFonts w:ascii="Cambria" w:hAnsi="Cambria"/>
          <w:lang w:val="es-ES_tradnl"/>
        </w:rPr>
        <w:t>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reguetón como ritmo musical se puede usar para edificar, pero el contenido de su mensaje es sexo, perversión, pornografía, adicción.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Testimonio de </w:t>
      </w:r>
      <w:proofErr w:type="spellStart"/>
      <w:r w:rsidRPr="00061636">
        <w:rPr>
          <w:rFonts w:ascii="Cambria" w:hAnsi="Cambria"/>
          <w:lang w:val="es-ES_tradnl"/>
        </w:rPr>
        <w:t>far</w:t>
      </w:r>
      <w:r w:rsidR="00232970">
        <w:rPr>
          <w:rFonts w:ascii="Cambria" w:hAnsi="Cambria"/>
          <w:lang w:val="es-ES_tradnl"/>
        </w:rPr>
        <w:t>r</w:t>
      </w:r>
      <w:r w:rsidRPr="00061636">
        <w:rPr>
          <w:rFonts w:ascii="Cambria" w:hAnsi="Cambria"/>
          <w:lang w:val="es-ES_tradnl"/>
        </w:rPr>
        <w:t>uko</w:t>
      </w:r>
      <w:proofErr w:type="spellEnd"/>
      <w:r w:rsidRPr="00061636">
        <w:rPr>
          <w:rFonts w:ascii="Cambria" w:hAnsi="Cambria"/>
          <w:lang w:val="es-ES_tradnl"/>
        </w:rPr>
        <w:t xml:space="preserve"> (congruencia para impartir e intoxicar)</w:t>
      </w:r>
      <w:r w:rsidR="00232970">
        <w:rPr>
          <w:rFonts w:ascii="Cambria" w:hAnsi="Cambria"/>
          <w:lang w:val="es-ES_tradnl"/>
        </w:rPr>
        <w:t>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Varios de los éxitos musicales de </w:t>
      </w:r>
      <w:r w:rsidR="00232970">
        <w:rPr>
          <w:rFonts w:ascii="Cambria" w:hAnsi="Cambria"/>
          <w:lang w:val="es-ES_tradnl"/>
        </w:rPr>
        <w:t>V</w:t>
      </w:r>
      <w:r w:rsidRPr="00061636">
        <w:rPr>
          <w:rFonts w:ascii="Cambria" w:hAnsi="Cambria"/>
          <w:lang w:val="es-ES_tradnl"/>
        </w:rPr>
        <w:t xml:space="preserve">ico </w:t>
      </w:r>
      <w:r w:rsidR="00232970">
        <w:rPr>
          <w:rFonts w:ascii="Cambria" w:hAnsi="Cambria"/>
          <w:lang w:val="es-ES_tradnl"/>
        </w:rPr>
        <w:t>C</w:t>
      </w:r>
      <w:r w:rsidRPr="00061636">
        <w:rPr>
          <w:rFonts w:ascii="Cambria" w:hAnsi="Cambria"/>
          <w:lang w:val="es-ES_tradnl"/>
        </w:rPr>
        <w:t xml:space="preserve"> los realiz</w:t>
      </w:r>
      <w:r w:rsidR="00232970">
        <w:rPr>
          <w:rFonts w:ascii="Cambria" w:hAnsi="Cambria"/>
          <w:lang w:val="es-ES_tradnl"/>
        </w:rPr>
        <w:t>ó</w:t>
      </w:r>
      <w:r w:rsidRPr="00061636">
        <w:rPr>
          <w:rFonts w:ascii="Cambria" w:hAnsi="Cambria"/>
          <w:lang w:val="es-ES_tradnl"/>
        </w:rPr>
        <w:t xml:space="preserve"> mientras estaban deprimido, postrado en una cama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con su pierna fracturada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siendo un consumidor activo de cocaína.</w:t>
      </w:r>
    </w:p>
    <w:p w:rsidR="00061636" w:rsidRPr="00061636" w:rsidRDefault="00232970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</w:t>
      </w:r>
      <w:r w:rsidR="00061636" w:rsidRPr="00061636">
        <w:rPr>
          <w:rFonts w:ascii="Cambria" w:hAnsi="Cambria"/>
          <w:lang w:val="es-ES_tradnl"/>
        </w:rPr>
        <w:t>l problema es que a los padres nos va creando un lenguaje de aceptación esta generación</w:t>
      </w:r>
      <w:r w:rsidR="00E0467C"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“no sabe bailar sino solo reguetón”</w:t>
      </w:r>
      <w:r>
        <w:rPr>
          <w:rFonts w:ascii="Cambria" w:hAnsi="Cambria"/>
          <w:lang w:val="es-ES_tradnl"/>
        </w:rPr>
        <w:t>.</w:t>
      </w:r>
    </w:p>
    <w:p w:rsidR="00061636" w:rsidRPr="00061636" w:rsidRDefault="00232970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 l</w:t>
      </w:r>
      <w:r w:rsidR="00061636" w:rsidRPr="00061636">
        <w:rPr>
          <w:rFonts w:ascii="Cambria" w:hAnsi="Cambria"/>
          <w:lang w:val="es-ES_tradnl"/>
        </w:rPr>
        <w:t>os padres nos van creando una postura de aceptarlo</w:t>
      </w:r>
      <w:r w:rsidR="00E0467C"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como parte del gusto musical de una generación</w:t>
      </w:r>
      <w:r>
        <w:rPr>
          <w:rFonts w:ascii="Cambria" w:hAnsi="Cambria"/>
          <w:lang w:val="es-ES_tradnl"/>
        </w:rPr>
        <w:t>,</w:t>
      </w:r>
      <w:r w:rsidR="00061636" w:rsidRPr="00061636">
        <w:rPr>
          <w:rFonts w:ascii="Cambria" w:hAnsi="Cambria"/>
          <w:lang w:val="es-ES_tradnl"/>
        </w:rPr>
        <w:t xml:space="preserve"> llevándonos a evadir el contenido del ritmo.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Es un contenido tan sensual que los estimula a ver pornografía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que los puede llevar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a un alto porcentaje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a ser adictos al porno.</w:t>
      </w:r>
    </w:p>
    <w:p w:rsidR="005C6820" w:rsidRDefault="00061636" w:rsidP="00232970">
      <w:pPr>
        <w:numPr>
          <w:ilvl w:val="2"/>
          <w:numId w:val="20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cerebro tiene lo que se llama la corteza prefrontal</w:t>
      </w:r>
      <w:r w:rsidR="0023297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este es el centro de </w:t>
      </w:r>
      <w:r w:rsidR="00232970">
        <w:rPr>
          <w:rFonts w:ascii="Cambria" w:hAnsi="Cambria"/>
          <w:lang w:val="es-ES_tradnl"/>
        </w:rPr>
        <w:t xml:space="preserve">la </w:t>
      </w:r>
      <w:r w:rsidRPr="00061636">
        <w:rPr>
          <w:rFonts w:ascii="Cambria" w:hAnsi="Cambria"/>
          <w:lang w:val="es-ES_tradnl"/>
        </w:rPr>
        <w:t>toma de decisiones, pensamientos racionales y de la planificación.</w:t>
      </w:r>
    </w:p>
    <w:p w:rsidR="005C6820" w:rsidRDefault="00061636" w:rsidP="005C6820">
      <w:pPr>
        <w:numPr>
          <w:ilvl w:val="3"/>
          <w:numId w:val="20"/>
        </w:numPr>
        <w:spacing w:after="240" w:line="276" w:lineRule="auto"/>
        <w:ind w:left="2552" w:hanging="85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La corteza prefrontal controla/inhibe los impulsos; en este caso el impulso y el deseo de ver porno.</w:t>
      </w:r>
    </w:p>
    <w:p w:rsidR="005C6820" w:rsidRDefault="00061636" w:rsidP="005C6820">
      <w:pPr>
        <w:numPr>
          <w:ilvl w:val="3"/>
          <w:numId w:val="20"/>
        </w:numPr>
        <w:spacing w:after="240" w:line="276" w:lineRule="auto"/>
        <w:ind w:left="2552" w:hanging="85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La corteza prefrontal no termina </w:t>
      </w:r>
      <w:r w:rsidR="005C6820">
        <w:rPr>
          <w:rFonts w:ascii="Cambria" w:hAnsi="Cambria"/>
          <w:lang w:val="es-ES_tradnl"/>
        </w:rPr>
        <w:t xml:space="preserve">de </w:t>
      </w:r>
      <w:r w:rsidRPr="00061636">
        <w:rPr>
          <w:rFonts w:ascii="Cambria" w:hAnsi="Cambria"/>
          <w:lang w:val="es-ES_tradnl"/>
        </w:rPr>
        <w:t>desarrollarse sino hasta los 25 años aproximadamente; con lo cual la capacidad del individuo de controlar sus impulsos/deseos de ver porno esta realmente aco</w:t>
      </w:r>
      <w:r w:rsidR="005C6820">
        <w:rPr>
          <w:rFonts w:ascii="Cambria" w:hAnsi="Cambria"/>
          <w:lang w:val="es-ES_tradnl"/>
        </w:rPr>
        <w:t>r</w:t>
      </w:r>
      <w:r w:rsidRPr="00061636">
        <w:rPr>
          <w:rFonts w:ascii="Cambria" w:hAnsi="Cambria"/>
          <w:lang w:val="es-ES_tradnl"/>
        </w:rPr>
        <w:t>tada; no puede ver con claridad la consecuencia a largo plazo.</w:t>
      </w:r>
    </w:p>
    <w:p w:rsidR="00061636" w:rsidRPr="00061636" w:rsidRDefault="00061636" w:rsidP="005C6820">
      <w:pPr>
        <w:numPr>
          <w:ilvl w:val="3"/>
          <w:numId w:val="20"/>
        </w:numPr>
        <w:spacing w:after="240" w:line="276" w:lineRule="auto"/>
        <w:ind w:left="2552" w:hanging="85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problema es que cuando se instala en la adolescencia el consumo de pornografía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es más difícil erradicarlo; el cerebro en formación altera su normal desarrollo condicionándose/adaptándose a la nueva realidad porno.</w:t>
      </w:r>
    </w:p>
    <w:p w:rsidR="00061636" w:rsidRPr="00061636" w:rsidRDefault="00061636" w:rsidP="00232970">
      <w:pPr>
        <w:numPr>
          <w:ilvl w:val="2"/>
          <w:numId w:val="20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La pornografía es un material que tiene un impacto grandísimo en el cerebro, porque no está preparado para recibir este tipo de estímulo venenoso, cuando alguien experimenta una situación </w:t>
      </w:r>
      <w:r w:rsidR="00E0467C">
        <w:rPr>
          <w:rFonts w:ascii="Cambria" w:hAnsi="Cambria"/>
          <w:lang w:val="es-ES_tradnl"/>
        </w:rPr>
        <w:t>“</w:t>
      </w:r>
      <w:proofErr w:type="spellStart"/>
      <w:r w:rsidRPr="00061636">
        <w:rPr>
          <w:rFonts w:ascii="Cambria" w:hAnsi="Cambria"/>
          <w:lang w:val="es-ES_tradnl"/>
        </w:rPr>
        <w:t>shockeante</w:t>
      </w:r>
      <w:proofErr w:type="spellEnd"/>
      <w:r w:rsidR="00E0467C">
        <w:rPr>
          <w:rFonts w:ascii="Cambria" w:hAnsi="Cambria"/>
          <w:lang w:val="es-ES_tradnl"/>
        </w:rPr>
        <w:t>”</w:t>
      </w:r>
      <w:r w:rsidRPr="00061636">
        <w:rPr>
          <w:rFonts w:ascii="Cambria" w:hAnsi="Cambria"/>
          <w:lang w:val="es-ES_tradnl"/>
        </w:rPr>
        <w:t xml:space="preserve">, excitante, impresiónate, se libera una hormona llamada epinefrina; esta cumple la función de fijar este estimulo en el cerebro, lo cual quiere decir que lo recordara </w:t>
      </w:r>
      <w:r w:rsidRPr="00061636">
        <w:rPr>
          <w:rFonts w:ascii="Cambria" w:hAnsi="Cambria"/>
          <w:i/>
          <w:iCs/>
          <w:lang w:val="es-ES_tradnl"/>
        </w:rPr>
        <w:t>(una imagen pornográfica puede permanecer almacenada en la memoria más de veinte años)</w:t>
      </w:r>
      <w:r w:rsidR="005C6820">
        <w:rPr>
          <w:rFonts w:ascii="Cambria" w:hAnsi="Cambria"/>
          <w:lang w:val="es-ES_tradnl"/>
        </w:rPr>
        <w:t>.</w:t>
      </w:r>
    </w:p>
    <w:p w:rsidR="00061636" w:rsidRPr="00061636" w:rsidRDefault="00061636" w:rsidP="00232970">
      <w:pPr>
        <w:numPr>
          <w:ilvl w:val="2"/>
          <w:numId w:val="20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Si está expuesto ante un contenido pornográfico todos los días</w:t>
      </w:r>
      <w:r w:rsidR="005C6820">
        <w:rPr>
          <w:rFonts w:ascii="Cambria" w:hAnsi="Cambria"/>
          <w:lang w:val="es-ES_tradnl"/>
        </w:rPr>
        <w:t>,</w:t>
      </w:r>
      <w:r w:rsidR="00063468">
        <w:rPr>
          <w:rFonts w:ascii="Cambria" w:hAnsi="Cambria"/>
          <w:lang w:val="es-ES_tradnl"/>
        </w:rPr>
        <w:t xml:space="preserve"> ¿cuá</w:t>
      </w:r>
      <w:r w:rsidRPr="00061636">
        <w:rPr>
          <w:rFonts w:ascii="Cambria" w:hAnsi="Cambria"/>
          <w:lang w:val="es-ES_tradnl"/>
        </w:rPr>
        <w:t>ntas imágenes puede almacenar durante 20 años en su cerebro</w:t>
      </w:r>
      <w:r w:rsidR="00063468">
        <w:rPr>
          <w:rFonts w:ascii="Cambria" w:hAnsi="Cambria"/>
          <w:lang w:val="es-ES_tradnl"/>
        </w:rPr>
        <w:t>? Q</w:t>
      </w:r>
      <w:r w:rsidRPr="00061636">
        <w:rPr>
          <w:rFonts w:ascii="Cambria" w:hAnsi="Cambria"/>
          <w:lang w:val="es-ES_tradnl"/>
        </w:rPr>
        <w:t>ue debat</w:t>
      </w:r>
      <w:r w:rsidR="00063468">
        <w:rPr>
          <w:rFonts w:ascii="Cambria" w:hAnsi="Cambria"/>
          <w:lang w:val="es-ES_tradnl"/>
        </w:rPr>
        <w:t>irán</w:t>
      </w:r>
      <w:r w:rsidRPr="00061636">
        <w:rPr>
          <w:rFonts w:ascii="Cambria" w:hAnsi="Cambria"/>
          <w:lang w:val="es-ES_tradnl"/>
        </w:rPr>
        <w:t xml:space="preserve"> en el futuro con </w:t>
      </w:r>
      <w:r w:rsidR="00063468">
        <w:rPr>
          <w:rFonts w:ascii="Cambria" w:hAnsi="Cambria"/>
          <w:lang w:val="es-ES_tradnl"/>
        </w:rPr>
        <w:t>la</w:t>
      </w:r>
      <w:r w:rsidRPr="00061636">
        <w:rPr>
          <w:rFonts w:ascii="Cambria" w:hAnsi="Cambria"/>
          <w:lang w:val="es-ES_tradnl"/>
        </w:rPr>
        <w:t xml:space="preserve"> relación sexual en su matrimonio, que debaten con su integridad, que debaten con su salud sexual llevándolo a buscar darse placer a s</w:t>
      </w:r>
      <w:r w:rsidR="005C6820">
        <w:rPr>
          <w:rFonts w:ascii="Cambria" w:hAnsi="Cambria"/>
          <w:lang w:val="es-ES_tradnl"/>
        </w:rPr>
        <w:t>í</w:t>
      </w:r>
      <w:r w:rsidRPr="00061636">
        <w:rPr>
          <w:rFonts w:ascii="Cambria" w:hAnsi="Cambria"/>
          <w:lang w:val="es-ES_tradnl"/>
        </w:rPr>
        <w:t xml:space="preserve"> mismo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porque no haya placer en su pareja, </w:t>
      </w:r>
      <w:r w:rsidR="005C6820" w:rsidRPr="00061636">
        <w:rPr>
          <w:rFonts w:ascii="Cambria" w:hAnsi="Cambria"/>
          <w:lang w:val="es-ES_tradnl"/>
        </w:rPr>
        <w:t>volviéndo</w:t>
      </w:r>
      <w:r w:rsidR="005C6820">
        <w:rPr>
          <w:rFonts w:ascii="Cambria" w:hAnsi="Cambria"/>
          <w:lang w:val="es-ES_tradnl"/>
        </w:rPr>
        <w:t>se</w:t>
      </w:r>
      <w:r w:rsidRPr="00061636">
        <w:rPr>
          <w:rFonts w:ascii="Cambria" w:hAnsi="Cambria"/>
          <w:lang w:val="es-ES_tradnl"/>
        </w:rPr>
        <w:t xml:space="preserve"> un ser ególatra, aturdido, adicto e inconstante en sus proyectos.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Las estructuras de muerte alrededor del matrimonio.</w:t>
      </w:r>
    </w:p>
    <w:p w:rsidR="00061636" w:rsidRPr="00061636" w:rsidRDefault="00061636" w:rsidP="00232970">
      <w:pPr>
        <w:numPr>
          <w:ilvl w:val="2"/>
          <w:numId w:val="20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Denigrar la familia original como parte de un pensamiento retrograda.</w:t>
      </w:r>
    </w:p>
    <w:p w:rsidR="00061636" w:rsidRPr="00061636" w:rsidRDefault="00061636" w:rsidP="00232970">
      <w:pPr>
        <w:numPr>
          <w:ilvl w:val="1"/>
          <w:numId w:val="20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Las estructuras de muerte alrededor de los sueños y proyectos.</w:t>
      </w:r>
    </w:p>
    <w:p w:rsidR="00061636" w:rsidRPr="00061636" w:rsidRDefault="005C6820" w:rsidP="00232970">
      <w:pPr>
        <w:numPr>
          <w:ilvl w:val="2"/>
          <w:numId w:val="20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</w:t>
      </w:r>
      <w:r w:rsidR="00061636" w:rsidRPr="00061636">
        <w:rPr>
          <w:rFonts w:ascii="Cambria" w:hAnsi="Cambria"/>
          <w:lang w:val="es-ES_tradnl"/>
        </w:rPr>
        <w:t>levándonos a creer que ya es imposible so</w:t>
      </w:r>
      <w:r>
        <w:rPr>
          <w:rFonts w:ascii="Cambria" w:hAnsi="Cambria"/>
          <w:lang w:val="es-ES_tradnl"/>
        </w:rPr>
        <w:t>ñ</w:t>
      </w:r>
      <w:r w:rsidR="00061636" w:rsidRPr="00061636">
        <w:rPr>
          <w:rFonts w:ascii="Cambria" w:hAnsi="Cambria"/>
          <w:lang w:val="es-ES_tradnl"/>
        </w:rPr>
        <w:t>ar en tener tu casa propia, tu negocio, surgir en la vida.</w:t>
      </w:r>
    </w:p>
    <w:p w:rsidR="00061636" w:rsidRPr="005C6820" w:rsidRDefault="00061636" w:rsidP="005C682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C6820">
        <w:rPr>
          <w:rFonts w:ascii="Cambria" w:hAnsi="Cambria"/>
          <w:b/>
          <w:lang w:val="es-ES_tradnl"/>
        </w:rPr>
        <w:t>LA ESTRUCTURA QUE CRISTO TOCA PARA QUE EL JOVEN FUERA LIBRE</w:t>
      </w:r>
      <w:r w:rsidR="005C6820">
        <w:rPr>
          <w:rFonts w:ascii="Cambria" w:hAnsi="Cambria"/>
          <w:b/>
          <w:lang w:val="es-ES_tradnl"/>
        </w:rPr>
        <w:t>,</w:t>
      </w:r>
      <w:r w:rsidRPr="005C6820">
        <w:rPr>
          <w:rFonts w:ascii="Cambria" w:hAnsi="Cambria"/>
          <w:b/>
          <w:lang w:val="es-ES_tradnl"/>
        </w:rPr>
        <w:t xml:space="preserve"> ES LA QUE LO RECIBE A LA PUERTA DE LA CIUDAD. (v.12)</w:t>
      </w:r>
      <w:r w:rsidR="005C6820">
        <w:rPr>
          <w:rFonts w:ascii="Cambria" w:hAnsi="Cambria"/>
          <w:b/>
          <w:lang w:val="es-ES_tradnl"/>
        </w:rPr>
        <w:t>.</w:t>
      </w:r>
    </w:p>
    <w:p w:rsidR="00061636" w:rsidRPr="00061636" w:rsidRDefault="00061636" w:rsidP="005C6820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Te da un mensaje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este territorio es mío.</w:t>
      </w:r>
    </w:p>
    <w:p w:rsidR="00061636" w:rsidRPr="00061636" w:rsidRDefault="00061636" w:rsidP="005C6820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Aquí tu entras, pero no determinas.</w:t>
      </w:r>
    </w:p>
    <w:p w:rsidR="00061636" w:rsidRPr="00061636" w:rsidRDefault="00061636" w:rsidP="005C6820">
      <w:pPr>
        <w:numPr>
          <w:ilvl w:val="0"/>
          <w:numId w:val="21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espíritu de lo</w:t>
      </w:r>
      <w:r w:rsidR="005C6820">
        <w:rPr>
          <w:rFonts w:ascii="Cambria" w:hAnsi="Cambria"/>
          <w:lang w:val="es-ES_tradnl"/>
        </w:rPr>
        <w:t>s</w:t>
      </w:r>
      <w:r w:rsidRPr="00061636">
        <w:rPr>
          <w:rFonts w:ascii="Cambria" w:hAnsi="Cambria"/>
          <w:lang w:val="es-ES_tradnl"/>
        </w:rPr>
        <w:t xml:space="preserve"> jebuseos en Jerusalén</w:t>
      </w:r>
      <w:r w:rsidR="005C6820">
        <w:rPr>
          <w:rFonts w:ascii="Cambria" w:hAnsi="Cambria"/>
          <w:lang w:val="es-ES_tradnl"/>
        </w:rPr>
        <w:t>:</w:t>
      </w:r>
      <w:r w:rsidRPr="00061636">
        <w:rPr>
          <w:rFonts w:ascii="Cambria" w:hAnsi="Cambria"/>
          <w:lang w:val="es-ES_tradnl"/>
        </w:rPr>
        <w:t xml:space="preserve"> “los cojos y ciegos te vencerán”</w:t>
      </w:r>
      <w:r w:rsidR="005C6820">
        <w:rPr>
          <w:rFonts w:ascii="Cambria" w:hAnsi="Cambria"/>
          <w:lang w:val="es-ES_tradnl"/>
        </w:rPr>
        <w:t>.</w:t>
      </w:r>
    </w:p>
    <w:p w:rsidR="00061636" w:rsidRPr="005C6820" w:rsidRDefault="005C6820" w:rsidP="005C682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C6820">
        <w:rPr>
          <w:rFonts w:ascii="Cambria" w:hAnsi="Cambria"/>
          <w:b/>
          <w:lang w:val="es-ES_tradnl"/>
        </w:rPr>
        <w:t>LA ESTRUCTURA QUE CRISTO TOCA PARA QUE EL JOVEN FUERA LIBRE</w:t>
      </w:r>
      <w:r>
        <w:rPr>
          <w:rFonts w:ascii="Cambria" w:hAnsi="Cambria"/>
          <w:b/>
          <w:lang w:val="es-ES_tradnl"/>
        </w:rPr>
        <w:t>,</w:t>
      </w:r>
      <w:r w:rsidRPr="005C6820">
        <w:rPr>
          <w:rFonts w:ascii="Cambria" w:hAnsi="Cambria"/>
          <w:b/>
          <w:lang w:val="es-ES_tradnl"/>
        </w:rPr>
        <w:t xml:space="preserve"> ES LA QUE TENÍA A </w:t>
      </w:r>
      <w:r>
        <w:rPr>
          <w:rFonts w:ascii="Cambria" w:hAnsi="Cambria"/>
          <w:b/>
          <w:lang w:val="es-ES_tradnl"/>
        </w:rPr>
        <w:t xml:space="preserve">SUS </w:t>
      </w:r>
      <w:r w:rsidRPr="005C6820">
        <w:rPr>
          <w:rFonts w:ascii="Cambria" w:hAnsi="Cambria"/>
          <w:b/>
          <w:lang w:val="es-ES_tradnl"/>
        </w:rPr>
        <w:t>PADRES EN TRISTEZA. (V.13)</w:t>
      </w:r>
    </w:p>
    <w:p w:rsidR="00061636" w:rsidRPr="00061636" w:rsidRDefault="005C6820" w:rsidP="005C6820">
      <w:pPr>
        <w:numPr>
          <w:ilvl w:val="0"/>
          <w:numId w:val="2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</w:t>
      </w:r>
      <w:r w:rsidR="00061636" w:rsidRPr="00061636">
        <w:rPr>
          <w:rFonts w:ascii="Cambria" w:hAnsi="Cambria"/>
          <w:lang w:val="es-ES_tradnl"/>
        </w:rPr>
        <w:t>oda estructura diabólica busca tenernos en un estado de desfallecimiento, dolor, angustia, temor constante.</w:t>
      </w:r>
    </w:p>
    <w:p w:rsidR="00061636" w:rsidRPr="00061636" w:rsidRDefault="00061636" w:rsidP="005C6820">
      <w:pPr>
        <w:numPr>
          <w:ilvl w:val="0"/>
          <w:numId w:val="22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Padres con un profundo terror y sentimiento de desprendimiento de sus generaciones. “</w:t>
      </w:r>
      <w:r w:rsidR="005C6820">
        <w:rPr>
          <w:rFonts w:ascii="Cambria" w:hAnsi="Cambria"/>
          <w:lang w:val="es-ES_tradnl"/>
        </w:rPr>
        <w:t>N</w:t>
      </w:r>
      <w:r w:rsidRPr="00061636">
        <w:rPr>
          <w:rFonts w:ascii="Cambria" w:hAnsi="Cambria"/>
          <w:lang w:val="es-ES_tradnl"/>
        </w:rPr>
        <w:t>o llores”</w:t>
      </w:r>
      <w:r w:rsidR="005C6820">
        <w:rPr>
          <w:rFonts w:ascii="Cambria" w:hAnsi="Cambria"/>
          <w:lang w:val="es-ES_tradnl"/>
        </w:rPr>
        <w:t>.</w:t>
      </w:r>
    </w:p>
    <w:p w:rsidR="00061636" w:rsidRPr="005C6820" w:rsidRDefault="00061636" w:rsidP="005C682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C6820">
        <w:rPr>
          <w:rFonts w:ascii="Cambria" w:hAnsi="Cambria"/>
          <w:b/>
          <w:lang w:val="es-ES_tradnl"/>
        </w:rPr>
        <w:t>SI CRISTO TOC</w:t>
      </w:r>
      <w:r w:rsidR="005C6820">
        <w:rPr>
          <w:rFonts w:ascii="Cambria" w:hAnsi="Cambria"/>
          <w:b/>
          <w:lang w:val="es-ES_tradnl"/>
        </w:rPr>
        <w:t>Ó</w:t>
      </w:r>
      <w:r w:rsidRPr="005C6820">
        <w:rPr>
          <w:rFonts w:ascii="Cambria" w:hAnsi="Cambria"/>
          <w:b/>
          <w:lang w:val="es-ES_tradnl"/>
        </w:rPr>
        <w:t xml:space="preserve"> LA </w:t>
      </w:r>
      <w:r w:rsidR="005C6820" w:rsidRPr="005C6820">
        <w:rPr>
          <w:rFonts w:ascii="Cambria" w:hAnsi="Cambria"/>
          <w:b/>
          <w:lang w:val="es-ES_tradnl"/>
        </w:rPr>
        <w:t>ESTRUCTURA</w:t>
      </w:r>
      <w:r w:rsidRPr="005C6820">
        <w:rPr>
          <w:rFonts w:ascii="Cambria" w:hAnsi="Cambria"/>
          <w:b/>
          <w:lang w:val="es-ES_tradnl"/>
        </w:rPr>
        <w:t>, PERO NO TOC</w:t>
      </w:r>
      <w:r w:rsidR="005C6820">
        <w:rPr>
          <w:rFonts w:ascii="Cambria" w:hAnsi="Cambria"/>
          <w:b/>
          <w:lang w:val="es-ES_tradnl"/>
        </w:rPr>
        <w:t>Ó</w:t>
      </w:r>
      <w:r w:rsidRPr="005C6820">
        <w:rPr>
          <w:rFonts w:ascii="Cambria" w:hAnsi="Cambria"/>
          <w:b/>
          <w:lang w:val="es-ES_tradnl"/>
        </w:rPr>
        <w:t xml:space="preserve"> AL JOVEN</w:t>
      </w:r>
      <w:r w:rsidR="005C6820">
        <w:rPr>
          <w:rFonts w:ascii="Cambria" w:hAnsi="Cambria"/>
          <w:b/>
          <w:lang w:val="es-ES_tradnl"/>
        </w:rPr>
        <w:t>,</w:t>
      </w:r>
      <w:r w:rsidRPr="005C6820">
        <w:rPr>
          <w:rFonts w:ascii="Cambria" w:hAnsi="Cambria"/>
          <w:b/>
          <w:lang w:val="es-ES_tradnl"/>
        </w:rPr>
        <w:t xml:space="preserve"> ES PORQUE NOS EST</w:t>
      </w:r>
      <w:r w:rsidR="005C6820">
        <w:rPr>
          <w:rFonts w:ascii="Cambria" w:hAnsi="Cambria"/>
          <w:b/>
          <w:lang w:val="es-ES_tradnl"/>
        </w:rPr>
        <w:t>Á</w:t>
      </w:r>
      <w:r w:rsidRPr="005C6820">
        <w:rPr>
          <w:rFonts w:ascii="Cambria" w:hAnsi="Cambria"/>
          <w:b/>
          <w:lang w:val="es-ES_tradnl"/>
        </w:rPr>
        <w:t xml:space="preserve"> DANDO UN MENSAJE</w:t>
      </w:r>
      <w:r w:rsidR="005C6820">
        <w:rPr>
          <w:rFonts w:ascii="Cambria" w:hAnsi="Cambria"/>
          <w:b/>
          <w:lang w:val="es-ES_tradnl"/>
        </w:rPr>
        <w:t>:</w:t>
      </w:r>
      <w:r w:rsidR="00063468">
        <w:rPr>
          <w:rFonts w:ascii="Cambria" w:hAnsi="Cambria"/>
          <w:b/>
          <w:lang w:val="es-ES_tradnl"/>
        </w:rPr>
        <w:t xml:space="preserve"> NO PUEDES SEPULTAR LO QUE ESTÁ</w:t>
      </w:r>
      <w:r w:rsidRPr="005C6820">
        <w:rPr>
          <w:rFonts w:ascii="Cambria" w:hAnsi="Cambria"/>
          <w:b/>
          <w:lang w:val="es-ES_tradnl"/>
        </w:rPr>
        <w:t xml:space="preserve"> LATIENDO.</w:t>
      </w:r>
    </w:p>
    <w:p w:rsidR="00061636" w:rsidRPr="00061636" w:rsidRDefault="00061636" w:rsidP="005C6820">
      <w:pPr>
        <w:numPr>
          <w:ilvl w:val="0"/>
          <w:numId w:val="2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Lo que Jesús busca decirnos es: </w:t>
      </w:r>
      <w:r w:rsidRPr="00061636">
        <w:rPr>
          <w:rFonts w:ascii="Cambria" w:hAnsi="Cambria"/>
          <w:i/>
          <w:iCs/>
          <w:lang w:val="es-ES_tradnl"/>
        </w:rPr>
        <w:t>“No te dejes engañar, te están mintiendo</w:t>
      </w:r>
      <w:r w:rsidR="005C6820">
        <w:rPr>
          <w:rFonts w:ascii="Cambria" w:hAnsi="Cambria"/>
          <w:i/>
          <w:iCs/>
          <w:lang w:val="es-ES_tradnl"/>
        </w:rPr>
        <w:t>,</w:t>
      </w:r>
      <w:r w:rsidRPr="00061636">
        <w:rPr>
          <w:rFonts w:ascii="Cambria" w:hAnsi="Cambria"/>
          <w:i/>
          <w:iCs/>
          <w:lang w:val="es-ES_tradnl"/>
        </w:rPr>
        <w:t xml:space="preserve"> la esperanza, la juventud, el futuro, tu matrimonio, no ha muerto allí</w:t>
      </w:r>
      <w:r w:rsidR="005C6820">
        <w:rPr>
          <w:rFonts w:ascii="Cambria" w:hAnsi="Cambria"/>
          <w:i/>
          <w:iCs/>
          <w:lang w:val="es-ES_tradnl"/>
        </w:rPr>
        <w:t>,</w:t>
      </w:r>
      <w:r w:rsidRPr="00061636">
        <w:rPr>
          <w:rFonts w:ascii="Cambria" w:hAnsi="Cambria"/>
          <w:i/>
          <w:iCs/>
          <w:lang w:val="es-ES_tradnl"/>
        </w:rPr>
        <w:t xml:space="preserve"> sigue existiendo un corazón que está latiendo</w:t>
      </w:r>
      <w:r w:rsidR="005C6820">
        <w:rPr>
          <w:rFonts w:ascii="Cambria" w:hAnsi="Cambria"/>
          <w:i/>
          <w:iCs/>
          <w:lang w:val="es-ES_tradnl"/>
        </w:rPr>
        <w:t>.</w:t>
      </w:r>
    </w:p>
    <w:p w:rsidR="00061636" w:rsidRPr="00061636" w:rsidRDefault="00061636" w:rsidP="005C6820">
      <w:pPr>
        <w:numPr>
          <w:ilvl w:val="0"/>
          <w:numId w:val="23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Un verdadero abridor no entierra, sino que abre una brecha para que un milagro suceda.</w:t>
      </w:r>
    </w:p>
    <w:p w:rsidR="00061636" w:rsidRPr="00061636" w:rsidRDefault="00061636" w:rsidP="005C6820">
      <w:pPr>
        <w:numPr>
          <w:ilvl w:val="1"/>
          <w:numId w:val="23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Jesús se encontró con la caravana de la muerte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mientras él se dirigía con la caravana de la vida.</w:t>
      </w:r>
    </w:p>
    <w:p w:rsidR="00061636" w:rsidRPr="00061636" w:rsidRDefault="00061636" w:rsidP="005C6820">
      <w:pPr>
        <w:numPr>
          <w:ilvl w:val="1"/>
          <w:numId w:val="23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proofErr w:type="spellStart"/>
      <w:r w:rsidRPr="00061636">
        <w:rPr>
          <w:rFonts w:ascii="Cambria" w:hAnsi="Cambria"/>
          <w:lang w:val="es-ES_tradnl"/>
        </w:rPr>
        <w:t>Na</w:t>
      </w:r>
      <w:r w:rsidR="005C6820">
        <w:rPr>
          <w:rFonts w:ascii="Cambria" w:hAnsi="Cambria"/>
          <w:lang w:val="es-ES_tradnl"/>
        </w:rPr>
        <w:t>í</w:t>
      </w:r>
      <w:r w:rsidRPr="00061636">
        <w:rPr>
          <w:rFonts w:ascii="Cambria" w:hAnsi="Cambria"/>
          <w:lang w:val="es-ES_tradnl"/>
        </w:rPr>
        <w:t>n</w:t>
      </w:r>
      <w:proofErr w:type="spellEnd"/>
      <w:r w:rsidRPr="00061636">
        <w:rPr>
          <w:rFonts w:ascii="Cambria" w:hAnsi="Cambria"/>
          <w:lang w:val="es-ES_tradnl"/>
        </w:rPr>
        <w:t xml:space="preserve"> significa “bella y hermosa”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fue un nombre puesto proféticamente y no geográficamente.</w:t>
      </w:r>
    </w:p>
    <w:p w:rsidR="00061636" w:rsidRPr="00061636" w:rsidRDefault="00061636" w:rsidP="005C6820">
      <w:pPr>
        <w:numPr>
          <w:ilvl w:val="1"/>
          <w:numId w:val="23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El nombre respondía a un suceso divino, el cual decía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la vida que se impon</w:t>
      </w:r>
      <w:r w:rsidR="005C6820">
        <w:rPr>
          <w:rFonts w:ascii="Cambria" w:hAnsi="Cambria"/>
          <w:lang w:val="es-ES_tradnl"/>
        </w:rPr>
        <w:t xml:space="preserve">drá </w:t>
      </w:r>
      <w:r w:rsidRPr="00061636">
        <w:rPr>
          <w:rFonts w:ascii="Cambria" w:hAnsi="Cambria"/>
          <w:lang w:val="es-ES_tradnl"/>
        </w:rPr>
        <w:t>sobre la muerte sacar</w:t>
      </w:r>
      <w:r w:rsidR="005C6820">
        <w:rPr>
          <w:rFonts w:ascii="Cambria" w:hAnsi="Cambria"/>
          <w:lang w:val="es-ES_tradnl"/>
        </w:rPr>
        <w:t>á</w:t>
      </w:r>
      <w:r w:rsidRPr="00061636">
        <w:rPr>
          <w:rFonts w:ascii="Cambria" w:hAnsi="Cambria"/>
          <w:lang w:val="es-ES_tradnl"/>
        </w:rPr>
        <w:t xml:space="preserve"> la hermosura que hay sobre ti.</w:t>
      </w:r>
    </w:p>
    <w:p w:rsidR="00061636" w:rsidRPr="005C6820" w:rsidRDefault="005C6820" w:rsidP="005C682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C6820">
        <w:rPr>
          <w:rFonts w:ascii="Cambria" w:hAnsi="Cambria"/>
          <w:b/>
          <w:lang w:val="es-ES_tradnl"/>
        </w:rPr>
        <w:t>JESÚS</w:t>
      </w:r>
      <w:r w:rsidR="00061636" w:rsidRPr="005C6820">
        <w:rPr>
          <w:rFonts w:ascii="Cambria" w:hAnsi="Cambria"/>
          <w:b/>
          <w:lang w:val="es-ES_tradnl"/>
        </w:rPr>
        <w:t xml:space="preserve"> TOCA LA </w:t>
      </w:r>
      <w:r w:rsidRPr="005C6820">
        <w:rPr>
          <w:rFonts w:ascii="Cambria" w:hAnsi="Cambria"/>
          <w:b/>
          <w:lang w:val="es-ES_tradnl"/>
        </w:rPr>
        <w:t>ESTRUCTURA</w:t>
      </w:r>
      <w:r w:rsidR="00061636" w:rsidRPr="005C6820">
        <w:rPr>
          <w:rFonts w:ascii="Cambria" w:hAnsi="Cambria"/>
          <w:b/>
          <w:lang w:val="es-ES_tradnl"/>
        </w:rPr>
        <w:t xml:space="preserve"> QUE LLEVABA AL JOVEN PORQUE DIO UN MENSAJE</w:t>
      </w:r>
      <w:r>
        <w:rPr>
          <w:rFonts w:ascii="Cambria" w:hAnsi="Cambria"/>
          <w:b/>
          <w:lang w:val="es-ES_tradnl"/>
        </w:rPr>
        <w:t>:</w:t>
      </w:r>
      <w:r w:rsidR="00061636" w:rsidRPr="005C6820">
        <w:rPr>
          <w:rFonts w:ascii="Cambria" w:hAnsi="Cambria"/>
          <w:b/>
          <w:lang w:val="es-ES_tradnl"/>
        </w:rPr>
        <w:t xml:space="preserve"> NO ES EL TIEMPO DE SU SALIDA.</w:t>
      </w:r>
    </w:p>
    <w:p w:rsidR="00061636" w:rsidRPr="00061636" w:rsidRDefault="00061636" w:rsidP="005C6820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Las tinieblas buscan hacer</w:t>
      </w:r>
      <w:r w:rsidR="005C6820">
        <w:rPr>
          <w:rFonts w:ascii="Cambria" w:hAnsi="Cambria"/>
          <w:lang w:val="es-ES_tradnl"/>
        </w:rPr>
        <w:t>nos</w:t>
      </w:r>
      <w:r w:rsidRPr="00061636">
        <w:rPr>
          <w:rFonts w:ascii="Cambria" w:hAnsi="Cambria"/>
          <w:lang w:val="es-ES_tradnl"/>
        </w:rPr>
        <w:t xml:space="preserve"> creer que es el tiempo de la salida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la exterminación de la juventud.</w:t>
      </w:r>
    </w:p>
    <w:p w:rsidR="00061636" w:rsidRPr="00061636" w:rsidRDefault="00061636" w:rsidP="005C6820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Altos índice</w:t>
      </w:r>
      <w:r w:rsidR="001F7E16">
        <w:rPr>
          <w:rFonts w:ascii="Cambria" w:hAnsi="Cambria"/>
          <w:lang w:val="es-ES_tradnl"/>
        </w:rPr>
        <w:t>s</w:t>
      </w:r>
      <w:r w:rsidRPr="00061636">
        <w:rPr>
          <w:rFonts w:ascii="Cambria" w:hAnsi="Cambria"/>
          <w:lang w:val="es-ES_tradnl"/>
        </w:rPr>
        <w:t xml:space="preserve"> de muertes los fines de semana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la mayoría cometido y ejecutado en jóvenes.</w:t>
      </w:r>
    </w:p>
    <w:p w:rsidR="00061636" w:rsidRPr="00061636" w:rsidRDefault="00061636" w:rsidP="005C6820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Pero Jesús nos dice</w:t>
      </w:r>
      <w:r w:rsidR="005C6820">
        <w:rPr>
          <w:rFonts w:ascii="Cambria" w:hAnsi="Cambria"/>
          <w:lang w:val="es-ES_tradnl"/>
        </w:rPr>
        <w:t>:</w:t>
      </w:r>
      <w:r w:rsidRPr="00061636">
        <w:rPr>
          <w:rFonts w:ascii="Cambria" w:hAnsi="Cambria"/>
          <w:lang w:val="es-ES_tradnl"/>
        </w:rPr>
        <w:t xml:space="preserve"> no llores</w:t>
      </w:r>
      <w:r w:rsidR="00063468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porque no es el tiempo.</w:t>
      </w:r>
    </w:p>
    <w:p w:rsidR="00061636" w:rsidRPr="00061636" w:rsidRDefault="00061636" w:rsidP="005C6820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No es el tiempo que aquello que él te envió por propósito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se va</w:t>
      </w:r>
      <w:r w:rsidR="005C6820">
        <w:rPr>
          <w:rFonts w:ascii="Cambria" w:hAnsi="Cambria"/>
          <w:lang w:val="es-ES_tradnl"/>
        </w:rPr>
        <w:t>y</w:t>
      </w:r>
      <w:r w:rsidRPr="00061636">
        <w:rPr>
          <w:rFonts w:ascii="Cambria" w:hAnsi="Cambria"/>
          <w:lang w:val="es-ES_tradnl"/>
        </w:rPr>
        <w:t>a de esta tierra.</w:t>
      </w:r>
    </w:p>
    <w:p w:rsidR="00061636" w:rsidRPr="00061636" w:rsidRDefault="00061636" w:rsidP="005C6820">
      <w:pPr>
        <w:numPr>
          <w:ilvl w:val="0"/>
          <w:numId w:val="2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La juventud que hay en este mundo todavía late, aunque pueda parecer muerta.</w:t>
      </w:r>
    </w:p>
    <w:p w:rsidR="00061636" w:rsidRPr="00061636" w:rsidRDefault="00061636" w:rsidP="005C6820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No los menosprecies ni los entierres ante</w:t>
      </w:r>
      <w:r w:rsidR="005C6820">
        <w:rPr>
          <w:rFonts w:ascii="Cambria" w:hAnsi="Cambria"/>
          <w:lang w:val="es-ES_tradnl"/>
        </w:rPr>
        <w:t>s</w:t>
      </w:r>
      <w:r w:rsidRPr="00061636">
        <w:rPr>
          <w:rFonts w:ascii="Cambria" w:hAnsi="Cambria"/>
          <w:lang w:val="es-ES_tradnl"/>
        </w:rPr>
        <w:t xml:space="preserve"> de tiempo, porque les llegar</w:t>
      </w:r>
      <w:r w:rsidR="005C6820">
        <w:rPr>
          <w:rFonts w:ascii="Cambria" w:hAnsi="Cambria"/>
          <w:lang w:val="es-ES_tradnl"/>
        </w:rPr>
        <w:t>á</w:t>
      </w:r>
      <w:r w:rsidRPr="00061636">
        <w:rPr>
          <w:rFonts w:ascii="Cambria" w:hAnsi="Cambria"/>
          <w:lang w:val="es-ES_tradnl"/>
        </w:rPr>
        <w:t xml:space="preserve"> el poder de la vida.</w:t>
      </w:r>
    </w:p>
    <w:p w:rsidR="00061636" w:rsidRPr="00061636" w:rsidRDefault="00061636" w:rsidP="005C6820">
      <w:pPr>
        <w:numPr>
          <w:ilvl w:val="1"/>
          <w:numId w:val="24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Seca tus lágrimas, sigue creyendo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no los condenes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porque el poder de la vida los levantar</w:t>
      </w:r>
      <w:r w:rsidR="005C6820">
        <w:rPr>
          <w:rFonts w:ascii="Cambria" w:hAnsi="Cambria"/>
          <w:lang w:val="es-ES_tradnl"/>
        </w:rPr>
        <w:t>á</w:t>
      </w:r>
      <w:r w:rsidRPr="00061636">
        <w:rPr>
          <w:rFonts w:ascii="Cambria" w:hAnsi="Cambria"/>
          <w:lang w:val="es-ES_tradnl"/>
        </w:rPr>
        <w:t xml:space="preserve">. </w:t>
      </w:r>
    </w:p>
    <w:p w:rsidR="00061636" w:rsidRPr="005C6820" w:rsidRDefault="00061636" w:rsidP="005C6820">
      <w:pPr>
        <w:numPr>
          <w:ilvl w:val="0"/>
          <w:numId w:val="19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5C6820">
        <w:rPr>
          <w:rFonts w:ascii="Cambria" w:hAnsi="Cambria"/>
          <w:b/>
          <w:lang w:val="es-ES_tradnl"/>
        </w:rPr>
        <w:t>HAY GENTE QUE SEPULT</w:t>
      </w:r>
      <w:r w:rsidR="005C6820">
        <w:rPr>
          <w:rFonts w:ascii="Cambria" w:hAnsi="Cambria"/>
          <w:b/>
          <w:lang w:val="es-ES_tradnl"/>
        </w:rPr>
        <w:t>Ó</w:t>
      </w:r>
      <w:r w:rsidRPr="005C6820">
        <w:rPr>
          <w:rFonts w:ascii="Cambria" w:hAnsi="Cambria"/>
          <w:b/>
          <w:lang w:val="es-ES_tradnl"/>
        </w:rPr>
        <w:t xml:space="preserve"> SUS SUEÑOS Y PROYECTOS, PERO UN ABRIDOR DE DIOS NO DEJA QUE AQUELLO QUE ESTÁ LATIENDO SE VA</w:t>
      </w:r>
      <w:r w:rsidR="005C6820">
        <w:rPr>
          <w:rFonts w:ascii="Cambria" w:hAnsi="Cambria"/>
          <w:b/>
          <w:lang w:val="es-ES_tradnl"/>
        </w:rPr>
        <w:t>Y</w:t>
      </w:r>
      <w:r w:rsidRPr="005C6820">
        <w:rPr>
          <w:rFonts w:ascii="Cambria" w:hAnsi="Cambria"/>
          <w:b/>
          <w:lang w:val="es-ES_tradnl"/>
        </w:rPr>
        <w:t>A DE ESTE MUNDO.</w:t>
      </w:r>
    </w:p>
    <w:p w:rsidR="00061636" w:rsidRPr="00061636" w:rsidRDefault="00061636" w:rsidP="005C682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Si el cielo no enterró ese proyecto que Dios te envió ¿Quién te dijo a ti que </w:t>
      </w:r>
      <w:r w:rsidR="00FC27A1">
        <w:rPr>
          <w:rFonts w:ascii="Cambria" w:hAnsi="Cambria"/>
          <w:lang w:val="es-ES_tradnl"/>
        </w:rPr>
        <w:t>tenías</w:t>
      </w:r>
      <w:r w:rsidRPr="00061636">
        <w:rPr>
          <w:rFonts w:ascii="Cambria" w:hAnsi="Cambria"/>
          <w:lang w:val="es-ES_tradnl"/>
        </w:rPr>
        <w:t xml:space="preserve"> el derecho de haber abierto ese hueco?</w:t>
      </w:r>
    </w:p>
    <w:p w:rsidR="00061636" w:rsidRPr="00061636" w:rsidRDefault="00061636" w:rsidP="005C682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No entierres aquello por lo que Dios sigue trabajando.</w:t>
      </w:r>
    </w:p>
    <w:p w:rsidR="00061636" w:rsidRPr="00061636" w:rsidRDefault="00061636" w:rsidP="005C6820">
      <w:pPr>
        <w:numPr>
          <w:ilvl w:val="0"/>
          <w:numId w:val="2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>Todavía está latiendo</w:t>
      </w:r>
      <w:r w:rsidR="005C6820">
        <w:rPr>
          <w:rFonts w:ascii="Cambria" w:hAnsi="Cambria"/>
          <w:lang w:val="es-ES_tradnl"/>
        </w:rPr>
        <w:t>,</w:t>
      </w:r>
      <w:r w:rsidRPr="00061636">
        <w:rPr>
          <w:rFonts w:ascii="Cambria" w:hAnsi="Cambria"/>
          <w:lang w:val="es-ES_tradnl"/>
        </w:rPr>
        <w:t xml:space="preserve"> no se puede ir de este mundo.</w:t>
      </w:r>
    </w:p>
    <w:p w:rsidR="00061636" w:rsidRPr="00061636" w:rsidRDefault="00061636" w:rsidP="00061636">
      <w:pPr>
        <w:spacing w:after="240" w:line="276" w:lineRule="auto"/>
        <w:jc w:val="both"/>
        <w:rPr>
          <w:rFonts w:ascii="Cambria" w:hAnsi="Cambria"/>
          <w:lang w:val="es-ES_tradnl"/>
        </w:rPr>
      </w:pPr>
    </w:p>
    <w:p w:rsidR="00061636" w:rsidRPr="00061636" w:rsidRDefault="00061636" w:rsidP="00061636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061636">
        <w:rPr>
          <w:rFonts w:ascii="Cambria" w:hAnsi="Cambria"/>
          <w:lang w:val="es-ES_tradnl"/>
        </w:rPr>
        <w:t xml:space="preserve"> </w:t>
      </w:r>
    </w:p>
    <w:p w:rsidR="00061636" w:rsidRPr="00061636" w:rsidRDefault="00061636" w:rsidP="00061636">
      <w:pPr>
        <w:spacing w:after="240" w:line="276" w:lineRule="auto"/>
        <w:jc w:val="both"/>
        <w:rPr>
          <w:rFonts w:ascii="Cambria" w:hAnsi="Cambria"/>
          <w:lang w:val="es-ES_tradnl"/>
        </w:rPr>
      </w:pPr>
    </w:p>
    <w:p w:rsidR="00061636" w:rsidRPr="00061636" w:rsidRDefault="00061636" w:rsidP="00061636">
      <w:pPr>
        <w:spacing w:after="240" w:line="276" w:lineRule="auto"/>
        <w:jc w:val="both"/>
        <w:rPr>
          <w:rFonts w:ascii="Cambria" w:hAnsi="Cambria"/>
          <w:lang w:val="es-ES_tradnl"/>
        </w:rPr>
      </w:pPr>
      <w:bookmarkStart w:id="0" w:name="_GoBack"/>
      <w:bookmarkEnd w:id="0"/>
    </w:p>
    <w:p w:rsidR="00AC35C0" w:rsidRPr="00C20BC6" w:rsidRDefault="00AC35C0" w:rsidP="00061636">
      <w:pPr>
        <w:spacing w:after="240" w:line="276" w:lineRule="auto"/>
        <w:jc w:val="both"/>
        <w:rPr>
          <w:rFonts w:ascii="Cambria" w:hAnsi="Cambria"/>
        </w:rPr>
      </w:pPr>
    </w:p>
    <w:sectPr w:rsidR="00AC35C0" w:rsidRPr="00C20BC6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FC27A1" w:rsidRPr="00FC27A1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r w:rsidR="0094265B">
      <w:rPr>
        <w:sz w:val="20"/>
        <w:szCs w:val="20"/>
      </w:rPr>
      <w:t>Fares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232970">
      <w:rPr>
        <w:sz w:val="20"/>
        <w:szCs w:val="20"/>
      </w:rPr>
      <w:t>4</w:t>
    </w:r>
    <w:r w:rsidR="00C35844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232970">
      <w:rPr>
        <w:b/>
        <w:sz w:val="20"/>
        <w:szCs w:val="20"/>
        <w:lang w:val="es-ES"/>
      </w:rPr>
      <w:t>Está latiendo, no lo sepultes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 xml:space="preserve">Misión </w:t>
    </w:r>
    <w:r w:rsidR="0094265B">
      <w:rPr>
        <w:b/>
      </w:rPr>
      <w:t>Fares</w:t>
    </w:r>
  </w:p>
  <w:p w:rsidR="00AC1469" w:rsidRPr="00242087" w:rsidRDefault="00AC1469" w:rsidP="00520196">
    <w:pPr>
      <w:pStyle w:val="Encabezado"/>
      <w:jc w:val="right"/>
      <w:rPr>
        <w:b/>
      </w:rPr>
    </w:pPr>
    <w:r>
      <w:t xml:space="preserve">Tema: </w:t>
    </w:r>
    <w:r w:rsidR="00702B41">
      <w:rPr>
        <w:b/>
      </w:rPr>
      <w:t>Está latiendo</w:t>
    </w:r>
    <w:r w:rsidR="00232970">
      <w:rPr>
        <w:b/>
      </w:rPr>
      <w:t>,</w:t>
    </w:r>
    <w:r w:rsidR="00702B41">
      <w:rPr>
        <w:b/>
      </w:rPr>
      <w:t xml:space="preserve"> no lo sepultes</w:t>
    </w:r>
  </w:p>
  <w:p w:rsidR="00AC1469" w:rsidRPr="00AC1469" w:rsidRDefault="00242087" w:rsidP="00BB135D">
    <w:pPr>
      <w:pStyle w:val="Encabezado"/>
      <w:jc w:val="right"/>
    </w:pPr>
    <w:r>
      <w:t>Pbro. Raúl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702B41">
      <w:t>4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D8A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DA7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3" w15:restartNumberingAfterBreak="0">
    <w:nsid w:val="21917759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2E44C48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431239C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4725D51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53053AB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A476A1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1429D5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5B5975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33C2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A22D4D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A6080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BF3613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4C9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31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6D2563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ABB0A5E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9" w15:restartNumberingAfterBreak="0">
    <w:nsid w:val="5B190B71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44A2DB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54675D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1226CB9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434AE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D126757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19"/>
  </w:num>
  <w:num w:numId="7">
    <w:abstractNumId w:val="21"/>
  </w:num>
  <w:num w:numId="8">
    <w:abstractNumId w:val="16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17"/>
  </w:num>
  <w:num w:numId="14">
    <w:abstractNumId w:val="14"/>
  </w:num>
  <w:num w:numId="15">
    <w:abstractNumId w:val="6"/>
  </w:num>
  <w:num w:numId="16">
    <w:abstractNumId w:val="5"/>
  </w:num>
  <w:num w:numId="17">
    <w:abstractNumId w:val="18"/>
  </w:num>
  <w:num w:numId="18">
    <w:abstractNumId w:val="24"/>
  </w:num>
  <w:num w:numId="19">
    <w:abstractNumId w:val="0"/>
  </w:num>
  <w:num w:numId="20">
    <w:abstractNumId w:val="3"/>
  </w:num>
  <w:num w:numId="21">
    <w:abstractNumId w:val="12"/>
  </w:num>
  <w:num w:numId="22">
    <w:abstractNumId w:val="7"/>
  </w:num>
  <w:num w:numId="23">
    <w:abstractNumId w:val="23"/>
  </w:num>
  <w:num w:numId="24">
    <w:abstractNumId w:val="20"/>
  </w:num>
  <w:num w:numId="25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38CB"/>
    <w:rsid w:val="00054E3E"/>
    <w:rsid w:val="00054E6A"/>
    <w:rsid w:val="0005696C"/>
    <w:rsid w:val="00057F5B"/>
    <w:rsid w:val="00061636"/>
    <w:rsid w:val="00062CF9"/>
    <w:rsid w:val="00063468"/>
    <w:rsid w:val="00066395"/>
    <w:rsid w:val="00067155"/>
    <w:rsid w:val="000675FB"/>
    <w:rsid w:val="00072FCF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06E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6656D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2B82"/>
    <w:rsid w:val="001F3773"/>
    <w:rsid w:val="001F588D"/>
    <w:rsid w:val="001F7E16"/>
    <w:rsid w:val="00200DBD"/>
    <w:rsid w:val="0020659C"/>
    <w:rsid w:val="00211FB3"/>
    <w:rsid w:val="00212E4F"/>
    <w:rsid w:val="00212E66"/>
    <w:rsid w:val="00217E43"/>
    <w:rsid w:val="00220A9A"/>
    <w:rsid w:val="00220EC4"/>
    <w:rsid w:val="0022447C"/>
    <w:rsid w:val="002275FE"/>
    <w:rsid w:val="00232801"/>
    <w:rsid w:val="00232970"/>
    <w:rsid w:val="00233EE0"/>
    <w:rsid w:val="00236CCB"/>
    <w:rsid w:val="002373E7"/>
    <w:rsid w:val="0024059E"/>
    <w:rsid w:val="00241E7B"/>
    <w:rsid w:val="00242087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3B80"/>
    <w:rsid w:val="002C7100"/>
    <w:rsid w:val="002C741C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66FC"/>
    <w:rsid w:val="00307617"/>
    <w:rsid w:val="00314AF4"/>
    <w:rsid w:val="003223D5"/>
    <w:rsid w:val="003271CD"/>
    <w:rsid w:val="003330AC"/>
    <w:rsid w:val="00333431"/>
    <w:rsid w:val="00334588"/>
    <w:rsid w:val="00335935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61AF"/>
    <w:rsid w:val="0038079C"/>
    <w:rsid w:val="003816A6"/>
    <w:rsid w:val="00384382"/>
    <w:rsid w:val="00384510"/>
    <w:rsid w:val="00386A1F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E616E"/>
    <w:rsid w:val="003F18D6"/>
    <w:rsid w:val="003F33F1"/>
    <w:rsid w:val="003F3F3C"/>
    <w:rsid w:val="003F4D89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95EC3"/>
    <w:rsid w:val="004A4A0A"/>
    <w:rsid w:val="004A4CAD"/>
    <w:rsid w:val="004A6DE6"/>
    <w:rsid w:val="004B027B"/>
    <w:rsid w:val="004B0D40"/>
    <w:rsid w:val="004B10B5"/>
    <w:rsid w:val="004B3D90"/>
    <w:rsid w:val="004C4395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A6824"/>
    <w:rsid w:val="005B3F17"/>
    <w:rsid w:val="005B4011"/>
    <w:rsid w:val="005B6B24"/>
    <w:rsid w:val="005B79A2"/>
    <w:rsid w:val="005B7F50"/>
    <w:rsid w:val="005C1CEB"/>
    <w:rsid w:val="005C40BB"/>
    <w:rsid w:val="005C6820"/>
    <w:rsid w:val="005D15FA"/>
    <w:rsid w:val="005D16E4"/>
    <w:rsid w:val="005D5665"/>
    <w:rsid w:val="005E192E"/>
    <w:rsid w:val="005E373D"/>
    <w:rsid w:val="005E425E"/>
    <w:rsid w:val="005E4F1D"/>
    <w:rsid w:val="005F01D1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44E9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281"/>
    <w:rsid w:val="006803E1"/>
    <w:rsid w:val="006807B8"/>
    <w:rsid w:val="0068169E"/>
    <w:rsid w:val="006876B5"/>
    <w:rsid w:val="00690A53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30C3"/>
    <w:rsid w:val="006E7179"/>
    <w:rsid w:val="006F34C0"/>
    <w:rsid w:val="00700B1F"/>
    <w:rsid w:val="00702B41"/>
    <w:rsid w:val="007035E6"/>
    <w:rsid w:val="00707291"/>
    <w:rsid w:val="00707450"/>
    <w:rsid w:val="0071579F"/>
    <w:rsid w:val="00716C31"/>
    <w:rsid w:val="00720DA1"/>
    <w:rsid w:val="007255DB"/>
    <w:rsid w:val="00727902"/>
    <w:rsid w:val="00732905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B5C60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E6D41"/>
    <w:rsid w:val="008E79DC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352E1"/>
    <w:rsid w:val="0094265B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664DB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C52E4"/>
    <w:rsid w:val="009D1936"/>
    <w:rsid w:val="009D271F"/>
    <w:rsid w:val="009E07E9"/>
    <w:rsid w:val="009E2EB1"/>
    <w:rsid w:val="009E383D"/>
    <w:rsid w:val="009F3256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35C0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180A"/>
    <w:rsid w:val="00B04E7C"/>
    <w:rsid w:val="00B05360"/>
    <w:rsid w:val="00B10682"/>
    <w:rsid w:val="00B161D5"/>
    <w:rsid w:val="00B21C31"/>
    <w:rsid w:val="00B22737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35A7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0BC6"/>
    <w:rsid w:val="00C23F46"/>
    <w:rsid w:val="00C25085"/>
    <w:rsid w:val="00C2798B"/>
    <w:rsid w:val="00C342DC"/>
    <w:rsid w:val="00C35844"/>
    <w:rsid w:val="00C40D86"/>
    <w:rsid w:val="00C44BC7"/>
    <w:rsid w:val="00C50562"/>
    <w:rsid w:val="00C511AA"/>
    <w:rsid w:val="00C56787"/>
    <w:rsid w:val="00C568AA"/>
    <w:rsid w:val="00C57128"/>
    <w:rsid w:val="00C5763C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1FE0"/>
    <w:rsid w:val="00CC3104"/>
    <w:rsid w:val="00CD1877"/>
    <w:rsid w:val="00CD35AF"/>
    <w:rsid w:val="00CD74AE"/>
    <w:rsid w:val="00CD75EF"/>
    <w:rsid w:val="00CE2A89"/>
    <w:rsid w:val="00CE57A0"/>
    <w:rsid w:val="00CE7C38"/>
    <w:rsid w:val="00CF589C"/>
    <w:rsid w:val="00D03977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119C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6E9"/>
    <w:rsid w:val="00DE08D2"/>
    <w:rsid w:val="00DE4190"/>
    <w:rsid w:val="00DE6334"/>
    <w:rsid w:val="00DF3AF0"/>
    <w:rsid w:val="00DF41B1"/>
    <w:rsid w:val="00E00B65"/>
    <w:rsid w:val="00E01480"/>
    <w:rsid w:val="00E02429"/>
    <w:rsid w:val="00E0467C"/>
    <w:rsid w:val="00E059A9"/>
    <w:rsid w:val="00E0744D"/>
    <w:rsid w:val="00E103E6"/>
    <w:rsid w:val="00E1452F"/>
    <w:rsid w:val="00E158C0"/>
    <w:rsid w:val="00E2108B"/>
    <w:rsid w:val="00E23E96"/>
    <w:rsid w:val="00E2441A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329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353E2"/>
    <w:rsid w:val="00F40CA8"/>
    <w:rsid w:val="00F43BE8"/>
    <w:rsid w:val="00F4560F"/>
    <w:rsid w:val="00F45CB5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6DD0"/>
    <w:rsid w:val="00FA705A"/>
    <w:rsid w:val="00FB0DD6"/>
    <w:rsid w:val="00FB2168"/>
    <w:rsid w:val="00FB35FD"/>
    <w:rsid w:val="00FB7622"/>
    <w:rsid w:val="00FC0B5A"/>
    <w:rsid w:val="00FC27A1"/>
    <w:rsid w:val="00FC2E74"/>
    <w:rsid w:val="00FC3958"/>
    <w:rsid w:val="00FC3FE8"/>
    <w:rsid w:val="00FC4B93"/>
    <w:rsid w:val="00FC55D0"/>
    <w:rsid w:val="00FC77EF"/>
    <w:rsid w:val="00FD0912"/>
    <w:rsid w:val="00FD1D97"/>
    <w:rsid w:val="00FD4189"/>
    <w:rsid w:val="00FD69C9"/>
    <w:rsid w:val="00FE1B18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  <w14:docId w14:val="0955254A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1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285D9-4936-44FE-82AB-BDE8F8C3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5</cp:revision>
  <cp:lastPrinted>2022-04-13T17:56:00Z</cp:lastPrinted>
  <dcterms:created xsi:type="dcterms:W3CDTF">2022-04-25T00:07:00Z</dcterms:created>
  <dcterms:modified xsi:type="dcterms:W3CDTF">2022-04-28T13:42:00Z</dcterms:modified>
</cp:coreProperties>
</file>