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D804E3F" w14:textId="68B2305D" w:rsidR="002A5B60" w:rsidRPr="002F7FCA" w:rsidRDefault="0094070E" w:rsidP="002A5B60">
      <w:pPr>
        <w:spacing w:line="276" w:lineRule="auto"/>
        <w:jc w:val="center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El aborto desde el punto de vista médico</w:t>
      </w:r>
    </w:p>
    <w:p w14:paraId="4E469D0E" w14:textId="4484D0CC" w:rsidR="00345F3D" w:rsidRPr="002F7FCA" w:rsidRDefault="0094070E" w:rsidP="002A5B60">
      <w:pPr>
        <w:spacing w:line="276" w:lineRule="auto"/>
        <w:jc w:val="center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Juan 10:10</w:t>
      </w:r>
    </w:p>
    <w:p w14:paraId="6126ED45" w14:textId="1CB778D2" w:rsidR="00A52953" w:rsidRDefault="0094070E" w:rsidP="00A52953">
      <w:pPr>
        <w:spacing w:after="240" w:line="276" w:lineRule="auto"/>
        <w:jc w:val="center"/>
        <w:rPr>
          <w:rFonts w:asciiTheme="minorHAnsi" w:hAnsiTheme="minorHAnsi"/>
          <w:i/>
        </w:rPr>
      </w:pPr>
      <w:r w:rsidRPr="0094070E">
        <w:rPr>
          <w:rFonts w:asciiTheme="minorHAnsi" w:hAnsiTheme="minorHAnsi"/>
          <w:i/>
        </w:rPr>
        <w:t>El ladrón no viene sino para hurtar y matar y destruir; yo he venido para que tengan vida, y para que la tengan en abundancia.</w:t>
      </w:r>
    </w:p>
    <w:p w14:paraId="01E0C5DC" w14:textId="1303266C" w:rsidR="0094070E" w:rsidRPr="002F7FCA" w:rsidRDefault="0094070E" w:rsidP="0094070E">
      <w:pPr>
        <w:spacing w:line="276" w:lineRule="auto"/>
        <w:jc w:val="center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Salmos 139:16</w:t>
      </w:r>
    </w:p>
    <w:p w14:paraId="4BD009A4" w14:textId="6C305AC4" w:rsidR="0094070E" w:rsidRPr="0094070E" w:rsidRDefault="0094070E" w:rsidP="0094070E">
      <w:pPr>
        <w:spacing w:after="240" w:line="276" w:lineRule="auto"/>
        <w:jc w:val="center"/>
        <w:rPr>
          <w:rFonts w:asciiTheme="minorHAnsi" w:hAnsiTheme="minorHAnsi"/>
          <w:i/>
        </w:rPr>
      </w:pPr>
      <w:proofErr w:type="gramStart"/>
      <w:r w:rsidRPr="0094070E">
        <w:rPr>
          <w:rFonts w:asciiTheme="minorHAnsi" w:hAnsiTheme="minorHAnsi"/>
          <w:i/>
        </w:rPr>
        <w:t>Mi embrión vieron</w:t>
      </w:r>
      <w:proofErr w:type="gramEnd"/>
      <w:r w:rsidRPr="0094070E">
        <w:rPr>
          <w:rFonts w:asciiTheme="minorHAnsi" w:hAnsiTheme="minorHAnsi"/>
          <w:i/>
        </w:rPr>
        <w:t xml:space="preserve"> tus ojos,</w:t>
      </w:r>
      <w:r>
        <w:rPr>
          <w:rFonts w:asciiTheme="minorHAnsi" w:hAnsiTheme="minorHAnsi"/>
          <w:i/>
        </w:rPr>
        <w:t xml:space="preserve"> y</w:t>
      </w:r>
      <w:r w:rsidRPr="0094070E">
        <w:rPr>
          <w:rFonts w:asciiTheme="minorHAnsi" w:hAnsiTheme="minorHAnsi"/>
          <w:i/>
        </w:rPr>
        <w:t xml:space="preserve"> en tu libro estaban escritas todas aquellas cosas</w:t>
      </w:r>
      <w:r>
        <w:rPr>
          <w:rFonts w:asciiTheme="minorHAnsi" w:hAnsiTheme="minorHAnsi"/>
          <w:i/>
        </w:rPr>
        <w:t xml:space="preserve"> q</w:t>
      </w:r>
      <w:r w:rsidRPr="0094070E">
        <w:rPr>
          <w:rFonts w:asciiTheme="minorHAnsi" w:hAnsiTheme="minorHAnsi"/>
          <w:i/>
        </w:rPr>
        <w:t>ue fueron luego formadas,</w:t>
      </w:r>
      <w:r>
        <w:rPr>
          <w:rFonts w:asciiTheme="minorHAnsi" w:hAnsiTheme="minorHAnsi"/>
          <w:i/>
        </w:rPr>
        <w:t xml:space="preserve"> s</w:t>
      </w:r>
      <w:r w:rsidRPr="0094070E">
        <w:rPr>
          <w:rFonts w:asciiTheme="minorHAnsi" w:hAnsiTheme="minorHAnsi"/>
          <w:i/>
        </w:rPr>
        <w:t>in faltar una de ellas.</w:t>
      </w:r>
    </w:p>
    <w:p w14:paraId="100E4A7A" w14:textId="636E025F" w:rsidR="0050075A" w:rsidRPr="0050075A" w:rsidRDefault="00E1642A" w:rsidP="0050075A">
      <w:pPr>
        <w:spacing w:after="240" w:line="276" w:lineRule="auto"/>
        <w:jc w:val="both"/>
        <w:rPr>
          <w:rFonts w:asciiTheme="minorHAnsi" w:hAnsiTheme="minorHAnsi"/>
          <w:b/>
          <w:bCs/>
        </w:rPr>
      </w:pPr>
      <w:r w:rsidRPr="0050075A">
        <w:rPr>
          <w:rFonts w:asciiTheme="minorHAnsi" w:hAnsiTheme="minorHAnsi"/>
          <w:b/>
          <w:bCs/>
        </w:rPr>
        <w:t>Introducción</w:t>
      </w:r>
    </w:p>
    <w:p w14:paraId="032EDAA4" w14:textId="77777777" w:rsidR="00B84ACE" w:rsidRDefault="0059741D" w:rsidP="0094070E">
      <w:pPr>
        <w:spacing w:after="240" w:line="276" w:lineRule="auto"/>
        <w:jc w:val="both"/>
        <w:rPr>
          <w:rFonts w:ascii="Cambria" w:hAnsi="Cambria"/>
          <w:color w:val="000000" w:themeColor="text1"/>
        </w:rPr>
      </w:pPr>
      <w:r w:rsidRPr="0094070E">
        <w:rPr>
          <w:rFonts w:ascii="Cambria" w:hAnsi="Cambria"/>
          <w:color w:val="000000" w:themeColor="text1"/>
        </w:rPr>
        <w:t>Definitivamente</w:t>
      </w:r>
      <w:r w:rsidR="00B84ACE">
        <w:rPr>
          <w:rFonts w:ascii="Cambria" w:hAnsi="Cambria"/>
          <w:color w:val="000000" w:themeColor="text1"/>
        </w:rPr>
        <w:t>,</w:t>
      </w:r>
      <w:r w:rsidRPr="0094070E">
        <w:rPr>
          <w:rFonts w:ascii="Cambria" w:hAnsi="Cambria"/>
          <w:color w:val="000000" w:themeColor="text1"/>
        </w:rPr>
        <w:t xml:space="preserve"> aunque suene repetitivo</w:t>
      </w:r>
      <w:r w:rsidR="00B84ACE">
        <w:rPr>
          <w:rFonts w:ascii="Cambria" w:hAnsi="Cambria"/>
          <w:color w:val="000000" w:themeColor="text1"/>
        </w:rPr>
        <w:t>,</w:t>
      </w:r>
      <w:r w:rsidRPr="0094070E">
        <w:rPr>
          <w:rFonts w:ascii="Cambria" w:hAnsi="Cambria"/>
          <w:color w:val="000000" w:themeColor="text1"/>
        </w:rPr>
        <w:t xml:space="preserve"> es necesario entender que estamos viviendo tiempos desafiantes, determinantes y definitorios, tiempos de guerra</w:t>
      </w:r>
      <w:r w:rsidR="00B84ACE">
        <w:rPr>
          <w:rFonts w:ascii="Cambria" w:hAnsi="Cambria"/>
          <w:color w:val="000000" w:themeColor="text1"/>
        </w:rPr>
        <w:t>,</w:t>
      </w:r>
      <w:r w:rsidRPr="0094070E">
        <w:rPr>
          <w:rFonts w:ascii="Cambria" w:hAnsi="Cambria"/>
          <w:color w:val="000000" w:themeColor="text1"/>
        </w:rPr>
        <w:t xml:space="preserve"> en </w:t>
      </w:r>
      <w:r w:rsidR="00B84ACE">
        <w:rPr>
          <w:rFonts w:ascii="Cambria" w:hAnsi="Cambria"/>
          <w:color w:val="000000" w:themeColor="text1"/>
        </w:rPr>
        <w:t>los que</w:t>
      </w:r>
      <w:r w:rsidRPr="0094070E">
        <w:rPr>
          <w:rFonts w:ascii="Cambria" w:hAnsi="Cambria"/>
          <w:color w:val="000000" w:themeColor="text1"/>
        </w:rPr>
        <w:t xml:space="preserve"> hay una agenda oscura y satánica </w:t>
      </w:r>
      <w:r w:rsidR="00B84ACE">
        <w:rPr>
          <w:rFonts w:ascii="Cambria" w:hAnsi="Cambria"/>
          <w:color w:val="000000" w:themeColor="text1"/>
        </w:rPr>
        <w:t>con un</w:t>
      </w:r>
      <w:r w:rsidRPr="0094070E">
        <w:rPr>
          <w:rFonts w:ascii="Cambria" w:hAnsi="Cambria"/>
          <w:color w:val="000000" w:themeColor="text1"/>
        </w:rPr>
        <w:t xml:space="preserve"> plan </w:t>
      </w:r>
      <w:r w:rsidR="00B84ACE">
        <w:rPr>
          <w:rFonts w:ascii="Cambria" w:hAnsi="Cambria"/>
          <w:color w:val="000000" w:themeColor="text1"/>
        </w:rPr>
        <w:t>de</w:t>
      </w:r>
      <w:r w:rsidRPr="0094070E">
        <w:rPr>
          <w:rFonts w:ascii="Cambria" w:hAnsi="Cambria"/>
          <w:color w:val="000000" w:themeColor="text1"/>
        </w:rPr>
        <w:t xml:space="preserve"> hurtar, matar y destruir</w:t>
      </w:r>
      <w:r w:rsidR="00B84ACE">
        <w:rPr>
          <w:rFonts w:ascii="Cambria" w:hAnsi="Cambria"/>
          <w:color w:val="000000" w:themeColor="text1"/>
        </w:rPr>
        <w:t>.</w:t>
      </w:r>
    </w:p>
    <w:p w14:paraId="6F50B566" w14:textId="77777777" w:rsidR="007B49F5" w:rsidRDefault="00B84ACE" w:rsidP="0094070E">
      <w:pPr>
        <w:spacing w:after="240" w:line="276" w:lineRule="auto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Pero también está el p</w:t>
      </w:r>
      <w:r w:rsidR="0059741D" w:rsidRPr="0094070E">
        <w:rPr>
          <w:rFonts w:ascii="Cambria" w:hAnsi="Cambria"/>
          <w:color w:val="000000" w:themeColor="text1"/>
        </w:rPr>
        <w:t>lan del Señor Jesucristo, que ha venido para que tengamos vida y para que la t</w:t>
      </w:r>
      <w:r w:rsidR="007B49F5">
        <w:rPr>
          <w:rFonts w:ascii="Cambria" w:hAnsi="Cambria"/>
          <w:color w:val="000000" w:themeColor="text1"/>
        </w:rPr>
        <w:t>engamos en abundancia. C</w:t>
      </w:r>
      <w:r w:rsidR="0059741D" w:rsidRPr="0094070E">
        <w:rPr>
          <w:rFonts w:ascii="Cambria" w:hAnsi="Cambria"/>
          <w:color w:val="000000" w:themeColor="text1"/>
        </w:rPr>
        <w:t xml:space="preserve">omo la Tribu de </w:t>
      </w:r>
      <w:proofErr w:type="spellStart"/>
      <w:r w:rsidR="0059741D" w:rsidRPr="0094070E">
        <w:rPr>
          <w:rFonts w:ascii="Cambria" w:hAnsi="Cambria"/>
          <w:color w:val="000000" w:themeColor="text1"/>
        </w:rPr>
        <w:t>Isacar</w:t>
      </w:r>
      <w:proofErr w:type="spellEnd"/>
      <w:r w:rsidR="007B49F5">
        <w:rPr>
          <w:rFonts w:ascii="Cambria" w:hAnsi="Cambria"/>
          <w:color w:val="000000" w:themeColor="text1"/>
        </w:rPr>
        <w:t>, Deb</w:t>
      </w:r>
      <w:r w:rsidR="0059741D" w:rsidRPr="0094070E">
        <w:rPr>
          <w:rFonts w:ascii="Cambria" w:hAnsi="Cambria"/>
          <w:color w:val="000000" w:themeColor="text1"/>
        </w:rPr>
        <w:t xml:space="preserve">emos estar entendidos en los tiempos, bien definidos en nuestras convicciones y fe, ya que la agenda </w:t>
      </w:r>
      <w:proofErr w:type="spellStart"/>
      <w:r w:rsidR="0059741D" w:rsidRPr="0094070E">
        <w:rPr>
          <w:rFonts w:ascii="Cambria" w:hAnsi="Cambria"/>
          <w:color w:val="000000" w:themeColor="text1"/>
        </w:rPr>
        <w:t>globalista</w:t>
      </w:r>
      <w:proofErr w:type="spellEnd"/>
      <w:r w:rsidR="0059741D" w:rsidRPr="0094070E">
        <w:rPr>
          <w:rFonts w:ascii="Cambria" w:hAnsi="Cambria"/>
          <w:color w:val="000000" w:themeColor="text1"/>
        </w:rPr>
        <w:t xml:space="preserve"> del Nuevo Orden Mundial (</w:t>
      </w:r>
      <w:proofErr w:type="spellStart"/>
      <w:r w:rsidR="0059741D" w:rsidRPr="0094070E">
        <w:rPr>
          <w:rFonts w:ascii="Cambria" w:hAnsi="Cambria"/>
          <w:color w:val="000000" w:themeColor="text1"/>
        </w:rPr>
        <w:t>N.O.M</w:t>
      </w:r>
      <w:proofErr w:type="spellEnd"/>
      <w:r w:rsidR="0059741D" w:rsidRPr="0094070E">
        <w:rPr>
          <w:rFonts w:ascii="Cambria" w:hAnsi="Cambria"/>
          <w:color w:val="000000" w:themeColor="text1"/>
        </w:rPr>
        <w:t xml:space="preserve">) </w:t>
      </w:r>
      <w:r w:rsidR="007B49F5">
        <w:rPr>
          <w:rFonts w:ascii="Cambria" w:hAnsi="Cambria"/>
          <w:color w:val="000000" w:themeColor="text1"/>
        </w:rPr>
        <w:t>es</w:t>
      </w:r>
      <w:r w:rsidR="0059741D" w:rsidRPr="0094070E">
        <w:rPr>
          <w:rFonts w:ascii="Cambria" w:hAnsi="Cambria"/>
          <w:color w:val="000000" w:themeColor="text1"/>
        </w:rPr>
        <w:t xml:space="preserve"> más evidente</w:t>
      </w:r>
      <w:r w:rsidR="007B49F5">
        <w:rPr>
          <w:rFonts w:ascii="Cambria" w:hAnsi="Cambria"/>
          <w:color w:val="000000" w:themeColor="text1"/>
        </w:rPr>
        <w:t>,</w:t>
      </w:r>
      <w:r w:rsidR="0059741D" w:rsidRPr="0094070E">
        <w:rPr>
          <w:rFonts w:ascii="Cambria" w:hAnsi="Cambria"/>
          <w:color w:val="000000" w:themeColor="text1"/>
        </w:rPr>
        <w:t xml:space="preserve"> se han quitado las máscaras y no están jugando, basta con encender el televisor y ver lo que están haciendo.</w:t>
      </w:r>
    </w:p>
    <w:p w14:paraId="1A60EA62" w14:textId="1441DB68" w:rsidR="0059741D" w:rsidRPr="0094070E" w:rsidRDefault="0059741D" w:rsidP="0094070E">
      <w:pPr>
        <w:spacing w:after="240" w:line="276" w:lineRule="auto"/>
        <w:jc w:val="both"/>
        <w:rPr>
          <w:rFonts w:ascii="Cambria" w:hAnsi="Cambria"/>
          <w:color w:val="000000" w:themeColor="text1"/>
        </w:rPr>
      </w:pPr>
      <w:r w:rsidRPr="0094070E">
        <w:rPr>
          <w:rFonts w:ascii="Cambria" w:hAnsi="Cambria"/>
          <w:color w:val="000000" w:themeColor="text1"/>
        </w:rPr>
        <w:t>Es el tiempo de prepararnos en todas las áreas para debatir y defender la vida en el campo de las ideas, no ignoremos las maquinaciones del enemigo. Lleg</w:t>
      </w:r>
      <w:r w:rsidR="007B49F5">
        <w:rPr>
          <w:rFonts w:ascii="Cambria" w:hAnsi="Cambria"/>
          <w:color w:val="000000" w:themeColor="text1"/>
        </w:rPr>
        <w:t>ó</w:t>
      </w:r>
      <w:r w:rsidRPr="0094070E">
        <w:rPr>
          <w:rFonts w:ascii="Cambria" w:hAnsi="Cambria"/>
          <w:color w:val="000000" w:themeColor="text1"/>
        </w:rPr>
        <w:t xml:space="preserve"> el tiempo de que los Fares y los </w:t>
      </w:r>
      <w:proofErr w:type="spellStart"/>
      <w:r w:rsidRPr="0094070E">
        <w:rPr>
          <w:rFonts w:ascii="Cambria" w:hAnsi="Cambria"/>
          <w:color w:val="000000" w:themeColor="text1"/>
        </w:rPr>
        <w:t>Triaris</w:t>
      </w:r>
      <w:proofErr w:type="spellEnd"/>
      <w:r w:rsidR="00B84ACE">
        <w:rPr>
          <w:rFonts w:ascii="Cambria" w:hAnsi="Cambria"/>
          <w:color w:val="000000" w:themeColor="text1"/>
        </w:rPr>
        <w:t xml:space="preserve"> </w:t>
      </w:r>
      <w:r w:rsidRPr="0094070E">
        <w:rPr>
          <w:rFonts w:ascii="Cambria" w:hAnsi="Cambria"/>
          <w:color w:val="000000" w:themeColor="text1"/>
        </w:rPr>
        <w:t xml:space="preserve">entremos en acción y levantemos la voz a favor de la </w:t>
      </w:r>
      <w:r w:rsidR="007B49F5">
        <w:rPr>
          <w:rFonts w:ascii="Cambria" w:hAnsi="Cambria"/>
          <w:color w:val="000000" w:themeColor="text1"/>
        </w:rPr>
        <w:t>v</w:t>
      </w:r>
      <w:r w:rsidRPr="0094070E">
        <w:rPr>
          <w:rFonts w:ascii="Cambria" w:hAnsi="Cambria"/>
          <w:color w:val="000000" w:themeColor="text1"/>
        </w:rPr>
        <w:t>ida.</w:t>
      </w:r>
    </w:p>
    <w:p w14:paraId="217FA149" w14:textId="77777777" w:rsidR="007B49F5" w:rsidRDefault="0059741D" w:rsidP="007B49F5">
      <w:pPr>
        <w:pStyle w:val="Prrafodelista"/>
        <w:numPr>
          <w:ilvl w:val="0"/>
          <w:numId w:val="46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</w:rPr>
      </w:pPr>
      <w:r w:rsidRPr="007B49F5">
        <w:rPr>
          <w:color w:val="000000" w:themeColor="text1"/>
        </w:rPr>
        <w:t>¿DÓNDE COMIENZA LA VIDA HUMANA?</w:t>
      </w:r>
    </w:p>
    <w:p w14:paraId="43279D87" w14:textId="77777777" w:rsidR="007B49F5" w:rsidRDefault="0059741D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7B49F5">
        <w:rPr>
          <w:color w:val="000000" w:themeColor="text1"/>
        </w:rPr>
        <w:t>Es necesario conocer el punto de vista médico para poder comprender mejor esta pregunta, ya que los movimientos abortistas y feministas</w:t>
      </w:r>
      <w:r w:rsidR="007B49F5">
        <w:rPr>
          <w:color w:val="000000" w:themeColor="text1"/>
        </w:rPr>
        <w:t>,</w:t>
      </w:r>
      <w:r w:rsidRPr="007B49F5">
        <w:rPr>
          <w:color w:val="000000" w:themeColor="text1"/>
        </w:rPr>
        <w:t xml:space="preserve"> </w:t>
      </w:r>
      <w:r w:rsidR="007B49F5">
        <w:rPr>
          <w:color w:val="000000" w:themeColor="text1"/>
        </w:rPr>
        <w:t>con base en</w:t>
      </w:r>
      <w:r w:rsidRPr="007B49F5">
        <w:rPr>
          <w:color w:val="000000" w:themeColor="text1"/>
        </w:rPr>
        <w:t xml:space="preserve"> la ignorancia </w:t>
      </w:r>
      <w:r w:rsidR="007B49F5">
        <w:rPr>
          <w:color w:val="000000" w:themeColor="text1"/>
        </w:rPr>
        <w:t>argumentan</w:t>
      </w:r>
      <w:r w:rsidRPr="007B49F5">
        <w:rPr>
          <w:color w:val="000000" w:themeColor="text1"/>
        </w:rPr>
        <w:t xml:space="preserve"> dic</w:t>
      </w:r>
      <w:r w:rsidR="007B49F5">
        <w:rPr>
          <w:color w:val="000000" w:themeColor="text1"/>
        </w:rPr>
        <w:t>i</w:t>
      </w:r>
      <w:r w:rsidRPr="007B49F5">
        <w:rPr>
          <w:color w:val="000000" w:themeColor="text1"/>
        </w:rPr>
        <w:t>en</w:t>
      </w:r>
      <w:r w:rsidR="007B49F5">
        <w:rPr>
          <w:color w:val="000000" w:themeColor="text1"/>
        </w:rPr>
        <w:t>do</w:t>
      </w:r>
      <w:r w:rsidRPr="007B49F5">
        <w:rPr>
          <w:color w:val="000000" w:themeColor="text1"/>
        </w:rPr>
        <w:t xml:space="preserve"> que la mujer tiene derecho de abortar a su propio hijo mientras se encuentre dentro de su vientre. </w:t>
      </w:r>
    </w:p>
    <w:p w14:paraId="3AD8DBF1" w14:textId="77777777" w:rsidR="007B49F5" w:rsidRDefault="0059741D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7B49F5">
        <w:rPr>
          <w:color w:val="000000" w:themeColor="text1"/>
        </w:rPr>
        <w:t xml:space="preserve">La Médico, Ginecólogo y Obstetra, </w:t>
      </w:r>
      <w:proofErr w:type="spellStart"/>
      <w:r w:rsidRPr="007B49F5">
        <w:rPr>
          <w:color w:val="000000" w:themeColor="text1"/>
        </w:rPr>
        <w:t>Jael</w:t>
      </w:r>
      <w:proofErr w:type="spellEnd"/>
      <w:r w:rsidRPr="007B49F5">
        <w:rPr>
          <w:color w:val="000000" w:themeColor="text1"/>
        </w:rPr>
        <w:t xml:space="preserve"> </w:t>
      </w:r>
      <w:proofErr w:type="spellStart"/>
      <w:r w:rsidRPr="007B49F5">
        <w:rPr>
          <w:color w:val="000000" w:themeColor="text1"/>
        </w:rPr>
        <w:t>Jouel</w:t>
      </w:r>
      <w:proofErr w:type="spellEnd"/>
      <w:r w:rsidR="00B84ACE" w:rsidRPr="007B49F5">
        <w:rPr>
          <w:color w:val="000000" w:themeColor="text1"/>
        </w:rPr>
        <w:t xml:space="preserve"> </w:t>
      </w:r>
      <w:r w:rsidRPr="007B49F5">
        <w:rPr>
          <w:color w:val="000000" w:themeColor="text1"/>
        </w:rPr>
        <w:t>dice que la vida comienza desde el momento de su concepción, y no solo ella</w:t>
      </w:r>
      <w:r w:rsidR="007B49F5">
        <w:rPr>
          <w:color w:val="000000" w:themeColor="text1"/>
        </w:rPr>
        <w:t>,</w:t>
      </w:r>
      <w:r w:rsidRPr="007B49F5">
        <w:rPr>
          <w:color w:val="000000" w:themeColor="text1"/>
        </w:rPr>
        <w:t xml:space="preserve"> sino también </w:t>
      </w:r>
      <w:r w:rsidR="007B49F5">
        <w:rPr>
          <w:color w:val="000000" w:themeColor="text1"/>
        </w:rPr>
        <w:t>el premio N</w:t>
      </w:r>
      <w:r w:rsidRPr="007B49F5">
        <w:rPr>
          <w:color w:val="000000" w:themeColor="text1"/>
        </w:rPr>
        <w:t xml:space="preserve">obel de la Biología en Estados Unidos Jean </w:t>
      </w:r>
      <w:proofErr w:type="spellStart"/>
      <w:r w:rsidRPr="007B49F5">
        <w:rPr>
          <w:color w:val="000000" w:themeColor="text1"/>
        </w:rPr>
        <w:t>Rostand</w:t>
      </w:r>
      <w:proofErr w:type="spellEnd"/>
      <w:r w:rsidRPr="007B49F5">
        <w:rPr>
          <w:color w:val="000000" w:themeColor="text1"/>
        </w:rPr>
        <w:t>.</w:t>
      </w:r>
    </w:p>
    <w:p w14:paraId="35F0A649" w14:textId="77777777" w:rsidR="00363EAD" w:rsidRDefault="0059741D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7B49F5">
        <w:rPr>
          <w:color w:val="000000" w:themeColor="text1"/>
        </w:rPr>
        <w:t>En la Palabra tenemos al Evangelista Lucas, el médico amado, que menciona el apóstol Pablo en Colosenses 4:14</w:t>
      </w:r>
      <w:r w:rsidR="00B84ACE" w:rsidRPr="007B49F5">
        <w:rPr>
          <w:color w:val="000000" w:themeColor="text1"/>
        </w:rPr>
        <w:t xml:space="preserve"> </w:t>
      </w:r>
      <w:r w:rsidRPr="00363EAD">
        <w:rPr>
          <w:i/>
          <w:color w:val="000000" w:themeColor="text1"/>
        </w:rPr>
        <w:t xml:space="preserve">“Os saluda Lucas el médico amado, y </w:t>
      </w:r>
      <w:proofErr w:type="spellStart"/>
      <w:r w:rsidRPr="00363EAD">
        <w:rPr>
          <w:i/>
          <w:color w:val="000000" w:themeColor="text1"/>
        </w:rPr>
        <w:t>Demas</w:t>
      </w:r>
      <w:proofErr w:type="spellEnd"/>
      <w:r w:rsidRPr="00363EAD">
        <w:rPr>
          <w:i/>
          <w:color w:val="000000" w:themeColor="text1"/>
        </w:rPr>
        <w:t>”.</w:t>
      </w:r>
      <w:r w:rsidRPr="007B49F5">
        <w:rPr>
          <w:color w:val="000000" w:themeColor="text1"/>
        </w:rPr>
        <w:t xml:space="preserve"> Que también nos da su perspectiva:</w:t>
      </w:r>
    </w:p>
    <w:p w14:paraId="6FE26395" w14:textId="77777777" w:rsidR="00363EAD" w:rsidRPr="00363EAD" w:rsidRDefault="0059741D" w:rsidP="0094070E">
      <w:pPr>
        <w:pStyle w:val="Prrafodelista"/>
        <w:numPr>
          <w:ilvl w:val="2"/>
          <w:numId w:val="46"/>
        </w:numPr>
        <w:spacing w:after="240" w:line="276" w:lineRule="auto"/>
        <w:ind w:left="1701" w:hanging="708"/>
        <w:contextualSpacing w:val="0"/>
        <w:jc w:val="both"/>
        <w:rPr>
          <w:color w:val="000000" w:themeColor="text1"/>
        </w:rPr>
      </w:pPr>
      <w:r w:rsidRPr="00363EAD">
        <w:rPr>
          <w:color w:val="000000" w:themeColor="text1"/>
        </w:rPr>
        <w:lastRenderedPageBreak/>
        <w:t>Lucas 1:41</w:t>
      </w:r>
      <w:r w:rsidR="00363EAD">
        <w:rPr>
          <w:color w:val="000000" w:themeColor="text1"/>
        </w:rPr>
        <w:t xml:space="preserve"> (</w:t>
      </w:r>
      <w:proofErr w:type="spellStart"/>
      <w:r w:rsidR="00363EAD">
        <w:rPr>
          <w:color w:val="000000" w:themeColor="text1"/>
        </w:rPr>
        <w:t>TLA</w:t>
      </w:r>
      <w:proofErr w:type="spellEnd"/>
      <w:r w:rsidR="00363EAD">
        <w:rPr>
          <w:color w:val="000000" w:themeColor="text1"/>
        </w:rPr>
        <w:t>)</w:t>
      </w:r>
      <w:r w:rsidR="00B84ACE" w:rsidRPr="00363EAD">
        <w:rPr>
          <w:i/>
          <w:color w:val="000000" w:themeColor="text1"/>
        </w:rPr>
        <w:t xml:space="preserve"> </w:t>
      </w:r>
      <w:r w:rsidRPr="00363EAD">
        <w:rPr>
          <w:i/>
          <w:color w:val="000000" w:themeColor="text1"/>
        </w:rPr>
        <w:t>“Cuando Isabel oyó el saludo, el niño saltó de alegría dentro de ella”.</w:t>
      </w:r>
    </w:p>
    <w:p w14:paraId="167F3702" w14:textId="19F1E4C7" w:rsidR="0059741D" w:rsidRPr="00363EAD" w:rsidRDefault="0059741D" w:rsidP="0094070E">
      <w:pPr>
        <w:pStyle w:val="Prrafodelista"/>
        <w:numPr>
          <w:ilvl w:val="2"/>
          <w:numId w:val="46"/>
        </w:numPr>
        <w:spacing w:after="240" w:line="276" w:lineRule="auto"/>
        <w:ind w:left="1701" w:hanging="708"/>
        <w:contextualSpacing w:val="0"/>
        <w:jc w:val="both"/>
        <w:rPr>
          <w:color w:val="000000" w:themeColor="text1"/>
        </w:rPr>
      </w:pPr>
      <w:r w:rsidRPr="00363EAD">
        <w:rPr>
          <w:color w:val="000000" w:themeColor="text1"/>
        </w:rPr>
        <w:t>Enseñándonos cómo debemos ver la vida humana desde el vientre de la madre.</w:t>
      </w:r>
    </w:p>
    <w:p w14:paraId="06B21233" w14:textId="77777777" w:rsidR="00363EAD" w:rsidRDefault="0059741D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94070E">
        <w:rPr>
          <w:color w:val="000000" w:themeColor="text1"/>
        </w:rPr>
        <w:t>Es un hecho científicamente comprobado</w:t>
      </w:r>
      <w:r w:rsidR="00363EAD">
        <w:rPr>
          <w:color w:val="000000" w:themeColor="text1"/>
        </w:rPr>
        <w:t>,</w:t>
      </w:r>
      <w:r w:rsidRPr="0094070E">
        <w:rPr>
          <w:color w:val="000000" w:themeColor="text1"/>
        </w:rPr>
        <w:t xml:space="preserve"> que la vida empieza desde el momento que se unen el espermatozoide con el ovulo</w:t>
      </w:r>
      <w:r w:rsidR="00363EAD">
        <w:rPr>
          <w:color w:val="000000" w:themeColor="text1"/>
        </w:rPr>
        <w:t>,</w:t>
      </w:r>
      <w:r w:rsidRPr="0094070E">
        <w:rPr>
          <w:color w:val="000000" w:themeColor="text1"/>
        </w:rPr>
        <w:t xml:space="preserve"> inicia</w:t>
      </w:r>
      <w:r w:rsidR="00363EAD">
        <w:rPr>
          <w:color w:val="000000" w:themeColor="text1"/>
        </w:rPr>
        <w:t>ndo allí,</w:t>
      </w:r>
      <w:r w:rsidR="00B84ACE">
        <w:rPr>
          <w:color w:val="000000" w:themeColor="text1"/>
        </w:rPr>
        <w:t xml:space="preserve"> </w:t>
      </w:r>
      <w:r w:rsidRPr="0094070E">
        <w:rPr>
          <w:color w:val="000000" w:themeColor="text1"/>
        </w:rPr>
        <w:t>la multiplicación de las células</w:t>
      </w:r>
      <w:r w:rsidR="00363EAD">
        <w:rPr>
          <w:color w:val="000000" w:themeColor="text1"/>
        </w:rPr>
        <w:t>,</w:t>
      </w:r>
      <w:r w:rsidRPr="0094070E">
        <w:rPr>
          <w:color w:val="000000" w:themeColor="text1"/>
        </w:rPr>
        <w:t xml:space="preserve"> empieza la gestación del embrión y</w:t>
      </w:r>
      <w:r w:rsidR="00363EAD">
        <w:rPr>
          <w:color w:val="000000" w:themeColor="text1"/>
        </w:rPr>
        <w:t>,</w:t>
      </w:r>
      <w:r w:rsidRPr="0094070E">
        <w:rPr>
          <w:color w:val="000000" w:themeColor="text1"/>
        </w:rPr>
        <w:t xml:space="preserve"> desde ese mismo instante</w:t>
      </w:r>
      <w:r w:rsidR="00363EAD">
        <w:rPr>
          <w:color w:val="000000" w:themeColor="text1"/>
        </w:rPr>
        <w:t>,</w:t>
      </w:r>
      <w:r w:rsidRPr="0094070E">
        <w:rPr>
          <w:color w:val="000000" w:themeColor="text1"/>
        </w:rPr>
        <w:t xml:space="preserve"> ya tiene un ADN diferente al de sus progenitores, allí empieza otra vida.</w:t>
      </w:r>
    </w:p>
    <w:p w14:paraId="7B986811" w14:textId="0B174D92" w:rsidR="0059741D" w:rsidRPr="00363EAD" w:rsidRDefault="0059741D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363EAD">
        <w:rPr>
          <w:color w:val="000000" w:themeColor="text1"/>
        </w:rPr>
        <w:t>Esto es importante que quede claro</w:t>
      </w:r>
      <w:r w:rsidR="00363EAD">
        <w:rPr>
          <w:color w:val="000000" w:themeColor="text1"/>
        </w:rPr>
        <w:t>,</w:t>
      </w:r>
      <w:r w:rsidRPr="00363EAD">
        <w:rPr>
          <w:color w:val="000000" w:themeColor="text1"/>
        </w:rPr>
        <w:t xml:space="preserve"> ya que los movimientos abortistas afirman que solo hay argumentos religiosos para defender la vida humana desde el vientre de su madre</w:t>
      </w:r>
      <w:r w:rsidR="00363EAD">
        <w:rPr>
          <w:color w:val="000000" w:themeColor="text1"/>
        </w:rPr>
        <w:t>.</w:t>
      </w:r>
    </w:p>
    <w:p w14:paraId="20DD57C1" w14:textId="77777777" w:rsidR="0059741D" w:rsidRPr="0094070E" w:rsidRDefault="0059741D" w:rsidP="00363EAD">
      <w:pPr>
        <w:pStyle w:val="Prrafodelista"/>
        <w:numPr>
          <w:ilvl w:val="0"/>
          <w:numId w:val="46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</w:rPr>
      </w:pPr>
      <w:r w:rsidRPr="0094070E">
        <w:rPr>
          <w:color w:val="000000" w:themeColor="text1"/>
        </w:rPr>
        <w:t xml:space="preserve">¿QUÉ ES EL ABORTO? </w:t>
      </w:r>
    </w:p>
    <w:p w14:paraId="307325C4" w14:textId="77777777" w:rsidR="00363EAD" w:rsidRDefault="0059741D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94070E">
        <w:rPr>
          <w:color w:val="000000" w:themeColor="text1"/>
        </w:rPr>
        <w:t xml:space="preserve">Es el fin voluntario o involuntario de la vida en proceso de desarrollo, en otras </w:t>
      </w:r>
      <w:r w:rsidR="00363EAD" w:rsidRPr="0094070E">
        <w:rPr>
          <w:color w:val="000000" w:themeColor="text1"/>
        </w:rPr>
        <w:t>palabras,</w:t>
      </w:r>
      <w:r w:rsidRPr="0094070E">
        <w:rPr>
          <w:color w:val="000000" w:themeColor="text1"/>
        </w:rPr>
        <w:t xml:space="preserve"> es el cese o muerte del embrión.</w:t>
      </w:r>
    </w:p>
    <w:p w14:paraId="120F95AB" w14:textId="77777777" w:rsidR="00363EAD" w:rsidRDefault="0059741D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363EAD">
        <w:rPr>
          <w:color w:val="000000" w:themeColor="text1"/>
        </w:rPr>
        <w:t>Y todo aquel que quita la vida de manera artificial a una persona es un asesino</w:t>
      </w:r>
      <w:r w:rsidR="00363EAD">
        <w:rPr>
          <w:color w:val="000000" w:themeColor="text1"/>
        </w:rPr>
        <w:t>, un homicida,</w:t>
      </w:r>
      <w:r w:rsidRPr="00363EAD">
        <w:rPr>
          <w:color w:val="000000" w:themeColor="text1"/>
        </w:rPr>
        <w:t xml:space="preserve"> no tiene otro nombre.</w:t>
      </w:r>
    </w:p>
    <w:p w14:paraId="3ACF5620" w14:textId="77777777" w:rsidR="00FC2A09" w:rsidRDefault="0059741D" w:rsidP="00FC2A09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363EAD">
        <w:rPr>
          <w:color w:val="000000" w:themeColor="text1"/>
        </w:rPr>
        <w:t>Entonces, todo médico que está a favor del aborto voluntario y lo practica, está yendo en contra de su ética profesional y del juramento hipocrático que realiza antes de ejercer su carrera</w:t>
      </w:r>
      <w:r w:rsidR="00FC2A09">
        <w:rPr>
          <w:color w:val="000000" w:themeColor="text1"/>
        </w:rPr>
        <w:t>, el cual</w:t>
      </w:r>
      <w:r w:rsidRPr="00363EAD">
        <w:rPr>
          <w:color w:val="000000" w:themeColor="text1"/>
        </w:rPr>
        <w:t xml:space="preserve"> dice tener absoluto respeto por la vida humana des</w:t>
      </w:r>
      <w:r w:rsidR="00FC2A09">
        <w:rPr>
          <w:color w:val="000000" w:themeColor="text1"/>
        </w:rPr>
        <w:t>de el momento de su concepción.</w:t>
      </w:r>
    </w:p>
    <w:p w14:paraId="00DF1480" w14:textId="647A16F3" w:rsidR="0059741D" w:rsidRPr="00FC2A09" w:rsidRDefault="0059741D" w:rsidP="00FC2A09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FC2A09">
        <w:rPr>
          <w:color w:val="000000" w:themeColor="text1"/>
        </w:rPr>
        <w:t>Entonces todo este plan responde más a intereses económicos y políticos, más allá que defender la vida y los derechos de la mujer sin importar las consecuencias que le causa el aborto a una mujer.</w:t>
      </w:r>
    </w:p>
    <w:p w14:paraId="669B990B" w14:textId="77777777" w:rsidR="00FC2A09" w:rsidRDefault="0059741D" w:rsidP="0094070E">
      <w:pPr>
        <w:pStyle w:val="Prrafodelista"/>
        <w:numPr>
          <w:ilvl w:val="0"/>
          <w:numId w:val="46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</w:rPr>
      </w:pPr>
      <w:r w:rsidRPr="0094070E">
        <w:rPr>
          <w:color w:val="000000" w:themeColor="text1"/>
        </w:rPr>
        <w:t>CONSECUENCIAS</w:t>
      </w:r>
      <w:r w:rsidR="00FC2A09">
        <w:rPr>
          <w:color w:val="000000" w:themeColor="text1"/>
        </w:rPr>
        <w:t xml:space="preserve"> DEL ABORTO</w:t>
      </w:r>
      <w:r w:rsidRPr="0094070E">
        <w:rPr>
          <w:color w:val="000000" w:themeColor="text1"/>
        </w:rPr>
        <w:t>:</w:t>
      </w:r>
    </w:p>
    <w:p w14:paraId="7B09DCAB" w14:textId="1FF073EA" w:rsidR="0059741D" w:rsidRPr="00FC2A09" w:rsidRDefault="0059741D" w:rsidP="00FC2A09">
      <w:pPr>
        <w:pStyle w:val="Prrafodelista"/>
        <w:spacing w:after="240" w:line="276" w:lineRule="auto"/>
        <w:ind w:left="425"/>
        <w:contextualSpacing w:val="0"/>
        <w:jc w:val="both"/>
        <w:rPr>
          <w:color w:val="000000" w:themeColor="text1"/>
        </w:rPr>
      </w:pPr>
      <w:r w:rsidRPr="00FC2A09">
        <w:rPr>
          <w:color w:val="000000" w:themeColor="text1"/>
        </w:rPr>
        <w:t>El aborto provoca consecuencias en todos los ámbitos de la vida de la mujer; biológico, emocional, espiritual, familiar y social. En ninguno de estos campos los efectos de un aborto son positivos.</w:t>
      </w:r>
    </w:p>
    <w:p w14:paraId="4F3A7B62" w14:textId="4257751E" w:rsidR="00FC2A09" w:rsidRDefault="00FC2A09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Consecuencias físicas</w:t>
      </w:r>
    </w:p>
    <w:p w14:paraId="37354E98" w14:textId="73A2FFC1" w:rsidR="0059741D" w:rsidRPr="00FC2A09" w:rsidRDefault="0059741D" w:rsidP="00FC2A09">
      <w:pPr>
        <w:pStyle w:val="Prrafodelista"/>
        <w:spacing w:after="240" w:line="276" w:lineRule="auto"/>
        <w:ind w:left="993"/>
        <w:contextualSpacing w:val="0"/>
        <w:jc w:val="both"/>
        <w:rPr>
          <w:color w:val="000000" w:themeColor="text1"/>
        </w:rPr>
      </w:pPr>
      <w:r w:rsidRPr="00FC2A09">
        <w:rPr>
          <w:color w:val="000000" w:themeColor="text1"/>
        </w:rPr>
        <w:t xml:space="preserve">Poco se comenta sobre las acciones secundarias que produce un acto de asesinato por aborto; por ejemplo, con el uso de sustancias químicas para realizarlo. Uno de ellos es el efecto teratógeno, que genera malformaciones sobre el embrión, si el </w:t>
      </w:r>
      <w:r w:rsidRPr="00FC2A09">
        <w:rPr>
          <w:color w:val="000000" w:themeColor="text1"/>
        </w:rPr>
        <w:lastRenderedPageBreak/>
        <w:t>embarazo sigue su curso. Otra de las complicac</w:t>
      </w:r>
      <w:bookmarkStart w:id="0" w:name="_GoBack"/>
      <w:bookmarkEnd w:id="0"/>
      <w:r w:rsidRPr="00FC2A09">
        <w:rPr>
          <w:color w:val="000000" w:themeColor="text1"/>
        </w:rPr>
        <w:t xml:space="preserve">iones son las fuertes hemorragias. </w:t>
      </w:r>
      <w:r w:rsidRPr="00FC2A09">
        <w:t>Deformidades en el útero, cicatrices, que generan esterilidad en el futuro.</w:t>
      </w:r>
    </w:p>
    <w:p w14:paraId="57F32223" w14:textId="65135D30" w:rsidR="00FC2A09" w:rsidRDefault="00FC2A09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94070E">
        <w:rPr>
          <w:color w:val="000000" w:themeColor="text1"/>
        </w:rPr>
        <w:t xml:space="preserve">Consecuencias psicológicas: </w:t>
      </w:r>
    </w:p>
    <w:p w14:paraId="11D555FE" w14:textId="77777777" w:rsidR="00FC2A09" w:rsidRDefault="0059741D" w:rsidP="00FC2A09">
      <w:pPr>
        <w:pStyle w:val="Prrafodelista"/>
        <w:spacing w:after="240" w:line="276" w:lineRule="auto"/>
        <w:ind w:left="993"/>
        <w:contextualSpacing w:val="0"/>
        <w:jc w:val="both"/>
        <w:rPr>
          <w:color w:val="000000" w:themeColor="text1"/>
        </w:rPr>
      </w:pPr>
      <w:r w:rsidRPr="00FC2A09">
        <w:rPr>
          <w:color w:val="000000" w:themeColor="text1"/>
        </w:rPr>
        <w:t>Las mujeres sufren emocional y espiritualmente de lo que ya se ha identificado como el síndrome post-aborto.</w:t>
      </w:r>
    </w:p>
    <w:p w14:paraId="5D101705" w14:textId="73B214D0" w:rsidR="0059741D" w:rsidRPr="0094070E" w:rsidRDefault="0059741D" w:rsidP="00FC2A09">
      <w:pPr>
        <w:pStyle w:val="Prrafodelista"/>
        <w:spacing w:after="240" w:line="276" w:lineRule="auto"/>
        <w:ind w:left="993"/>
        <w:contextualSpacing w:val="0"/>
        <w:jc w:val="both"/>
        <w:rPr>
          <w:color w:val="000000" w:themeColor="text1"/>
        </w:rPr>
      </w:pPr>
      <w:r w:rsidRPr="0094070E">
        <w:rPr>
          <w:color w:val="000000" w:themeColor="text1"/>
        </w:rPr>
        <w:t>Esto incluyen sentimientos de culpa, angustia, ansiedad, depresión, baja autoestima, insomnio, diversos tipos de neurosis y de enfermedades psicopáticas, tendencia al suicidio, pesadillas, recuerdos dolorosos en la fecha en que hubiera nacido, etc.</w:t>
      </w:r>
    </w:p>
    <w:p w14:paraId="77B9DDB0" w14:textId="77777777" w:rsidR="003B5252" w:rsidRDefault="003B5252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94070E">
        <w:rPr>
          <w:color w:val="000000" w:themeColor="text1"/>
        </w:rPr>
        <w:t>Consecuencias emocionales:</w:t>
      </w:r>
    </w:p>
    <w:p w14:paraId="444D70B6" w14:textId="77777777" w:rsidR="003B5252" w:rsidRDefault="0059741D" w:rsidP="0094070E">
      <w:pPr>
        <w:pStyle w:val="Prrafodelista"/>
        <w:numPr>
          <w:ilvl w:val="2"/>
          <w:numId w:val="46"/>
        </w:numPr>
        <w:spacing w:after="240" w:line="276" w:lineRule="auto"/>
        <w:ind w:left="1701" w:hanging="708"/>
        <w:contextualSpacing w:val="0"/>
        <w:jc w:val="both"/>
        <w:rPr>
          <w:color w:val="000000" w:themeColor="text1"/>
        </w:rPr>
      </w:pPr>
      <w:r w:rsidRPr="003B5252">
        <w:rPr>
          <w:color w:val="000000" w:themeColor="text1"/>
        </w:rPr>
        <w:t>PSICOSIS POST ABORTO: aparece inmediatamente y tiene una duración</w:t>
      </w:r>
      <w:r w:rsidR="00B84ACE" w:rsidRPr="003B5252">
        <w:rPr>
          <w:color w:val="000000" w:themeColor="text1"/>
        </w:rPr>
        <w:t xml:space="preserve"> </w:t>
      </w:r>
      <w:r w:rsidRPr="003B5252">
        <w:rPr>
          <w:color w:val="000000" w:themeColor="text1"/>
        </w:rPr>
        <w:t>aproximada de 6 meses.</w:t>
      </w:r>
    </w:p>
    <w:p w14:paraId="207164B8" w14:textId="77777777" w:rsidR="003B5252" w:rsidRDefault="0059741D" w:rsidP="0094070E">
      <w:pPr>
        <w:pStyle w:val="Prrafodelista"/>
        <w:numPr>
          <w:ilvl w:val="2"/>
          <w:numId w:val="46"/>
        </w:numPr>
        <w:spacing w:after="240" w:line="276" w:lineRule="auto"/>
        <w:ind w:left="1701" w:hanging="708"/>
        <w:contextualSpacing w:val="0"/>
        <w:jc w:val="both"/>
        <w:rPr>
          <w:color w:val="000000" w:themeColor="text1"/>
        </w:rPr>
      </w:pPr>
      <w:r w:rsidRPr="003B5252">
        <w:rPr>
          <w:color w:val="000000" w:themeColor="text1"/>
        </w:rPr>
        <w:t>ESTRÉS POST ABORTO: entre 3 y 6 meses después del aborto. Presenta síntomas semejantes a un cuadro de estrés post traumático</w:t>
      </w:r>
      <w:r w:rsidR="003B5252">
        <w:rPr>
          <w:color w:val="000000" w:themeColor="text1"/>
        </w:rPr>
        <w:t>.</w:t>
      </w:r>
    </w:p>
    <w:p w14:paraId="4B6D2071" w14:textId="77777777" w:rsidR="003B5252" w:rsidRDefault="0059741D" w:rsidP="003B5252">
      <w:pPr>
        <w:pStyle w:val="Prrafodelista"/>
        <w:numPr>
          <w:ilvl w:val="2"/>
          <w:numId w:val="46"/>
        </w:numPr>
        <w:spacing w:after="240" w:line="276" w:lineRule="auto"/>
        <w:ind w:left="1701" w:hanging="708"/>
        <w:contextualSpacing w:val="0"/>
        <w:jc w:val="both"/>
        <w:rPr>
          <w:color w:val="000000" w:themeColor="text1"/>
        </w:rPr>
      </w:pPr>
      <w:r w:rsidRPr="003B5252">
        <w:rPr>
          <w:color w:val="000000" w:themeColor="text1"/>
        </w:rPr>
        <w:t>SÍNDROME POST ABORTO: puede manifestarse inmediatamente o permanecer latente y evidenciarse tiempo después. Es discutido y negado por los que defienden el aborto provocado, es un cuadro frecuente que se enquista en la vida de la mujer.</w:t>
      </w:r>
    </w:p>
    <w:p w14:paraId="59970A9E" w14:textId="2B070662" w:rsidR="0059741D" w:rsidRPr="003B5252" w:rsidRDefault="0059741D" w:rsidP="003B5252">
      <w:pPr>
        <w:pStyle w:val="Prrafodelista"/>
        <w:numPr>
          <w:ilvl w:val="2"/>
          <w:numId w:val="46"/>
        </w:numPr>
        <w:spacing w:after="240" w:line="276" w:lineRule="auto"/>
        <w:ind w:left="1701" w:hanging="708"/>
        <w:contextualSpacing w:val="0"/>
        <w:jc w:val="both"/>
        <w:rPr>
          <w:color w:val="000000" w:themeColor="text1"/>
        </w:rPr>
      </w:pPr>
      <w:r w:rsidRPr="003B5252">
        <w:rPr>
          <w:color w:val="000000" w:themeColor="text1"/>
        </w:rPr>
        <w:t>Se manifiesta como un conjunto de síntomas que afectan emocional, social y espiritualmente a la madre, en mayor grado</w:t>
      </w:r>
      <w:r w:rsidR="003B5252">
        <w:rPr>
          <w:color w:val="000000" w:themeColor="text1"/>
        </w:rPr>
        <w:t>,</w:t>
      </w:r>
      <w:r w:rsidRPr="003B5252">
        <w:rPr>
          <w:color w:val="000000" w:themeColor="text1"/>
        </w:rPr>
        <w:t xml:space="preserve"> y también a los implicados en el evento.</w:t>
      </w:r>
    </w:p>
    <w:p w14:paraId="58FD758D" w14:textId="2A4E1C03" w:rsidR="003B5252" w:rsidRDefault="007A3BB3" w:rsidP="003B5252">
      <w:pPr>
        <w:pStyle w:val="Prrafodelista"/>
        <w:numPr>
          <w:ilvl w:val="0"/>
          <w:numId w:val="46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CONCLUSIONES</w:t>
      </w:r>
    </w:p>
    <w:p w14:paraId="295E3ED2" w14:textId="77777777" w:rsidR="003B5252" w:rsidRPr="003B5252" w:rsidRDefault="0059741D" w:rsidP="0094070E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94070E">
        <w:rPr>
          <w:color w:val="000000" w:themeColor="text1"/>
        </w:rPr>
        <w:t>Como hijos discípulos debemos prepararnos para defender la vida, ya que el plan de Dios es que tengamos vida y la tengamos en abundancia.</w:t>
      </w:r>
      <w:r w:rsidR="00B84ACE">
        <w:rPr>
          <w:color w:val="000000" w:themeColor="text1"/>
        </w:rPr>
        <w:t xml:space="preserve"> </w:t>
      </w:r>
      <w:r w:rsidRPr="0094070E">
        <w:rPr>
          <w:color w:val="000000" w:themeColor="text1"/>
        </w:rPr>
        <w:t>Juan 10:10 “</w:t>
      </w:r>
      <w:r w:rsidRPr="0094070E">
        <w:rPr>
          <w:i/>
          <w:color w:val="000000" w:themeColor="text1"/>
        </w:rPr>
        <w:t>Yo he venido para que tengan vida, y para que la tengan en abundancia”</w:t>
      </w:r>
      <w:r w:rsidR="003B5252">
        <w:rPr>
          <w:i/>
          <w:color w:val="000000" w:themeColor="text1"/>
        </w:rPr>
        <w:t>.</w:t>
      </w:r>
    </w:p>
    <w:p w14:paraId="1B30839F" w14:textId="5440DAA5" w:rsidR="003B5252" w:rsidRDefault="0059741D" w:rsidP="003B5252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3B5252">
        <w:rPr>
          <w:color w:val="000000" w:themeColor="text1"/>
        </w:rPr>
        <w:t>Tenemos que defender la vida desde el momento de la concepción, porque si pudiéramos recordar el momento que “</w:t>
      </w:r>
      <w:proofErr w:type="gramStart"/>
      <w:r w:rsidR="007A3BB3">
        <w:rPr>
          <w:color w:val="000000" w:themeColor="text1"/>
        </w:rPr>
        <w:t>nuestro embrión vieron</w:t>
      </w:r>
      <w:proofErr w:type="gramEnd"/>
      <w:r w:rsidR="007A3BB3">
        <w:rPr>
          <w:color w:val="000000" w:themeColor="text1"/>
        </w:rPr>
        <w:t xml:space="preserve"> s</w:t>
      </w:r>
      <w:r w:rsidRPr="003B5252">
        <w:rPr>
          <w:color w:val="000000" w:themeColor="text1"/>
        </w:rPr>
        <w:t>us ojos” no lo dudaríamos ni un instante, pero es el Señor que</w:t>
      </w:r>
      <w:r w:rsidR="003B5252">
        <w:rPr>
          <w:color w:val="000000" w:themeColor="text1"/>
        </w:rPr>
        <w:t xml:space="preserve"> nos lo recuerda en su Palabra.</w:t>
      </w:r>
    </w:p>
    <w:p w14:paraId="3A9CEACB" w14:textId="14C7D910" w:rsidR="0059741D" w:rsidRPr="003B5252" w:rsidRDefault="003B5252" w:rsidP="003B5252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3B5252">
        <w:rPr>
          <w:color w:val="000000" w:themeColor="text1"/>
        </w:rPr>
        <w:t>Salmos</w:t>
      </w:r>
      <w:r w:rsidR="0059741D" w:rsidRPr="003B5252">
        <w:rPr>
          <w:color w:val="000000" w:themeColor="text1"/>
        </w:rPr>
        <w:t xml:space="preserve"> 139:16</w:t>
      </w:r>
      <w:r>
        <w:rPr>
          <w:color w:val="000000" w:themeColor="text1"/>
        </w:rPr>
        <w:t xml:space="preserve">. </w:t>
      </w:r>
      <w:r w:rsidR="0059741D" w:rsidRPr="003B5252">
        <w:rPr>
          <w:rFonts w:eastAsiaTheme="minorHAnsi" w:cstheme="minorBidi"/>
          <w:i/>
          <w:color w:val="000000" w:themeColor="text1"/>
          <w:lang w:eastAsia="en-US"/>
        </w:rPr>
        <w:t>Mi embrión vieron tus ojos,</w:t>
      </w:r>
      <w:r w:rsidRPr="003B5252">
        <w:rPr>
          <w:rFonts w:eastAsiaTheme="minorHAnsi" w:cstheme="minorBidi"/>
          <w:i/>
          <w:color w:val="000000" w:themeColor="text1"/>
          <w:lang w:eastAsia="en-US"/>
        </w:rPr>
        <w:t xml:space="preserve"> y</w:t>
      </w:r>
      <w:r w:rsidR="0059741D" w:rsidRPr="003B5252">
        <w:rPr>
          <w:rFonts w:eastAsiaTheme="minorHAnsi" w:cstheme="minorBidi"/>
          <w:i/>
          <w:color w:val="000000" w:themeColor="text1"/>
          <w:lang w:eastAsia="en-US"/>
        </w:rPr>
        <w:t xml:space="preserve"> en tu libro estaban escritas todas aquellas cosas</w:t>
      </w:r>
      <w:r w:rsidRPr="003B5252">
        <w:rPr>
          <w:rFonts w:eastAsiaTheme="minorHAnsi" w:cstheme="minorBidi"/>
          <w:i/>
          <w:color w:val="000000" w:themeColor="text1"/>
          <w:lang w:eastAsia="en-US"/>
        </w:rPr>
        <w:t xml:space="preserve"> q</w:t>
      </w:r>
      <w:r w:rsidR="0059741D" w:rsidRPr="003B5252">
        <w:rPr>
          <w:rFonts w:eastAsiaTheme="minorHAnsi" w:cstheme="minorBidi"/>
          <w:i/>
          <w:color w:val="000000" w:themeColor="text1"/>
          <w:lang w:eastAsia="en-US"/>
        </w:rPr>
        <w:t>ue fueron luego formadas,</w:t>
      </w:r>
      <w:r w:rsidRPr="003B5252">
        <w:rPr>
          <w:rFonts w:eastAsiaTheme="minorHAnsi" w:cstheme="minorBidi"/>
          <w:i/>
          <w:color w:val="000000" w:themeColor="text1"/>
          <w:lang w:eastAsia="en-US"/>
        </w:rPr>
        <w:t xml:space="preserve"> s</w:t>
      </w:r>
      <w:r w:rsidR="0059741D" w:rsidRPr="003B5252">
        <w:rPr>
          <w:rFonts w:eastAsiaTheme="minorHAnsi" w:cstheme="minorBidi"/>
          <w:i/>
          <w:color w:val="000000" w:themeColor="text1"/>
          <w:lang w:eastAsia="en-US"/>
        </w:rPr>
        <w:t>in faltar una de ellas.</w:t>
      </w:r>
    </w:p>
    <w:p w14:paraId="47DFEF9D" w14:textId="50DA9E51" w:rsidR="007A3BB3" w:rsidRDefault="007A3BB3" w:rsidP="0094070E">
      <w:pPr>
        <w:pStyle w:val="Prrafodelista"/>
        <w:keepNext/>
        <w:numPr>
          <w:ilvl w:val="0"/>
          <w:numId w:val="46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</w:rPr>
      </w:pPr>
      <w:r w:rsidRPr="003B5252">
        <w:rPr>
          <w:color w:val="000000" w:themeColor="text1"/>
        </w:rPr>
        <w:t>REFLEXIONES:</w:t>
      </w:r>
    </w:p>
    <w:p w14:paraId="10E00F45" w14:textId="77777777" w:rsidR="007A3BB3" w:rsidRPr="007A3BB3" w:rsidRDefault="007A3BB3" w:rsidP="0094070E">
      <w:pPr>
        <w:pStyle w:val="Prrafodelista"/>
        <w:keepNext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7A3BB3">
        <w:t>Ahora que cono</w:t>
      </w:r>
      <w:r>
        <w:t>cemos esta verdad ¿qué haremos?</w:t>
      </w:r>
    </w:p>
    <w:p w14:paraId="3845E7B7" w14:textId="557E5207" w:rsidR="007A3BB3" w:rsidRPr="007A3BB3" w:rsidRDefault="007A3BB3" w:rsidP="007A3BB3">
      <w:pPr>
        <w:pStyle w:val="Prrafodelista"/>
        <w:keepNext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7A3BB3">
        <w:t>¿</w:t>
      </w:r>
      <w:r>
        <w:t>C</w:t>
      </w:r>
      <w:r w:rsidRPr="007A3BB3">
        <w:t>uál es el pensamiento de nuestros familiares y amigos referente al</w:t>
      </w:r>
      <w:r w:rsidR="00B84ACE" w:rsidRPr="007A3BB3">
        <w:t xml:space="preserve"> </w:t>
      </w:r>
      <w:r>
        <w:t>tema?</w:t>
      </w:r>
    </w:p>
    <w:p w14:paraId="4A2F8969" w14:textId="50DFE44B" w:rsidR="0050075A" w:rsidRPr="007A3BB3" w:rsidRDefault="007A3BB3" w:rsidP="007A3BB3">
      <w:pPr>
        <w:pStyle w:val="Prrafodelista"/>
        <w:keepNext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color w:val="000000" w:themeColor="text1"/>
        </w:rPr>
      </w:pPr>
      <w:r w:rsidRPr="007A3BB3">
        <w:t>¿De qué manera podemos llegar con el mensaje pro-vida a cada familia en nuestros territorios?</w:t>
      </w:r>
    </w:p>
    <w:p w14:paraId="0E565F90" w14:textId="77777777" w:rsidR="00C95DFA" w:rsidRPr="0059741D" w:rsidRDefault="00FA1859" w:rsidP="00FA1859">
      <w:pPr>
        <w:spacing w:after="240" w:line="276" w:lineRule="auto"/>
        <w:jc w:val="center"/>
        <w:rPr>
          <w:rFonts w:ascii="Cambria" w:hAnsi="Cambria"/>
          <w:u w:val="single"/>
          <w:lang w:val="es-ES_tradnl"/>
        </w:rPr>
      </w:pPr>
      <w:r w:rsidRPr="0059741D">
        <w:rPr>
          <w:rFonts w:ascii="Cambria" w:hAnsi="Cambria"/>
          <w:u w:val="single"/>
          <w:lang w:val="es-ES_tradnl"/>
        </w:rPr>
        <w:t>------------------------------------------------------------------------------</w:t>
      </w:r>
    </w:p>
    <w:p w14:paraId="657D51D2" w14:textId="0717724D" w:rsidR="00E1642A" w:rsidRPr="0059741D" w:rsidRDefault="00FA1859" w:rsidP="00FA1859">
      <w:pPr>
        <w:spacing w:after="240" w:line="276" w:lineRule="auto"/>
        <w:jc w:val="both"/>
        <w:rPr>
          <w:rFonts w:ascii="Cambria" w:hAnsi="Cambria" w:cstheme="majorHAnsi"/>
          <w:lang w:val="es-ES_tradnl"/>
        </w:rPr>
      </w:pPr>
      <w:r w:rsidRPr="0059741D">
        <w:rPr>
          <w:rFonts w:ascii="Cambria" w:hAnsi="Cambria" w:cstheme="majorHAnsi"/>
          <w:lang w:val="es-ES_tradnl"/>
        </w:rPr>
        <w:t xml:space="preserve">Estamos continuamente orando por el plan de Oración 24/7 de </w:t>
      </w:r>
      <w:proofErr w:type="spellStart"/>
      <w:r w:rsidRPr="0059741D">
        <w:rPr>
          <w:rFonts w:ascii="Cambria" w:hAnsi="Cambria" w:cstheme="majorHAnsi"/>
          <w:lang w:val="es-ES_tradnl"/>
        </w:rPr>
        <w:t>MOGLIE</w:t>
      </w:r>
      <w:proofErr w:type="spellEnd"/>
      <w:r w:rsidRPr="0059741D">
        <w:rPr>
          <w:rFonts w:ascii="Cambria" w:hAnsi="Cambria" w:cstheme="majorHAnsi"/>
          <w:lang w:val="es-ES_tradnl"/>
        </w:rPr>
        <w:t xml:space="preserve">, esta semana </w:t>
      </w:r>
      <w:r w:rsidR="008C1F52" w:rsidRPr="0059741D">
        <w:rPr>
          <w:rFonts w:ascii="Cambria" w:hAnsi="Cambria" w:cstheme="majorHAnsi"/>
          <w:lang w:val="es-ES_tradnl"/>
        </w:rPr>
        <w:t xml:space="preserve">continuamos con el </w:t>
      </w:r>
      <w:r w:rsidR="002A14C7" w:rsidRPr="0059741D">
        <w:rPr>
          <w:rFonts w:ascii="Cambria" w:hAnsi="Cambria" w:cstheme="majorHAnsi"/>
          <w:lang w:val="es-ES_tradnl"/>
        </w:rPr>
        <w:t xml:space="preserve">segundo turno de cada discípulo </w:t>
      </w:r>
      <w:r w:rsidR="00F92C5D" w:rsidRPr="0059741D">
        <w:rPr>
          <w:rFonts w:ascii="Cambria" w:hAnsi="Cambria" w:cstheme="majorHAnsi"/>
          <w:lang w:val="es-ES_tradnl"/>
        </w:rPr>
        <w:t xml:space="preserve">de las siguientes congregaciones: </w:t>
      </w:r>
      <w:r w:rsidR="00CD3313">
        <w:rPr>
          <w:rFonts w:ascii="Cambria" w:hAnsi="Cambria" w:cstheme="majorHAnsi"/>
          <w:lang w:val="es-ES_tradnl"/>
        </w:rPr>
        <w:t xml:space="preserve">Guatire, </w:t>
      </w:r>
      <w:proofErr w:type="spellStart"/>
      <w:r w:rsidR="00CD3313">
        <w:rPr>
          <w:rFonts w:ascii="Cambria" w:hAnsi="Cambria" w:cstheme="majorHAnsi"/>
          <w:lang w:val="es-ES_tradnl"/>
        </w:rPr>
        <w:t>Caucagua</w:t>
      </w:r>
      <w:proofErr w:type="spellEnd"/>
      <w:r w:rsidR="00CD3313">
        <w:rPr>
          <w:rFonts w:ascii="Cambria" w:hAnsi="Cambria" w:cstheme="majorHAnsi"/>
          <w:lang w:val="es-ES_tradnl"/>
        </w:rPr>
        <w:t xml:space="preserve">, </w:t>
      </w:r>
      <w:proofErr w:type="spellStart"/>
      <w:r w:rsidR="00CD3313">
        <w:rPr>
          <w:rFonts w:ascii="Cambria" w:hAnsi="Cambria" w:cstheme="majorHAnsi"/>
          <w:lang w:val="es-ES_tradnl"/>
        </w:rPr>
        <w:t>Araira</w:t>
      </w:r>
      <w:proofErr w:type="spellEnd"/>
      <w:r w:rsidR="00CD3313">
        <w:rPr>
          <w:rFonts w:ascii="Cambria" w:hAnsi="Cambria" w:cstheme="majorHAnsi"/>
          <w:lang w:val="es-ES_tradnl"/>
        </w:rPr>
        <w:t xml:space="preserve">, El Rodeo, Rio Chico, Guarenas, Las Clavellinas, </w:t>
      </w:r>
      <w:proofErr w:type="spellStart"/>
      <w:r w:rsidR="00CD3313">
        <w:rPr>
          <w:rFonts w:ascii="Cambria" w:hAnsi="Cambria" w:cstheme="majorHAnsi"/>
          <w:lang w:val="es-ES_tradnl"/>
        </w:rPr>
        <w:t>Caucagüita</w:t>
      </w:r>
      <w:proofErr w:type="spellEnd"/>
      <w:r w:rsidR="00CD3313">
        <w:rPr>
          <w:rFonts w:ascii="Cambria" w:hAnsi="Cambria" w:cstheme="majorHAnsi"/>
          <w:lang w:val="es-ES_tradnl"/>
        </w:rPr>
        <w:t>, Ciudad Belén y Cúa.</w:t>
      </w:r>
    </w:p>
    <w:p w14:paraId="7489B423" w14:textId="77777777" w:rsidR="00FA1859" w:rsidRPr="0059741D" w:rsidRDefault="00FA1859" w:rsidP="00FA1859">
      <w:pPr>
        <w:spacing w:after="240" w:line="276" w:lineRule="auto"/>
        <w:jc w:val="both"/>
        <w:rPr>
          <w:rFonts w:ascii="Cambria" w:hAnsi="Cambria" w:cstheme="majorHAnsi"/>
          <w:b/>
          <w:lang w:val="es-ES_tradnl"/>
        </w:rPr>
      </w:pPr>
      <w:r w:rsidRPr="0059741D">
        <w:rPr>
          <w:rFonts w:ascii="Cambria" w:hAnsi="Cambria" w:cstheme="majorHAnsi"/>
          <w:b/>
          <w:lang w:val="es-ES_tradnl"/>
        </w:rPr>
        <w:t>Recordemos las actividades que tenemos en nuestra Visión en las siguientes semanas:</w:t>
      </w:r>
    </w:p>
    <w:p w14:paraId="5A306259" w14:textId="367440AD" w:rsidR="00145111" w:rsidRDefault="00145111" w:rsidP="00C95DFA">
      <w:pPr>
        <w:spacing w:after="240" w:line="276" w:lineRule="auto"/>
        <w:jc w:val="both"/>
        <w:rPr>
          <w:rFonts w:ascii="Cambria" w:hAnsi="Cambria" w:cstheme="majorHAnsi"/>
          <w:b/>
          <w:lang w:val="es-ES_tradnl"/>
        </w:rPr>
      </w:pPr>
      <w:r w:rsidRPr="0059741D">
        <w:rPr>
          <w:rFonts w:ascii="Cambria" w:hAnsi="Cambria" w:cstheme="majorHAnsi"/>
          <w:lang w:val="es-ES_tradnl"/>
        </w:rPr>
        <w:t xml:space="preserve">Viernes 24 de junio: </w:t>
      </w:r>
      <w:r w:rsidRPr="0059741D">
        <w:rPr>
          <w:rFonts w:ascii="Cambria" w:hAnsi="Cambria" w:cstheme="majorHAnsi"/>
          <w:b/>
          <w:lang w:val="es-ES_tradnl"/>
        </w:rPr>
        <w:t xml:space="preserve">ADN </w:t>
      </w:r>
      <w:proofErr w:type="spellStart"/>
      <w:r w:rsidRPr="0059741D">
        <w:rPr>
          <w:rFonts w:ascii="Cambria" w:hAnsi="Cambria" w:cstheme="majorHAnsi"/>
          <w:b/>
          <w:lang w:val="es-ES_tradnl"/>
        </w:rPr>
        <w:t>CCN</w:t>
      </w:r>
      <w:proofErr w:type="spellEnd"/>
      <w:r w:rsidR="00511FC4" w:rsidRPr="0059741D">
        <w:rPr>
          <w:rFonts w:ascii="Cambria" w:hAnsi="Cambria" w:cstheme="majorHAnsi"/>
          <w:b/>
          <w:lang w:val="es-ES_tradnl"/>
        </w:rPr>
        <w:t>.</w:t>
      </w:r>
    </w:p>
    <w:p w14:paraId="24E20617" w14:textId="6049C172" w:rsidR="00CD3313" w:rsidRPr="0059741D" w:rsidRDefault="00CD3313" w:rsidP="00C95DFA">
      <w:pPr>
        <w:spacing w:after="240" w:line="276" w:lineRule="auto"/>
        <w:jc w:val="both"/>
        <w:rPr>
          <w:rFonts w:ascii="Cambria" w:hAnsi="Cambria" w:cstheme="majorHAnsi"/>
          <w:b/>
          <w:lang w:val="es-ES_tradnl"/>
        </w:rPr>
      </w:pPr>
      <w:r w:rsidRPr="00B84ACE">
        <w:rPr>
          <w:rFonts w:ascii="Cambria" w:hAnsi="Cambria" w:cstheme="majorHAnsi"/>
          <w:lang w:val="es-ES_tradnl"/>
        </w:rPr>
        <w:t>Viernes 22 y sábado 23</w:t>
      </w:r>
      <w:r w:rsidR="00B84ACE" w:rsidRPr="00B84ACE">
        <w:rPr>
          <w:rFonts w:ascii="Cambria" w:hAnsi="Cambria" w:cstheme="majorHAnsi"/>
          <w:lang w:val="es-ES_tradnl"/>
        </w:rPr>
        <w:t xml:space="preserve"> de julio:</w:t>
      </w:r>
      <w:r w:rsidR="00B84ACE">
        <w:rPr>
          <w:rFonts w:ascii="Cambria" w:hAnsi="Cambria" w:cstheme="majorHAnsi"/>
          <w:b/>
          <w:lang w:val="es-ES_tradnl"/>
        </w:rPr>
        <w:t xml:space="preserve"> Conferencia</w:t>
      </w:r>
      <w:r>
        <w:rPr>
          <w:rFonts w:ascii="Cambria" w:hAnsi="Cambria" w:cstheme="majorHAnsi"/>
          <w:b/>
          <w:lang w:val="es-ES_tradnl"/>
        </w:rPr>
        <w:t xml:space="preserve"> simultánea de mujeres</w:t>
      </w:r>
      <w:r w:rsidR="007A3BB3">
        <w:rPr>
          <w:rFonts w:ascii="Cambria" w:hAnsi="Cambria" w:cstheme="majorHAnsi"/>
          <w:b/>
          <w:lang w:val="es-ES_tradnl"/>
        </w:rPr>
        <w:t xml:space="preserve"> “Misión Ester”.</w:t>
      </w:r>
    </w:p>
    <w:sectPr w:rsidR="00CD3313" w:rsidRPr="0059741D" w:rsidSect="0087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03B0" w14:textId="77777777" w:rsidR="001B611C" w:rsidRDefault="001B611C">
      <w:r>
        <w:separator/>
      </w:r>
    </w:p>
  </w:endnote>
  <w:endnote w:type="continuationSeparator" w:id="0">
    <w:p w14:paraId="5A6524D9" w14:textId="77777777" w:rsidR="001B611C" w:rsidRDefault="001B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D188" w14:textId="77777777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14:paraId="02AB3271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CA58" w14:textId="219D0ECF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8765D7">
      <w:rPr>
        <w:noProof/>
        <w:color w:val="000000"/>
      </w:rPr>
      <w:t>4</w:t>
    </w:r>
    <w:r>
      <w:rPr>
        <w:color w:val="000000"/>
      </w:rPr>
      <w:fldChar w:fldCharType="end"/>
    </w:r>
  </w:p>
  <w:p w14:paraId="69B45960" w14:textId="77777777"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ECDB0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8D40" w14:textId="77777777" w:rsidR="001B611C" w:rsidRDefault="001B611C">
      <w:r>
        <w:separator/>
      </w:r>
    </w:p>
  </w:footnote>
  <w:footnote w:type="continuationSeparator" w:id="0">
    <w:p w14:paraId="5AE4AE51" w14:textId="77777777" w:rsidR="001B611C" w:rsidRDefault="001B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300DC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05E3" w14:textId="21232132" w:rsidR="004F1299" w:rsidRPr="00042C89" w:rsidRDefault="009E06A1" w:rsidP="008765D7">
    <w:pPr>
      <w:jc w:val="center"/>
      <w:rPr>
        <w:rFonts w:asciiTheme="minorHAnsi" w:hAnsiTheme="minorHAnsi"/>
        <w:b/>
        <w:sz w:val="19"/>
        <w:szCs w:val="19"/>
      </w:rPr>
    </w:pPr>
    <w:r w:rsidRPr="00042C89">
      <w:rPr>
        <w:rFonts w:asciiTheme="minorHAnsi" w:hAnsiTheme="minorHAnsi"/>
        <w:sz w:val="19"/>
        <w:szCs w:val="19"/>
      </w:rPr>
      <w:t>Serie:</w:t>
    </w:r>
    <w:r w:rsidR="00715618">
      <w:rPr>
        <w:rFonts w:asciiTheme="minorHAnsi" w:hAnsiTheme="minorHAnsi"/>
        <w:sz w:val="19"/>
        <w:szCs w:val="19"/>
      </w:rPr>
      <w:t xml:space="preserve"> </w:t>
    </w:r>
    <w:r w:rsidR="00715618" w:rsidRPr="00715618">
      <w:rPr>
        <w:rFonts w:asciiTheme="minorHAnsi" w:hAnsiTheme="minorHAnsi"/>
        <w:b/>
        <w:sz w:val="19"/>
        <w:szCs w:val="19"/>
      </w:rPr>
      <w:t xml:space="preserve">Discipulado </w:t>
    </w:r>
    <w:proofErr w:type="spellStart"/>
    <w:r w:rsidR="00715618" w:rsidRPr="00715618">
      <w:rPr>
        <w:rFonts w:asciiTheme="minorHAnsi" w:hAnsiTheme="minorHAnsi"/>
        <w:b/>
        <w:sz w:val="19"/>
        <w:szCs w:val="19"/>
      </w:rPr>
      <w:t>Provida</w:t>
    </w:r>
    <w:proofErr w:type="spellEnd"/>
    <w:r w:rsidR="008765D7">
      <w:rPr>
        <w:rFonts w:asciiTheme="minorHAnsi" w:hAnsiTheme="minorHAnsi"/>
        <w:b/>
        <w:sz w:val="19"/>
        <w:szCs w:val="19"/>
      </w:rPr>
      <w:t xml:space="preserve"> / </w:t>
    </w:r>
    <w:r w:rsidR="00FE5A9B">
      <w:rPr>
        <w:rFonts w:asciiTheme="minorHAnsi" w:hAnsiTheme="minorHAnsi"/>
        <w:noProof/>
        <w:sz w:val="19"/>
        <w:szCs w:val="19"/>
        <w:lang w:eastAsia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 wp14:anchorId="7A916085" wp14:editId="3630BC1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A90659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5.65pt;margin-top:17pt;width:479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" o:allowoverlap="f">
              <o:lock v:ext="edit" shapetype="f"/>
            </v:shape>
          </w:pict>
        </mc:Fallback>
      </mc:AlternateContent>
    </w:r>
    <w:r w:rsidRPr="00042C89">
      <w:rPr>
        <w:rFonts w:asciiTheme="minorHAnsi" w:hAnsiTheme="minorHAnsi"/>
        <w:sz w:val="19"/>
        <w:szCs w:val="19"/>
      </w:rPr>
      <w:t xml:space="preserve">Tema </w:t>
    </w:r>
    <w:r w:rsidR="008765D7">
      <w:rPr>
        <w:rFonts w:asciiTheme="minorHAnsi" w:hAnsiTheme="minorHAnsi"/>
        <w:sz w:val="19"/>
        <w:szCs w:val="19"/>
      </w:rPr>
      <w:t>8</w:t>
    </w:r>
    <w:r w:rsidR="002A13F0" w:rsidRPr="00042C89">
      <w:rPr>
        <w:rFonts w:asciiTheme="minorHAnsi" w:hAnsiTheme="minorHAnsi"/>
        <w:sz w:val="19"/>
        <w:szCs w:val="19"/>
      </w:rPr>
      <w:t xml:space="preserve">: </w:t>
    </w:r>
    <w:r w:rsidR="00F43161" w:rsidRPr="00F43161">
      <w:rPr>
        <w:rFonts w:asciiTheme="minorHAnsi" w:hAnsiTheme="minorHAnsi"/>
        <w:b/>
        <w:bCs/>
        <w:sz w:val="19"/>
        <w:szCs w:val="19"/>
        <w:lang w:val="es-ES_tradnl"/>
      </w:rPr>
      <w:t xml:space="preserve">El aborto </w:t>
    </w:r>
    <w:r w:rsidR="008765D7">
      <w:rPr>
        <w:rFonts w:asciiTheme="minorHAnsi" w:hAnsiTheme="minorHAnsi"/>
        <w:b/>
        <w:bCs/>
        <w:sz w:val="19"/>
        <w:szCs w:val="19"/>
        <w:lang w:val="es-ES_tradnl"/>
      </w:rPr>
      <w:t>desde el punto de vista médico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C444D" w14:textId="45FF289D" w:rsidR="00A5387A" w:rsidRPr="00042C89" w:rsidRDefault="009E06A1">
    <w:pPr>
      <w:jc w:val="right"/>
      <w:rPr>
        <w:rFonts w:asciiTheme="minorHAnsi" w:hAnsiTheme="minorHAnsi"/>
        <w:i/>
        <w:sz w:val="21"/>
        <w:szCs w:val="21"/>
      </w:rPr>
    </w:pPr>
    <w:r w:rsidRPr="00042C89">
      <w:rPr>
        <w:rFonts w:asciiTheme="minorHAnsi" w:hAnsiTheme="minorHAnsi"/>
        <w:sz w:val="21"/>
        <w:szCs w:val="21"/>
      </w:rPr>
      <w:t xml:space="preserve">Tema de discipulado / </w:t>
    </w:r>
    <w:r w:rsidR="00A24FFB" w:rsidRPr="00042C89">
      <w:rPr>
        <w:rFonts w:asciiTheme="minorHAnsi" w:hAnsiTheme="minorHAnsi"/>
        <w:b/>
        <w:sz w:val="21"/>
        <w:szCs w:val="21"/>
      </w:rPr>
      <w:t xml:space="preserve">Lección </w:t>
    </w:r>
    <w:r w:rsidR="008765D7">
      <w:rPr>
        <w:rFonts w:asciiTheme="minorHAnsi" w:hAnsiTheme="minorHAnsi"/>
        <w:b/>
        <w:sz w:val="21"/>
        <w:szCs w:val="21"/>
      </w:rPr>
      <w:t>8</w:t>
    </w:r>
  </w:p>
  <w:p w14:paraId="3F34FCC3" w14:textId="77777777" w:rsidR="00A5387A" w:rsidRPr="00042C89" w:rsidRDefault="00D77EC0">
    <w:pPr>
      <w:jc w:val="right"/>
      <w:rPr>
        <w:rFonts w:asciiTheme="minorHAnsi" w:hAnsiTheme="minorHAnsi"/>
        <w:sz w:val="21"/>
        <w:szCs w:val="21"/>
      </w:rPr>
    </w:pPr>
    <w:r w:rsidRPr="00042C89">
      <w:rPr>
        <w:rFonts w:asciiTheme="minorHAnsi" w:hAnsiTheme="minorHAnsi"/>
        <w:noProof/>
        <w:sz w:val="21"/>
        <w:szCs w:val="21"/>
        <w:lang w:eastAsia="es-VE"/>
      </w:rPr>
      <w:drawing>
        <wp:anchor distT="0" distB="0" distL="114300" distR="114300" simplePos="0" relativeHeight="251659264" behindDoc="0" locked="0" layoutInCell="1" allowOverlap="1" wp14:anchorId="06AC75E2" wp14:editId="21330312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042C89">
      <w:rPr>
        <w:rFonts w:asciiTheme="minorHAnsi" w:hAnsiTheme="minorHAnsi"/>
        <w:sz w:val="21"/>
        <w:szCs w:val="21"/>
      </w:rPr>
      <w:t xml:space="preserve">Serie: </w:t>
    </w:r>
    <w:r w:rsidR="00345F3D">
      <w:rPr>
        <w:rFonts w:asciiTheme="minorHAnsi" w:hAnsiTheme="minorHAnsi"/>
        <w:b/>
        <w:sz w:val="21"/>
        <w:szCs w:val="21"/>
      </w:rPr>
      <w:t>Discipulado Provida</w:t>
    </w:r>
  </w:p>
  <w:p w14:paraId="7AD9B4BB" w14:textId="55398A28" w:rsidR="00F43161" w:rsidRPr="00F43161" w:rsidRDefault="00FD3F91" w:rsidP="00F43161">
    <w:pPr>
      <w:jc w:val="right"/>
      <w:rPr>
        <w:rFonts w:asciiTheme="minorHAnsi" w:hAnsiTheme="minorHAnsi"/>
        <w:b/>
        <w:bCs/>
        <w:sz w:val="21"/>
        <w:szCs w:val="21"/>
        <w:lang w:val="es-ES_tradnl"/>
      </w:rPr>
    </w:pPr>
    <w:r w:rsidRPr="00042C89">
      <w:rPr>
        <w:rFonts w:asciiTheme="minorHAnsi" w:hAnsiTheme="minorHAnsi"/>
        <w:sz w:val="21"/>
        <w:szCs w:val="21"/>
      </w:rPr>
      <w:t xml:space="preserve">Tema: </w:t>
    </w:r>
    <w:r w:rsidR="008765D7">
      <w:rPr>
        <w:rFonts w:asciiTheme="minorHAnsi" w:hAnsiTheme="minorHAnsi"/>
        <w:b/>
        <w:bCs/>
        <w:sz w:val="21"/>
        <w:szCs w:val="21"/>
        <w:lang w:val="es-ES_tradnl"/>
      </w:rPr>
      <w:t>El aborto desde el punto de vista médico</w:t>
    </w:r>
  </w:p>
  <w:p w14:paraId="7BFD7CA7" w14:textId="4F9ACA15" w:rsidR="004412F9" w:rsidRDefault="008765D7" w:rsidP="006834C8">
    <w:pPr>
      <w:jc w:val="right"/>
      <w:rPr>
        <w:rFonts w:asciiTheme="minorHAnsi" w:hAnsiTheme="minorHAnsi"/>
        <w:bCs/>
        <w:sz w:val="21"/>
        <w:szCs w:val="21"/>
        <w:lang w:val="es-ES"/>
      </w:rPr>
    </w:pPr>
    <w:r>
      <w:rPr>
        <w:rFonts w:asciiTheme="minorHAnsi" w:hAnsiTheme="minorHAnsi"/>
        <w:bCs/>
        <w:sz w:val="21"/>
        <w:szCs w:val="21"/>
        <w:lang w:val="es-ES"/>
      </w:rPr>
      <w:t>Dra. Olga Sosa</w:t>
    </w:r>
  </w:p>
  <w:p w14:paraId="2071BB61" w14:textId="77777777" w:rsidR="00A5387A" w:rsidRPr="00042C89" w:rsidRDefault="008765D7" w:rsidP="00EB7A51">
    <w:pPr>
      <w:spacing w:after="240"/>
      <w:jc w:val="right"/>
      <w:rPr>
        <w:rFonts w:asciiTheme="minorHAnsi" w:hAnsiTheme="minorHAnsi"/>
        <w:b/>
        <w:i/>
        <w:sz w:val="22"/>
        <w:szCs w:val="22"/>
      </w:rPr>
    </w:pPr>
    <w:hyperlink r:id="rId2">
      <w:r w:rsidR="009E06A1" w:rsidRPr="00042C89">
        <w:rPr>
          <w:rFonts w:asciiTheme="minorHAnsi" w:hAnsiTheme="minorHAnsi"/>
          <w:color w:val="0000FF"/>
          <w:sz w:val="21"/>
          <w:szCs w:val="21"/>
          <w:u w:val="single"/>
        </w:rPr>
        <w:t>www.ccnven.net/site/discipulado</w:t>
      </w:r>
    </w:hyperlink>
    <w:r w:rsidR="00FE5A9B">
      <w:rPr>
        <w:rFonts w:asciiTheme="minorHAnsi" w:hAnsiTheme="minorHAnsi"/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098435" wp14:editId="3121C7B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8A698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.65pt;margin-top:17pt;width:479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E9A"/>
    <w:multiLevelType w:val="hybridMultilevel"/>
    <w:tmpl w:val="448AD5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3649A5"/>
    <w:multiLevelType w:val="hybridMultilevel"/>
    <w:tmpl w:val="063EC0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B809AD"/>
    <w:multiLevelType w:val="multilevel"/>
    <w:tmpl w:val="B16C0E86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7428E1"/>
    <w:multiLevelType w:val="hybridMultilevel"/>
    <w:tmpl w:val="5120B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6655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4100E"/>
    <w:multiLevelType w:val="hybridMultilevel"/>
    <w:tmpl w:val="41E4253A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E5043"/>
    <w:multiLevelType w:val="multilevel"/>
    <w:tmpl w:val="CAF4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17910"/>
    <w:multiLevelType w:val="multilevel"/>
    <w:tmpl w:val="3FEE1A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2718B"/>
    <w:multiLevelType w:val="multilevel"/>
    <w:tmpl w:val="81CE2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44014E5"/>
    <w:multiLevelType w:val="multilevel"/>
    <w:tmpl w:val="1C844F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1C638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9A2E2E"/>
    <w:multiLevelType w:val="hybridMultilevel"/>
    <w:tmpl w:val="8FA4E81C"/>
    <w:lvl w:ilvl="0" w:tplc="FBCA38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0F1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A21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46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C3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E67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2E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CCE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09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A3554"/>
    <w:multiLevelType w:val="hybridMultilevel"/>
    <w:tmpl w:val="D9C6176A"/>
    <w:lvl w:ilvl="0" w:tplc="2CCC0068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D3303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DBA101E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F2918D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133906"/>
    <w:multiLevelType w:val="hybridMultilevel"/>
    <w:tmpl w:val="E1DE9FE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22231"/>
    <w:multiLevelType w:val="hybridMultilevel"/>
    <w:tmpl w:val="A1F22DB4"/>
    <w:lvl w:ilvl="0" w:tplc="DBAC09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21" w15:restartNumberingAfterBreak="0">
    <w:nsid w:val="28B71F33"/>
    <w:multiLevelType w:val="multilevel"/>
    <w:tmpl w:val="AB289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F41D74"/>
    <w:multiLevelType w:val="multilevel"/>
    <w:tmpl w:val="891C6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023D52"/>
    <w:multiLevelType w:val="multilevel"/>
    <w:tmpl w:val="2A42B48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094964"/>
    <w:multiLevelType w:val="multilevel"/>
    <w:tmpl w:val="7CA8B53C"/>
    <w:lvl w:ilvl="0">
      <w:start w:val="1"/>
      <w:numFmt w:val="decimal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965048"/>
    <w:multiLevelType w:val="hybridMultilevel"/>
    <w:tmpl w:val="4DBA4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76C21"/>
    <w:multiLevelType w:val="hybridMultilevel"/>
    <w:tmpl w:val="ABE890B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7643C"/>
    <w:multiLevelType w:val="hybridMultilevel"/>
    <w:tmpl w:val="5BB6BD6E"/>
    <w:lvl w:ilvl="0" w:tplc="3FFC1EF8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4D557C4F"/>
    <w:multiLevelType w:val="hybridMultilevel"/>
    <w:tmpl w:val="7EA2B4DE"/>
    <w:lvl w:ilvl="0" w:tplc="1F882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94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EEA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BE0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E9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85A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05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6C2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C4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0E3EC1"/>
    <w:multiLevelType w:val="multilevel"/>
    <w:tmpl w:val="8C1C6EFC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DF5E6E"/>
    <w:multiLevelType w:val="hybridMultilevel"/>
    <w:tmpl w:val="8EB2C70C"/>
    <w:lvl w:ilvl="0" w:tplc="B0948AF0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14F53"/>
    <w:multiLevelType w:val="multilevel"/>
    <w:tmpl w:val="E07ECC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7F5119C"/>
    <w:multiLevelType w:val="multilevel"/>
    <w:tmpl w:val="BB02B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355583"/>
    <w:multiLevelType w:val="multilevel"/>
    <w:tmpl w:val="C6C62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446574"/>
    <w:multiLevelType w:val="hybridMultilevel"/>
    <w:tmpl w:val="43522B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350462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D056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0F3920"/>
    <w:multiLevelType w:val="multilevel"/>
    <w:tmpl w:val="83E2E822"/>
    <w:lvl w:ilvl="0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/>
        <w:color w:val="202122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C6870"/>
    <w:multiLevelType w:val="hybridMultilevel"/>
    <w:tmpl w:val="D1727924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4163B"/>
    <w:multiLevelType w:val="multilevel"/>
    <w:tmpl w:val="1924F53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9496D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9E04B4"/>
    <w:multiLevelType w:val="multilevel"/>
    <w:tmpl w:val="4E543E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7082FBE"/>
    <w:multiLevelType w:val="hybridMultilevel"/>
    <w:tmpl w:val="795E831E"/>
    <w:lvl w:ilvl="0" w:tplc="C1EE8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9"/>
  </w:num>
  <w:num w:numId="4">
    <w:abstractNumId w:val="8"/>
  </w:num>
  <w:num w:numId="5">
    <w:abstractNumId w:val="30"/>
  </w:num>
  <w:num w:numId="6">
    <w:abstractNumId w:val="1"/>
  </w:num>
  <w:num w:numId="7">
    <w:abstractNumId w:val="35"/>
  </w:num>
  <w:num w:numId="8">
    <w:abstractNumId w:val="34"/>
  </w:num>
  <w:num w:numId="9">
    <w:abstractNumId w:val="22"/>
  </w:num>
  <w:num w:numId="10">
    <w:abstractNumId w:val="21"/>
  </w:num>
  <w:num w:numId="11">
    <w:abstractNumId w:val="40"/>
  </w:num>
  <w:num w:numId="12">
    <w:abstractNumId w:val="9"/>
  </w:num>
  <w:num w:numId="13">
    <w:abstractNumId w:val="44"/>
  </w:num>
  <w:num w:numId="14">
    <w:abstractNumId w:val="3"/>
  </w:num>
  <w:num w:numId="15">
    <w:abstractNumId w:val="43"/>
  </w:num>
  <w:num w:numId="16">
    <w:abstractNumId w:val="37"/>
  </w:num>
  <w:num w:numId="17">
    <w:abstractNumId w:val="4"/>
  </w:num>
  <w:num w:numId="18">
    <w:abstractNumId w:val="26"/>
  </w:num>
  <w:num w:numId="19">
    <w:abstractNumId w:val="15"/>
  </w:num>
  <w:num w:numId="20">
    <w:abstractNumId w:val="20"/>
  </w:num>
  <w:num w:numId="21">
    <w:abstractNumId w:val="45"/>
  </w:num>
  <w:num w:numId="22">
    <w:abstractNumId w:val="2"/>
  </w:num>
  <w:num w:numId="23">
    <w:abstractNumId w:val="24"/>
  </w:num>
  <w:num w:numId="24">
    <w:abstractNumId w:val="6"/>
  </w:num>
  <w:num w:numId="25">
    <w:abstractNumId w:val="13"/>
  </w:num>
  <w:num w:numId="26">
    <w:abstractNumId w:val="11"/>
  </w:num>
  <w:num w:numId="27">
    <w:abstractNumId w:val="32"/>
  </w:num>
  <w:num w:numId="28">
    <w:abstractNumId w:val="25"/>
  </w:num>
  <w:num w:numId="29">
    <w:abstractNumId w:val="42"/>
  </w:num>
  <w:num w:numId="30">
    <w:abstractNumId w:val="41"/>
  </w:num>
  <w:num w:numId="31">
    <w:abstractNumId w:val="18"/>
  </w:num>
  <w:num w:numId="32">
    <w:abstractNumId w:val="5"/>
  </w:num>
  <w:num w:numId="33">
    <w:abstractNumId w:val="39"/>
  </w:num>
  <w:num w:numId="34">
    <w:abstractNumId w:val="16"/>
  </w:num>
  <w:num w:numId="35">
    <w:abstractNumId w:val="19"/>
  </w:num>
  <w:num w:numId="36">
    <w:abstractNumId w:val="7"/>
  </w:num>
  <w:num w:numId="37">
    <w:abstractNumId w:val="31"/>
  </w:num>
  <w:num w:numId="38">
    <w:abstractNumId w:val="14"/>
  </w:num>
  <w:num w:numId="39">
    <w:abstractNumId w:val="27"/>
  </w:num>
  <w:num w:numId="40">
    <w:abstractNumId w:val="38"/>
  </w:num>
  <w:num w:numId="41">
    <w:abstractNumId w:val="28"/>
  </w:num>
  <w:num w:numId="42">
    <w:abstractNumId w:val="10"/>
  </w:num>
  <w:num w:numId="43">
    <w:abstractNumId w:val="33"/>
  </w:num>
  <w:num w:numId="44">
    <w:abstractNumId w:val="0"/>
  </w:num>
  <w:num w:numId="45">
    <w:abstractNumId w:val="36"/>
  </w:num>
  <w:num w:numId="4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7A"/>
    <w:rsid w:val="00012CAC"/>
    <w:rsid w:val="00014207"/>
    <w:rsid w:val="00025295"/>
    <w:rsid w:val="00027ED9"/>
    <w:rsid w:val="000315BA"/>
    <w:rsid w:val="00032FA6"/>
    <w:rsid w:val="00033EA3"/>
    <w:rsid w:val="00036B4E"/>
    <w:rsid w:val="00042750"/>
    <w:rsid w:val="00042C89"/>
    <w:rsid w:val="00045627"/>
    <w:rsid w:val="00054257"/>
    <w:rsid w:val="00054613"/>
    <w:rsid w:val="00057FDE"/>
    <w:rsid w:val="00060564"/>
    <w:rsid w:val="00070B12"/>
    <w:rsid w:val="00075F6B"/>
    <w:rsid w:val="000826F1"/>
    <w:rsid w:val="00083E06"/>
    <w:rsid w:val="000970C3"/>
    <w:rsid w:val="000A0280"/>
    <w:rsid w:val="000A63B3"/>
    <w:rsid w:val="000A7265"/>
    <w:rsid w:val="000B071C"/>
    <w:rsid w:val="000B137C"/>
    <w:rsid w:val="000B33BE"/>
    <w:rsid w:val="000B3BF1"/>
    <w:rsid w:val="000C4A4D"/>
    <w:rsid w:val="000C583B"/>
    <w:rsid w:val="000E0FD4"/>
    <w:rsid w:val="000E6AD6"/>
    <w:rsid w:val="000E72C8"/>
    <w:rsid w:val="000F75AA"/>
    <w:rsid w:val="00106D1E"/>
    <w:rsid w:val="00115C2C"/>
    <w:rsid w:val="00127B88"/>
    <w:rsid w:val="001346AE"/>
    <w:rsid w:val="00136D58"/>
    <w:rsid w:val="001375E5"/>
    <w:rsid w:val="00145111"/>
    <w:rsid w:val="00150BAE"/>
    <w:rsid w:val="00160D5E"/>
    <w:rsid w:val="00163081"/>
    <w:rsid w:val="00170536"/>
    <w:rsid w:val="001709AD"/>
    <w:rsid w:val="0017363D"/>
    <w:rsid w:val="00181957"/>
    <w:rsid w:val="00184844"/>
    <w:rsid w:val="00191E44"/>
    <w:rsid w:val="00192C12"/>
    <w:rsid w:val="001931A8"/>
    <w:rsid w:val="001A3375"/>
    <w:rsid w:val="001B1168"/>
    <w:rsid w:val="001B611C"/>
    <w:rsid w:val="001B677E"/>
    <w:rsid w:val="001C3B11"/>
    <w:rsid w:val="001C55E0"/>
    <w:rsid w:val="001D237C"/>
    <w:rsid w:val="001D25B5"/>
    <w:rsid w:val="001E0414"/>
    <w:rsid w:val="001E1805"/>
    <w:rsid w:val="001F7888"/>
    <w:rsid w:val="002014C4"/>
    <w:rsid w:val="002103EF"/>
    <w:rsid w:val="00223332"/>
    <w:rsid w:val="00230657"/>
    <w:rsid w:val="00233884"/>
    <w:rsid w:val="00252D27"/>
    <w:rsid w:val="00275599"/>
    <w:rsid w:val="002A13F0"/>
    <w:rsid w:val="002A14C7"/>
    <w:rsid w:val="002A24F6"/>
    <w:rsid w:val="002A5B60"/>
    <w:rsid w:val="002C3FDC"/>
    <w:rsid w:val="002C5449"/>
    <w:rsid w:val="002D0601"/>
    <w:rsid w:val="002E4D59"/>
    <w:rsid w:val="002F7FCA"/>
    <w:rsid w:val="00311523"/>
    <w:rsid w:val="003127D4"/>
    <w:rsid w:val="00315F7C"/>
    <w:rsid w:val="00320708"/>
    <w:rsid w:val="003221AC"/>
    <w:rsid w:val="00330CD3"/>
    <w:rsid w:val="00341945"/>
    <w:rsid w:val="00345F3D"/>
    <w:rsid w:val="00357FD9"/>
    <w:rsid w:val="00360E3E"/>
    <w:rsid w:val="00363EAD"/>
    <w:rsid w:val="0036415F"/>
    <w:rsid w:val="00366D63"/>
    <w:rsid w:val="00367DD8"/>
    <w:rsid w:val="00381207"/>
    <w:rsid w:val="00387EE3"/>
    <w:rsid w:val="003A5D87"/>
    <w:rsid w:val="003B5252"/>
    <w:rsid w:val="003C2780"/>
    <w:rsid w:val="003C2F8B"/>
    <w:rsid w:val="003C3B5E"/>
    <w:rsid w:val="003D4401"/>
    <w:rsid w:val="003D6D87"/>
    <w:rsid w:val="003F267C"/>
    <w:rsid w:val="00401B5B"/>
    <w:rsid w:val="00405834"/>
    <w:rsid w:val="004103F9"/>
    <w:rsid w:val="00416533"/>
    <w:rsid w:val="00417712"/>
    <w:rsid w:val="0043358A"/>
    <w:rsid w:val="00433789"/>
    <w:rsid w:val="00435449"/>
    <w:rsid w:val="004412F9"/>
    <w:rsid w:val="00441F7A"/>
    <w:rsid w:val="0044287D"/>
    <w:rsid w:val="00453A27"/>
    <w:rsid w:val="004616EF"/>
    <w:rsid w:val="0046764E"/>
    <w:rsid w:val="0048379B"/>
    <w:rsid w:val="004843E5"/>
    <w:rsid w:val="00497940"/>
    <w:rsid w:val="004B7579"/>
    <w:rsid w:val="004C127B"/>
    <w:rsid w:val="004D2EF3"/>
    <w:rsid w:val="004D6625"/>
    <w:rsid w:val="004D67C1"/>
    <w:rsid w:val="004E01E5"/>
    <w:rsid w:val="004F1299"/>
    <w:rsid w:val="004F1DCA"/>
    <w:rsid w:val="0050075A"/>
    <w:rsid w:val="0050757E"/>
    <w:rsid w:val="00511FC4"/>
    <w:rsid w:val="005237CD"/>
    <w:rsid w:val="005259FD"/>
    <w:rsid w:val="00526732"/>
    <w:rsid w:val="00531C0C"/>
    <w:rsid w:val="005348F0"/>
    <w:rsid w:val="00536404"/>
    <w:rsid w:val="0055616C"/>
    <w:rsid w:val="00557C50"/>
    <w:rsid w:val="005927DF"/>
    <w:rsid w:val="0059741D"/>
    <w:rsid w:val="00597FAE"/>
    <w:rsid w:val="005A36A4"/>
    <w:rsid w:val="005B1DF7"/>
    <w:rsid w:val="005F33D6"/>
    <w:rsid w:val="005F4449"/>
    <w:rsid w:val="006058FE"/>
    <w:rsid w:val="006130B7"/>
    <w:rsid w:val="006338B8"/>
    <w:rsid w:val="0063636F"/>
    <w:rsid w:val="006450A9"/>
    <w:rsid w:val="0065089B"/>
    <w:rsid w:val="006513E4"/>
    <w:rsid w:val="00656142"/>
    <w:rsid w:val="00660000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2C5C"/>
    <w:rsid w:val="00713814"/>
    <w:rsid w:val="00715618"/>
    <w:rsid w:val="00716813"/>
    <w:rsid w:val="00724642"/>
    <w:rsid w:val="00741ABF"/>
    <w:rsid w:val="00755C9A"/>
    <w:rsid w:val="00760EFF"/>
    <w:rsid w:val="00765208"/>
    <w:rsid w:val="00776DCA"/>
    <w:rsid w:val="00777D5D"/>
    <w:rsid w:val="00780CE8"/>
    <w:rsid w:val="007832F0"/>
    <w:rsid w:val="0078702C"/>
    <w:rsid w:val="00787B2D"/>
    <w:rsid w:val="007942B9"/>
    <w:rsid w:val="007A1DB3"/>
    <w:rsid w:val="007A221F"/>
    <w:rsid w:val="007A28E8"/>
    <w:rsid w:val="007A3BB3"/>
    <w:rsid w:val="007A6A5D"/>
    <w:rsid w:val="007B49F5"/>
    <w:rsid w:val="007D359C"/>
    <w:rsid w:val="007F3D5E"/>
    <w:rsid w:val="007F3ECD"/>
    <w:rsid w:val="00802D21"/>
    <w:rsid w:val="008112F2"/>
    <w:rsid w:val="00820C14"/>
    <w:rsid w:val="00832862"/>
    <w:rsid w:val="008436C0"/>
    <w:rsid w:val="00845B21"/>
    <w:rsid w:val="008505F5"/>
    <w:rsid w:val="00851BC4"/>
    <w:rsid w:val="008669D6"/>
    <w:rsid w:val="008765D7"/>
    <w:rsid w:val="00880280"/>
    <w:rsid w:val="008903F1"/>
    <w:rsid w:val="008909AD"/>
    <w:rsid w:val="00891D10"/>
    <w:rsid w:val="00893685"/>
    <w:rsid w:val="0089570D"/>
    <w:rsid w:val="00897560"/>
    <w:rsid w:val="008A55B8"/>
    <w:rsid w:val="008A5E80"/>
    <w:rsid w:val="008C1F52"/>
    <w:rsid w:val="008C31B4"/>
    <w:rsid w:val="008C6183"/>
    <w:rsid w:val="008D2EE6"/>
    <w:rsid w:val="008D40D1"/>
    <w:rsid w:val="008D47C5"/>
    <w:rsid w:val="00911261"/>
    <w:rsid w:val="0091660C"/>
    <w:rsid w:val="00933C69"/>
    <w:rsid w:val="0094070E"/>
    <w:rsid w:val="0094405F"/>
    <w:rsid w:val="00953DCE"/>
    <w:rsid w:val="00966757"/>
    <w:rsid w:val="00971854"/>
    <w:rsid w:val="009753C2"/>
    <w:rsid w:val="009A076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9F4936"/>
    <w:rsid w:val="009F6F98"/>
    <w:rsid w:val="00A13071"/>
    <w:rsid w:val="00A133E8"/>
    <w:rsid w:val="00A201AD"/>
    <w:rsid w:val="00A206E7"/>
    <w:rsid w:val="00A20F87"/>
    <w:rsid w:val="00A2169E"/>
    <w:rsid w:val="00A23765"/>
    <w:rsid w:val="00A24FFB"/>
    <w:rsid w:val="00A26DAE"/>
    <w:rsid w:val="00A270A2"/>
    <w:rsid w:val="00A278F3"/>
    <w:rsid w:val="00A34B1B"/>
    <w:rsid w:val="00A37254"/>
    <w:rsid w:val="00A46154"/>
    <w:rsid w:val="00A52953"/>
    <w:rsid w:val="00A5387A"/>
    <w:rsid w:val="00A629BC"/>
    <w:rsid w:val="00A71E9E"/>
    <w:rsid w:val="00A96F11"/>
    <w:rsid w:val="00AA76E8"/>
    <w:rsid w:val="00AB4C73"/>
    <w:rsid w:val="00AB616B"/>
    <w:rsid w:val="00AB6E96"/>
    <w:rsid w:val="00AD1751"/>
    <w:rsid w:val="00AD2944"/>
    <w:rsid w:val="00AD2EA4"/>
    <w:rsid w:val="00AE1547"/>
    <w:rsid w:val="00AF768E"/>
    <w:rsid w:val="00B07890"/>
    <w:rsid w:val="00B31F6F"/>
    <w:rsid w:val="00B33062"/>
    <w:rsid w:val="00B4001F"/>
    <w:rsid w:val="00B46457"/>
    <w:rsid w:val="00B61B53"/>
    <w:rsid w:val="00B644AE"/>
    <w:rsid w:val="00B84ACE"/>
    <w:rsid w:val="00BC54D4"/>
    <w:rsid w:val="00BD438C"/>
    <w:rsid w:val="00BD4F02"/>
    <w:rsid w:val="00BE0703"/>
    <w:rsid w:val="00BF4647"/>
    <w:rsid w:val="00C01FF8"/>
    <w:rsid w:val="00C0215D"/>
    <w:rsid w:val="00C0430A"/>
    <w:rsid w:val="00C058DA"/>
    <w:rsid w:val="00C06F0D"/>
    <w:rsid w:val="00C13C4C"/>
    <w:rsid w:val="00C1507F"/>
    <w:rsid w:val="00C20A98"/>
    <w:rsid w:val="00C3766F"/>
    <w:rsid w:val="00C4228F"/>
    <w:rsid w:val="00C47945"/>
    <w:rsid w:val="00C50054"/>
    <w:rsid w:val="00C54177"/>
    <w:rsid w:val="00C56517"/>
    <w:rsid w:val="00C6030E"/>
    <w:rsid w:val="00C7079F"/>
    <w:rsid w:val="00C739E9"/>
    <w:rsid w:val="00C82497"/>
    <w:rsid w:val="00C90FD6"/>
    <w:rsid w:val="00C95DFA"/>
    <w:rsid w:val="00CB7909"/>
    <w:rsid w:val="00CC2FA2"/>
    <w:rsid w:val="00CD3313"/>
    <w:rsid w:val="00CD3BEB"/>
    <w:rsid w:val="00CE0F61"/>
    <w:rsid w:val="00CE576C"/>
    <w:rsid w:val="00CF3044"/>
    <w:rsid w:val="00CF3D5C"/>
    <w:rsid w:val="00D01D53"/>
    <w:rsid w:val="00D03E8E"/>
    <w:rsid w:val="00D04C68"/>
    <w:rsid w:val="00D070C6"/>
    <w:rsid w:val="00D10404"/>
    <w:rsid w:val="00D13BD7"/>
    <w:rsid w:val="00D16452"/>
    <w:rsid w:val="00D303CC"/>
    <w:rsid w:val="00D35830"/>
    <w:rsid w:val="00D3605B"/>
    <w:rsid w:val="00D36334"/>
    <w:rsid w:val="00D44947"/>
    <w:rsid w:val="00D45254"/>
    <w:rsid w:val="00D46723"/>
    <w:rsid w:val="00D51C1E"/>
    <w:rsid w:val="00D52187"/>
    <w:rsid w:val="00D617E2"/>
    <w:rsid w:val="00D64BF6"/>
    <w:rsid w:val="00D6778F"/>
    <w:rsid w:val="00D732A4"/>
    <w:rsid w:val="00D77EC0"/>
    <w:rsid w:val="00D8795F"/>
    <w:rsid w:val="00D92B05"/>
    <w:rsid w:val="00DA1E1E"/>
    <w:rsid w:val="00DA3D2E"/>
    <w:rsid w:val="00DB1187"/>
    <w:rsid w:val="00DD0806"/>
    <w:rsid w:val="00DD6A6E"/>
    <w:rsid w:val="00DE4C97"/>
    <w:rsid w:val="00DE6C1E"/>
    <w:rsid w:val="00DF34E8"/>
    <w:rsid w:val="00E03CDB"/>
    <w:rsid w:val="00E04863"/>
    <w:rsid w:val="00E112F5"/>
    <w:rsid w:val="00E14628"/>
    <w:rsid w:val="00E15E2A"/>
    <w:rsid w:val="00E1642A"/>
    <w:rsid w:val="00E17539"/>
    <w:rsid w:val="00E35461"/>
    <w:rsid w:val="00E50079"/>
    <w:rsid w:val="00E529A2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B7A51"/>
    <w:rsid w:val="00EC16CF"/>
    <w:rsid w:val="00ED1B92"/>
    <w:rsid w:val="00ED7EB3"/>
    <w:rsid w:val="00EE0964"/>
    <w:rsid w:val="00EE122C"/>
    <w:rsid w:val="00EE5CF2"/>
    <w:rsid w:val="00EE6504"/>
    <w:rsid w:val="00EE77B2"/>
    <w:rsid w:val="00EF248E"/>
    <w:rsid w:val="00EF3226"/>
    <w:rsid w:val="00F04323"/>
    <w:rsid w:val="00F05679"/>
    <w:rsid w:val="00F11946"/>
    <w:rsid w:val="00F12E88"/>
    <w:rsid w:val="00F14B3A"/>
    <w:rsid w:val="00F1556A"/>
    <w:rsid w:val="00F21924"/>
    <w:rsid w:val="00F2322E"/>
    <w:rsid w:val="00F23865"/>
    <w:rsid w:val="00F43161"/>
    <w:rsid w:val="00F43344"/>
    <w:rsid w:val="00F45774"/>
    <w:rsid w:val="00F5173B"/>
    <w:rsid w:val="00F51A0A"/>
    <w:rsid w:val="00F663D8"/>
    <w:rsid w:val="00F73E64"/>
    <w:rsid w:val="00F83B5F"/>
    <w:rsid w:val="00F92C5D"/>
    <w:rsid w:val="00F9304B"/>
    <w:rsid w:val="00F9399B"/>
    <w:rsid w:val="00FA1859"/>
    <w:rsid w:val="00FB4DCE"/>
    <w:rsid w:val="00FB7E02"/>
    <w:rsid w:val="00FC2A09"/>
    <w:rsid w:val="00FD2941"/>
    <w:rsid w:val="00FD3F91"/>
    <w:rsid w:val="00FD7F32"/>
    <w:rsid w:val="00FE05DF"/>
    <w:rsid w:val="00FE1A8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7F1E024"/>
  <w15:docId w15:val="{08F280B5-D5E7-5349-ABC2-5F02CAB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36"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rsid w:val="00C47945"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rsid w:val="00C47945"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qFormat/>
    <w:rsid w:val="00C6030E"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  <w:style w:type="paragraph" w:customStyle="1" w:styleId="verse">
    <w:name w:val="verse"/>
    <w:basedOn w:val="Normal"/>
    <w:rsid w:val="009F4936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90FD6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075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9741D"/>
    <w:pPr>
      <w:spacing w:after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28DEC4-0F61-4893-AA0E-B4ED6DA6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Pr. Ap. Gustavo Medina</cp:lastModifiedBy>
  <cp:revision>3</cp:revision>
  <cp:lastPrinted>2022-06-20T13:44:00Z</cp:lastPrinted>
  <dcterms:created xsi:type="dcterms:W3CDTF">2022-06-20T12:08:00Z</dcterms:created>
  <dcterms:modified xsi:type="dcterms:W3CDTF">2022-06-20T13:44:00Z</dcterms:modified>
</cp:coreProperties>
</file>