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73F62" w:rsidRPr="000C14F2" w:rsidRDefault="000C14F2">
      <w:pPr>
        <w:spacing w:after="240" w:line="276" w:lineRule="auto"/>
        <w:jc w:val="center"/>
        <w:rPr>
          <w:rFonts w:ascii="Cambria" w:hAnsi="Cambria"/>
          <w:b/>
          <w:lang w:val="es-ES"/>
        </w:rPr>
      </w:pPr>
      <w:bookmarkStart w:id="0" w:name="_GoBack"/>
      <w:r w:rsidRPr="000C14F2">
        <w:rPr>
          <w:rFonts w:ascii="Cambria" w:hAnsi="Cambria"/>
          <w:b/>
          <w:u w:val="single"/>
          <w:lang w:val="es-ES"/>
        </w:rPr>
        <w:t>Ora-acción</w:t>
      </w:r>
    </w:p>
    <w:p w:rsidR="00573F62" w:rsidRPr="000C14F2" w:rsidRDefault="000C14F2">
      <w:pPr>
        <w:spacing w:after="240" w:line="276" w:lineRule="auto"/>
        <w:jc w:val="both"/>
        <w:rPr>
          <w:rFonts w:ascii="Cambria" w:hAnsi="Cambria"/>
          <w:lang w:val="es-ES"/>
        </w:rPr>
      </w:pPr>
      <w:r w:rsidRPr="000C14F2">
        <w:rPr>
          <w:rFonts w:ascii="Cambria" w:hAnsi="Cambria"/>
          <w:lang w:val="es-ES"/>
        </w:rPr>
        <w:t xml:space="preserve">Estamos viviendo tiempos determinantes en todas las áreas y en lo que desarrollamos. Es por eso que debemos crecer en todo y cada día sumar y nutrirnos unos a otros con la diversidad de dones y riqueza divina depositada en cada vida. </w:t>
      </w:r>
    </w:p>
    <w:p w:rsidR="00573F62" w:rsidRPr="000C14F2" w:rsidRDefault="000C14F2">
      <w:pPr>
        <w:spacing w:after="240" w:line="276" w:lineRule="auto"/>
        <w:jc w:val="both"/>
        <w:rPr>
          <w:rFonts w:ascii="Cambria" w:hAnsi="Cambria"/>
          <w:lang w:val="es-ES"/>
        </w:rPr>
      </w:pPr>
      <w:r w:rsidRPr="000C14F2">
        <w:rPr>
          <w:rFonts w:ascii="Cambria" w:hAnsi="Cambria"/>
          <w:lang w:val="es-ES"/>
        </w:rPr>
        <w:t xml:space="preserve">Es tiempo de ver resultados. </w:t>
      </w:r>
    </w:p>
    <w:p w:rsidR="00573F62" w:rsidRPr="000C14F2" w:rsidRDefault="000C14F2">
      <w:pPr>
        <w:spacing w:after="240" w:line="276" w:lineRule="auto"/>
        <w:jc w:val="both"/>
        <w:rPr>
          <w:rFonts w:ascii="Cambria" w:hAnsi="Cambria"/>
          <w:lang w:val="es-ES"/>
        </w:rPr>
      </w:pPr>
      <w:r w:rsidRPr="000C14F2">
        <w:rPr>
          <w:rFonts w:ascii="Cambria" w:hAnsi="Cambria"/>
          <w:lang w:val="es-ES"/>
        </w:rPr>
        <w:t>Surgen algunas preguntas:</w:t>
      </w:r>
    </w:p>
    <w:p w:rsidR="00573F62" w:rsidRPr="000C14F2" w:rsidRDefault="000C14F2">
      <w:pPr>
        <w:spacing w:after="240" w:line="276" w:lineRule="auto"/>
        <w:ind w:left="426"/>
        <w:jc w:val="both"/>
        <w:rPr>
          <w:rFonts w:ascii="Cambria" w:hAnsi="Cambria"/>
          <w:b/>
          <w:lang w:val="es-ES"/>
        </w:rPr>
      </w:pPr>
      <w:r w:rsidRPr="000C14F2">
        <w:rPr>
          <w:rFonts w:ascii="Cambria" w:hAnsi="Cambria"/>
          <w:b/>
          <w:lang w:val="es-ES"/>
        </w:rPr>
        <w:t>¿Por qué no tengo respuesta a las oraciones?</w:t>
      </w:r>
    </w:p>
    <w:p w:rsidR="00573F62" w:rsidRPr="000C14F2" w:rsidRDefault="000C14F2">
      <w:pPr>
        <w:spacing w:after="240" w:line="276" w:lineRule="auto"/>
        <w:ind w:left="426"/>
        <w:jc w:val="both"/>
        <w:rPr>
          <w:rFonts w:ascii="Cambria" w:hAnsi="Cambria"/>
          <w:b/>
          <w:lang w:val="es-ES"/>
        </w:rPr>
      </w:pPr>
      <w:r w:rsidRPr="000C14F2">
        <w:rPr>
          <w:rFonts w:ascii="Cambria" w:hAnsi="Cambria"/>
          <w:b/>
          <w:lang w:val="es-ES"/>
        </w:rPr>
        <w:t>Tengo muchos años orando por situaciones y aún no pasa nada.</w:t>
      </w:r>
    </w:p>
    <w:p w:rsidR="00573F62" w:rsidRPr="000C14F2" w:rsidRDefault="000C14F2">
      <w:pPr>
        <w:spacing w:after="240" w:line="276" w:lineRule="auto"/>
        <w:ind w:left="426"/>
        <w:jc w:val="both"/>
        <w:rPr>
          <w:rFonts w:ascii="Cambria" w:hAnsi="Cambria"/>
          <w:b/>
          <w:lang w:val="es-ES"/>
        </w:rPr>
      </w:pPr>
      <w:r w:rsidRPr="000C14F2">
        <w:rPr>
          <w:rFonts w:ascii="Cambria" w:hAnsi="Cambria"/>
          <w:b/>
          <w:lang w:val="es-ES"/>
        </w:rPr>
        <w:t>¿Es necesario orar, si el Señor Jesucristo es nuestro intercesor permanente ante el Padre?</w:t>
      </w:r>
    </w:p>
    <w:p w:rsidR="00573F62" w:rsidRPr="000C14F2" w:rsidRDefault="000C14F2">
      <w:pPr>
        <w:spacing w:after="240" w:line="276" w:lineRule="auto"/>
        <w:ind w:left="426"/>
        <w:jc w:val="both"/>
        <w:rPr>
          <w:rFonts w:ascii="Cambria" w:hAnsi="Cambria"/>
          <w:b/>
          <w:lang w:val="es-ES"/>
        </w:rPr>
      </w:pPr>
      <w:r w:rsidRPr="000C14F2">
        <w:rPr>
          <w:rFonts w:ascii="Cambria" w:hAnsi="Cambria"/>
          <w:b/>
          <w:lang w:val="es-ES"/>
        </w:rPr>
        <w:t>¿Qu</w:t>
      </w:r>
      <w:r w:rsidRPr="000C14F2">
        <w:rPr>
          <w:rFonts w:ascii="Cambria" w:hAnsi="Cambria"/>
          <w:b/>
          <w:lang w:val="es-ES"/>
        </w:rPr>
        <w:t>é debo hacer para ver respuesta a mis oraciones?</w:t>
      </w:r>
    </w:p>
    <w:p w:rsidR="00573F62" w:rsidRPr="000C14F2" w:rsidRDefault="000C14F2">
      <w:pPr>
        <w:spacing w:after="240" w:line="276" w:lineRule="auto"/>
        <w:ind w:left="426"/>
        <w:jc w:val="both"/>
        <w:rPr>
          <w:rFonts w:ascii="Cambria" w:hAnsi="Cambria"/>
          <w:b/>
          <w:lang w:val="es-ES"/>
        </w:rPr>
      </w:pPr>
      <w:r w:rsidRPr="000C14F2">
        <w:rPr>
          <w:rFonts w:ascii="Cambria" w:hAnsi="Cambria"/>
          <w:b/>
          <w:lang w:val="es-ES"/>
        </w:rPr>
        <w:t xml:space="preserve">¿Solo debo orar, esperar, y no accionar? </w:t>
      </w:r>
    </w:p>
    <w:p w:rsidR="00573F62" w:rsidRPr="000C14F2" w:rsidRDefault="000C14F2">
      <w:pPr>
        <w:spacing w:after="240" w:line="276" w:lineRule="auto"/>
        <w:jc w:val="both"/>
        <w:rPr>
          <w:rFonts w:ascii="Cambria" w:hAnsi="Cambria"/>
          <w:lang w:val="es-ES"/>
        </w:rPr>
      </w:pPr>
      <w:r w:rsidRPr="000C14F2">
        <w:rPr>
          <w:rFonts w:ascii="Cambria" w:hAnsi="Cambria"/>
          <w:lang w:val="es-ES"/>
        </w:rPr>
        <w:t xml:space="preserve"> </w:t>
      </w:r>
      <w:r w:rsidRPr="000C14F2">
        <w:rPr>
          <w:rFonts w:ascii="Cambria" w:hAnsi="Cambria"/>
          <w:b/>
          <w:bCs/>
          <w:lang w:val="es-ES"/>
        </w:rPr>
        <w:t>“</w:t>
      </w:r>
      <w:r w:rsidRPr="000C14F2">
        <w:rPr>
          <w:rFonts w:ascii="Cambria" w:hAnsi="Cambria"/>
          <w:b/>
          <w:bCs/>
          <w:u w:val="single"/>
          <w:lang w:val="es-ES"/>
        </w:rPr>
        <w:t>Así también la fe, si no tiene obras, es muerta en sí misma</w:t>
      </w:r>
      <w:r w:rsidRPr="000C14F2">
        <w:rPr>
          <w:rFonts w:ascii="Cambria" w:hAnsi="Cambria"/>
          <w:b/>
          <w:bCs/>
          <w:lang w:val="es-ES"/>
        </w:rPr>
        <w:t xml:space="preserve">” </w:t>
      </w:r>
      <w:r w:rsidRPr="000C14F2">
        <w:rPr>
          <w:rFonts w:ascii="Cambria" w:hAnsi="Cambria"/>
          <w:lang w:val="es-ES"/>
        </w:rPr>
        <w:t>(Santiago 2:17)</w:t>
      </w:r>
      <w:r w:rsidRPr="000C14F2">
        <w:rPr>
          <w:lang w:val="es-ES"/>
        </w:rPr>
        <w:t>‬</w:t>
      </w:r>
      <w:r w:rsidRPr="000C14F2">
        <w:rPr>
          <w:rFonts w:ascii="Cambria" w:hAnsi="Cambria"/>
          <w:lang w:val="es-ES"/>
        </w:rPr>
        <w:t>.</w:t>
      </w:r>
    </w:p>
    <w:p w:rsidR="00573F62" w:rsidRPr="000C14F2" w:rsidRDefault="000C14F2">
      <w:pPr>
        <w:tabs>
          <w:tab w:val="left" w:pos="1704"/>
        </w:tabs>
        <w:spacing w:after="240" w:line="276" w:lineRule="auto"/>
        <w:jc w:val="both"/>
        <w:rPr>
          <w:rFonts w:ascii="Cambria" w:hAnsi="Cambria"/>
          <w:lang w:val="es-ES"/>
        </w:rPr>
      </w:pPr>
      <w:r w:rsidRPr="000C14F2">
        <w:rPr>
          <w:rFonts w:ascii="Cambria" w:hAnsi="Cambria"/>
          <w:lang w:val="es-ES"/>
        </w:rPr>
        <w:t xml:space="preserve">Como líderes estamos ubicados en lugares diferentes, territorios asignados donde se </w:t>
      </w:r>
      <w:r w:rsidRPr="000C14F2">
        <w:rPr>
          <w:rFonts w:ascii="Cambria" w:hAnsi="Cambria"/>
          <w:lang w:val="es-ES"/>
        </w:rPr>
        <w:t xml:space="preserve">manifiestan diferentes situaciones. </w:t>
      </w:r>
    </w:p>
    <w:p w:rsidR="00573F62" w:rsidRPr="000C14F2" w:rsidRDefault="000C14F2">
      <w:pPr>
        <w:spacing w:after="240" w:line="276" w:lineRule="auto"/>
        <w:jc w:val="both"/>
        <w:rPr>
          <w:rFonts w:ascii="Cambria" w:hAnsi="Cambria"/>
          <w:lang w:val="es-ES"/>
        </w:rPr>
      </w:pPr>
      <w:r w:rsidRPr="000C14F2">
        <w:rPr>
          <w:rFonts w:ascii="Cambria" w:hAnsi="Cambria"/>
          <w:i/>
          <w:iCs/>
          <w:lang w:val="es-ES"/>
        </w:rPr>
        <w:t>Como el gorrión en su vagar, y como la golondrina en su vuelo, Así la maldición nunca vendrá sin causa</w:t>
      </w:r>
      <w:r w:rsidRPr="000C14F2">
        <w:rPr>
          <w:rFonts w:ascii="Cambria" w:hAnsi="Cambria"/>
          <w:lang w:val="es-ES"/>
        </w:rPr>
        <w:t>. Proverbios 26:2.</w:t>
      </w:r>
      <w:r w:rsidRPr="000C14F2">
        <w:rPr>
          <w:lang w:val="es-ES"/>
        </w:rPr>
        <w:t>‬</w:t>
      </w:r>
    </w:p>
    <w:p w:rsidR="00573F62" w:rsidRPr="000C14F2" w:rsidRDefault="000C14F2">
      <w:pPr>
        <w:pStyle w:val="Prrafodelista"/>
        <w:numPr>
          <w:ilvl w:val="0"/>
          <w:numId w:val="1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 w:rsidRPr="000C14F2">
        <w:rPr>
          <w:b/>
          <w:lang w:val="es-ES"/>
        </w:rPr>
        <w:t>A veces no vemos la respuesta porque estamos orando fuera de lugar</w:t>
      </w:r>
      <w:r w:rsidRPr="000C14F2">
        <w:rPr>
          <w:lang w:val="es-ES"/>
        </w:rPr>
        <w:t xml:space="preserve"> o fuera de la base legal, que </w:t>
      </w:r>
      <w:r w:rsidRPr="000C14F2">
        <w:rPr>
          <w:lang w:val="es-ES"/>
        </w:rPr>
        <w:t>es sustentarnos en la Palabra, y en la situación territorial para cada uno.</w:t>
      </w:r>
    </w:p>
    <w:p w:rsidR="00573F62" w:rsidRPr="000C14F2" w:rsidRDefault="000C14F2">
      <w:pPr>
        <w:pStyle w:val="Prrafodelista"/>
        <w:spacing w:after="240" w:line="276" w:lineRule="auto"/>
        <w:ind w:left="425"/>
        <w:contextualSpacing w:val="0"/>
        <w:jc w:val="both"/>
        <w:rPr>
          <w:lang w:val="es-ES"/>
        </w:rPr>
      </w:pPr>
      <w:r w:rsidRPr="000C14F2">
        <w:rPr>
          <w:lang w:val="es-ES"/>
        </w:rPr>
        <w:t>Clave para tener respuesta es estar conectado con el Espíritu, la Palabra, la tierra y la posición como líder asignado a tu lugar.</w:t>
      </w:r>
    </w:p>
    <w:p w:rsidR="00573F62" w:rsidRPr="000C14F2" w:rsidRDefault="000C14F2">
      <w:pPr>
        <w:pStyle w:val="Prrafodelista"/>
        <w:spacing w:after="240" w:line="276" w:lineRule="auto"/>
        <w:ind w:left="425"/>
        <w:contextualSpacing w:val="0"/>
        <w:jc w:val="both"/>
        <w:rPr>
          <w:lang w:val="es-ES"/>
        </w:rPr>
      </w:pPr>
      <w:r w:rsidRPr="000C14F2">
        <w:rPr>
          <w:i/>
          <w:iCs/>
          <w:lang w:val="es-ES"/>
        </w:rPr>
        <w:t>Y de igual manera el Espíritu nos ayuda en nuestr</w:t>
      </w:r>
      <w:r w:rsidRPr="000C14F2">
        <w:rPr>
          <w:i/>
          <w:iCs/>
          <w:lang w:val="es-ES"/>
        </w:rPr>
        <w:t xml:space="preserve">a debilidad; pues qué hemos de pedir como conviene, no lo sabemos, pero el Espíritu mismo intercede por nosotros con gemidos indecibles. </w:t>
      </w:r>
      <w:r w:rsidRPr="000C14F2">
        <w:rPr>
          <w:lang w:val="es-ES"/>
        </w:rPr>
        <w:t>Romanos 8:26.</w:t>
      </w:r>
    </w:p>
    <w:p w:rsidR="00573F62" w:rsidRPr="000C14F2" w:rsidRDefault="000C14F2">
      <w:pPr>
        <w:pStyle w:val="Prrafodelista"/>
        <w:spacing w:after="240" w:line="276" w:lineRule="auto"/>
        <w:ind w:left="425"/>
        <w:contextualSpacing w:val="0"/>
        <w:jc w:val="both"/>
        <w:rPr>
          <w:lang w:val="es-ES"/>
        </w:rPr>
      </w:pPr>
      <w:r w:rsidRPr="000C14F2">
        <w:rPr>
          <w:i/>
          <w:iCs/>
          <w:lang w:val="es-ES"/>
        </w:rPr>
        <w:t>Si se humillare mi pueblo, sobre el cual mi nombre es invocado, y oraren, y buscaren mi rostro, y se conv</w:t>
      </w:r>
      <w:r w:rsidRPr="000C14F2">
        <w:rPr>
          <w:i/>
          <w:iCs/>
          <w:lang w:val="es-ES"/>
        </w:rPr>
        <w:t>irtieren de sus malos caminos; entonces yo oiré desde los cielos, y perdonaré sus pecados, y sanaré su tierra</w:t>
      </w:r>
      <w:r w:rsidRPr="000C14F2">
        <w:rPr>
          <w:i/>
          <w:iCs/>
          <w:lang w:val="es-ES"/>
        </w:rPr>
        <w:t>.</w:t>
      </w:r>
      <w:r w:rsidRPr="000C14F2">
        <w:rPr>
          <w:lang w:val="es-ES"/>
        </w:rPr>
        <w:t xml:space="preserve"> 2</w:t>
      </w:r>
      <w:r w:rsidRPr="000C14F2">
        <w:rPr>
          <w:lang w:val="es-ES"/>
        </w:rPr>
        <w:t xml:space="preserve">º </w:t>
      </w:r>
      <w:r w:rsidRPr="000C14F2">
        <w:rPr>
          <w:lang w:val="es-ES"/>
        </w:rPr>
        <w:t>Crónicas 7:14</w:t>
      </w:r>
      <w:r w:rsidRPr="000C14F2">
        <w:rPr>
          <w:rFonts w:ascii="Times New Roman" w:hAnsi="Times New Roman" w:cs="Times New Roman"/>
          <w:lang w:val="es-ES"/>
        </w:rPr>
        <w:t>‬</w:t>
      </w:r>
      <w:r w:rsidRPr="000C14F2">
        <w:rPr>
          <w:lang w:val="es-ES"/>
        </w:rPr>
        <w:t>.</w:t>
      </w:r>
    </w:p>
    <w:p w:rsidR="00573F62" w:rsidRPr="000C14F2" w:rsidRDefault="000C14F2">
      <w:pPr>
        <w:pStyle w:val="Prrafodelista"/>
        <w:numPr>
          <w:ilvl w:val="0"/>
          <w:numId w:val="1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 w:rsidRPr="000C14F2">
        <w:rPr>
          <w:b/>
          <w:lang w:val="es-ES"/>
        </w:rPr>
        <w:lastRenderedPageBreak/>
        <w:t>Hay respuestas inmediatas, repuestas tardías y no respuestas</w:t>
      </w:r>
      <w:r w:rsidRPr="000C14F2">
        <w:rPr>
          <w:lang w:val="es-ES"/>
        </w:rPr>
        <w:t>. La preparación y acción de crecimiento interior como personas in</w:t>
      </w:r>
      <w:r w:rsidRPr="000C14F2">
        <w:rPr>
          <w:lang w:val="es-ES"/>
        </w:rPr>
        <w:t>tegrales nos aceleran la respuesta divina.</w:t>
      </w:r>
    </w:p>
    <w:p w:rsidR="00573F62" w:rsidRPr="000C14F2" w:rsidRDefault="000C14F2">
      <w:pPr>
        <w:pStyle w:val="Prrafodelista"/>
        <w:spacing w:after="240" w:line="276" w:lineRule="auto"/>
        <w:ind w:left="425"/>
        <w:contextualSpacing w:val="0"/>
        <w:jc w:val="both"/>
        <w:rPr>
          <w:lang w:val="es-ES"/>
        </w:rPr>
      </w:pPr>
      <w:r w:rsidRPr="000C14F2">
        <w:rPr>
          <w:lang w:val="es-ES"/>
        </w:rPr>
        <w:t>Ejemplo: si como pastor o líder, oro por crecimiento y salvación, pero no ejecuto ni acciono en un plan estratégico de evangelización y consolidación, entonces va a ser muy lento el crecimiento, porque las persona</w:t>
      </w:r>
      <w:r w:rsidRPr="000C14F2">
        <w:rPr>
          <w:lang w:val="es-ES"/>
        </w:rPr>
        <w:t>s ya están listas por la oración hecha, pero la acción hace que se materialice o manifieste la oración.</w:t>
      </w:r>
    </w:p>
    <w:p w:rsidR="00573F62" w:rsidRPr="000C14F2" w:rsidRDefault="000C14F2">
      <w:pPr>
        <w:pStyle w:val="Prrafodelista"/>
        <w:numPr>
          <w:ilvl w:val="0"/>
          <w:numId w:val="1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 w:rsidRPr="000C14F2">
        <w:rPr>
          <w:b/>
          <w:lang w:val="es-ES"/>
        </w:rPr>
        <w:t>Sí es necesario orar en unidad con el Intercesor por Excelencia, nuestro Señor Jesucristo</w:t>
      </w:r>
      <w:r w:rsidRPr="000C14F2">
        <w:rPr>
          <w:lang w:val="es-ES"/>
        </w:rPr>
        <w:t>.</w:t>
      </w:r>
    </w:p>
    <w:p w:rsidR="00573F62" w:rsidRPr="000C14F2" w:rsidRDefault="000C14F2">
      <w:pPr>
        <w:pStyle w:val="Prrafodelista"/>
        <w:spacing w:after="240" w:line="276" w:lineRule="auto"/>
        <w:ind w:left="425"/>
        <w:contextualSpacing w:val="0"/>
        <w:jc w:val="both"/>
        <w:rPr>
          <w:lang w:val="es-ES"/>
        </w:rPr>
      </w:pPr>
      <w:r w:rsidRPr="000C14F2">
        <w:rPr>
          <w:i/>
          <w:iCs/>
          <w:lang w:val="es-ES"/>
        </w:rPr>
        <w:t xml:space="preserve">Por lo cual puede también salvar perpetuamente a los que por </w:t>
      </w:r>
      <w:r w:rsidRPr="000C14F2">
        <w:rPr>
          <w:i/>
          <w:iCs/>
          <w:lang w:val="es-ES"/>
        </w:rPr>
        <w:t>él se acercan a Dios, viviendo siempre para interceder por ellos.</w:t>
      </w:r>
      <w:r w:rsidRPr="000C14F2">
        <w:rPr>
          <w:b/>
          <w:bCs/>
          <w:lang w:val="es-ES"/>
        </w:rPr>
        <w:t xml:space="preserve"> </w:t>
      </w:r>
      <w:r w:rsidRPr="000C14F2">
        <w:rPr>
          <w:lang w:val="es-ES"/>
        </w:rPr>
        <w:t>Hebreos 7:25.</w:t>
      </w:r>
    </w:p>
    <w:p w:rsidR="00573F62" w:rsidRPr="000C14F2" w:rsidRDefault="000C14F2">
      <w:pPr>
        <w:pStyle w:val="Prrafodelista"/>
        <w:spacing w:after="240" w:line="276" w:lineRule="auto"/>
        <w:ind w:left="360"/>
        <w:contextualSpacing w:val="0"/>
        <w:jc w:val="both"/>
        <w:rPr>
          <w:lang w:val="es-ES"/>
        </w:rPr>
      </w:pPr>
      <w:r w:rsidRPr="000C14F2">
        <w:rPr>
          <w:lang w:val="es-ES"/>
        </w:rPr>
        <w:t xml:space="preserve">Juan 15:7 dice, </w:t>
      </w:r>
      <w:r w:rsidRPr="000C14F2">
        <w:rPr>
          <w:bCs/>
          <w:i/>
          <w:iCs/>
          <w:lang w:val="es-ES"/>
        </w:rPr>
        <w:t>Si dos o tres se pusieren de acuerdo en algo, pidiéndole al Padre, no tardara en responder.</w:t>
      </w:r>
    </w:p>
    <w:p w:rsidR="00573F62" w:rsidRPr="000C14F2" w:rsidRDefault="000C14F2">
      <w:pPr>
        <w:pStyle w:val="Prrafodelista"/>
        <w:spacing w:after="240" w:line="276" w:lineRule="auto"/>
        <w:ind w:left="425"/>
        <w:contextualSpacing w:val="0"/>
        <w:jc w:val="both"/>
        <w:rPr>
          <w:lang w:val="es-ES"/>
        </w:rPr>
      </w:pPr>
      <w:r w:rsidRPr="000C14F2">
        <w:rPr>
          <w:lang w:val="es-ES"/>
        </w:rPr>
        <w:t xml:space="preserve">Cuando la palabra dice que si dos o tres se pusieran de acuerdo en </w:t>
      </w:r>
      <w:r w:rsidRPr="000C14F2">
        <w:rPr>
          <w:lang w:val="es-ES"/>
        </w:rPr>
        <w:t>algo el Padre no tardaría en responder. Habla de la unión del intercesor por Excelencia, la dirección del Espíritu Santo y tú vida, esa unión tuya con la seguridad de hijo legal y heredero con el Intercesor Mayor y el Espíritu Santo, van a hacer que se cum</w:t>
      </w:r>
      <w:r w:rsidRPr="000C14F2">
        <w:rPr>
          <w:lang w:val="es-ES"/>
        </w:rPr>
        <w:t>pla lo que dice la Palabra, que se te alumbren los ojos del entendimiento para comprender la grandeza del supremo llamamiento, y cuando se entienden la grandeza, más tu parte y le sumas la oración de tres. Es imposible quedarse sin respuesta.</w:t>
      </w:r>
    </w:p>
    <w:p w:rsidR="00573F62" w:rsidRPr="000C14F2" w:rsidRDefault="000C14F2">
      <w:pPr>
        <w:pStyle w:val="Prrafodelista"/>
        <w:numPr>
          <w:ilvl w:val="0"/>
          <w:numId w:val="1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 w:rsidRPr="000C14F2">
        <w:rPr>
          <w:b/>
          <w:lang w:val="es-ES"/>
        </w:rPr>
        <w:t>Para ver resp</w:t>
      </w:r>
      <w:r w:rsidRPr="000C14F2">
        <w:rPr>
          <w:b/>
          <w:lang w:val="es-ES"/>
        </w:rPr>
        <w:t>uestas a tus oraciones es necesario saber lo que quieres</w:t>
      </w:r>
      <w:r w:rsidRPr="000C14F2">
        <w:rPr>
          <w:lang w:val="es-ES"/>
        </w:rPr>
        <w:t>. Estar claro para qué lo quieres y prepárate día a día para recibir lo que estás pidiendo.</w:t>
      </w:r>
    </w:p>
    <w:p w:rsidR="00573F62" w:rsidRPr="000C14F2" w:rsidRDefault="000C14F2">
      <w:pPr>
        <w:pStyle w:val="Prrafodelista"/>
        <w:spacing w:after="240" w:line="276" w:lineRule="auto"/>
        <w:ind w:left="425"/>
        <w:contextualSpacing w:val="0"/>
        <w:jc w:val="both"/>
        <w:rPr>
          <w:lang w:val="es-ES"/>
        </w:rPr>
      </w:pPr>
      <w:r w:rsidRPr="000C14F2">
        <w:rPr>
          <w:lang w:val="es-ES"/>
        </w:rPr>
        <w:t>Así funcionan todas las cosas, la fe planifica, la Oración necesita Acción direccionada, responsable, planif</w:t>
      </w:r>
      <w:r w:rsidRPr="000C14F2">
        <w:rPr>
          <w:lang w:val="es-ES"/>
        </w:rPr>
        <w:t xml:space="preserve">icada y con medidas sin límites, pero siempre pensando en consecuencia; sí hay repuesta a tu oración, solo que a veces no es la que tú esperabas, es la que Dios tenía realmente para ti, </w:t>
      </w:r>
      <w:r w:rsidRPr="000C14F2">
        <w:rPr>
          <w:b/>
          <w:lang w:val="es-ES"/>
        </w:rPr>
        <w:t>la perseverancia y el agradecimiento activan la dirección correcta</w:t>
      </w:r>
      <w:r w:rsidRPr="000C14F2">
        <w:rPr>
          <w:lang w:val="es-ES"/>
        </w:rPr>
        <w:t>.</w:t>
      </w:r>
    </w:p>
    <w:p w:rsidR="00573F62" w:rsidRPr="000C14F2" w:rsidRDefault="000C14F2">
      <w:pPr>
        <w:pStyle w:val="Prrafodelista"/>
        <w:numPr>
          <w:ilvl w:val="0"/>
          <w:numId w:val="1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 w:rsidRPr="000C14F2">
        <w:rPr>
          <w:b/>
          <w:lang w:val="es-ES"/>
        </w:rPr>
        <w:t>De</w:t>
      </w:r>
      <w:r w:rsidRPr="000C14F2">
        <w:rPr>
          <w:b/>
          <w:lang w:val="es-ES"/>
        </w:rPr>
        <w:t>bes orar y esperar claridad, para esto es necesario bajar los niveles emocionales de afán y ansiedad, para escuchar la voz direccional del Espíritu de Dios</w:t>
      </w:r>
      <w:r w:rsidRPr="000C14F2">
        <w:rPr>
          <w:lang w:val="es-ES"/>
        </w:rPr>
        <w:t>.</w:t>
      </w:r>
    </w:p>
    <w:p w:rsidR="00573F62" w:rsidRPr="000C14F2" w:rsidRDefault="000C14F2">
      <w:pPr>
        <w:pStyle w:val="Prrafodelista"/>
        <w:spacing w:after="240" w:line="276" w:lineRule="auto"/>
        <w:ind w:left="425"/>
        <w:contextualSpacing w:val="0"/>
        <w:jc w:val="both"/>
        <w:rPr>
          <w:lang w:val="es-ES"/>
        </w:rPr>
      </w:pPr>
      <w:r w:rsidRPr="000C14F2">
        <w:rPr>
          <w:lang w:val="es-ES"/>
        </w:rPr>
        <w:t>Esta voz viene con claridad con paz y luego las soluciones en las cuales vas a accionar; el acciona</w:t>
      </w:r>
      <w:r w:rsidRPr="000C14F2">
        <w:rPr>
          <w:lang w:val="es-ES"/>
        </w:rPr>
        <w:t>r en la dirección correcta te va a evitar desaciertos, el saber orar permanentemente y sujetar las emociones al Espíritu te va a permitir ver respuestas de soluciones y logros.</w:t>
      </w:r>
    </w:p>
    <w:p w:rsidR="00573F62" w:rsidRPr="000C14F2" w:rsidRDefault="000C14F2">
      <w:pPr>
        <w:pStyle w:val="Prrafodelista"/>
        <w:spacing w:after="240" w:line="276" w:lineRule="auto"/>
        <w:ind w:left="425"/>
        <w:contextualSpacing w:val="0"/>
        <w:jc w:val="both"/>
        <w:rPr>
          <w:lang w:val="es-ES"/>
        </w:rPr>
      </w:pPr>
      <w:r w:rsidRPr="000C14F2">
        <w:rPr>
          <w:b/>
          <w:lang w:val="es-ES"/>
        </w:rPr>
        <w:lastRenderedPageBreak/>
        <w:t xml:space="preserve">Oración sin acción es solo ilusión. </w:t>
      </w:r>
    </w:p>
    <w:p w:rsidR="00573F62" w:rsidRPr="000C14F2" w:rsidRDefault="000C14F2">
      <w:pPr>
        <w:pStyle w:val="Prrafodelista"/>
        <w:spacing w:after="240" w:line="276" w:lineRule="auto"/>
        <w:ind w:left="425"/>
        <w:contextualSpacing w:val="0"/>
        <w:jc w:val="both"/>
        <w:rPr>
          <w:lang w:val="es-ES"/>
        </w:rPr>
      </w:pPr>
      <w:r w:rsidRPr="000C14F2">
        <w:rPr>
          <w:b/>
          <w:lang w:val="es-ES"/>
        </w:rPr>
        <w:t>Hacer, sin plan ni oración, es pura destru</w:t>
      </w:r>
      <w:r w:rsidRPr="000C14F2">
        <w:rPr>
          <w:b/>
          <w:lang w:val="es-ES"/>
        </w:rPr>
        <w:t>cción</w:t>
      </w:r>
      <w:r w:rsidRPr="000C14F2">
        <w:rPr>
          <w:lang w:val="es-ES"/>
        </w:rPr>
        <w:t>.</w:t>
      </w:r>
    </w:p>
    <w:p w:rsidR="00573F62" w:rsidRPr="000C14F2" w:rsidRDefault="000C14F2">
      <w:pPr>
        <w:pStyle w:val="Prrafodelista"/>
        <w:numPr>
          <w:ilvl w:val="0"/>
          <w:numId w:val="1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 w:rsidRPr="000C14F2">
        <w:rPr>
          <w:lang w:val="es-ES"/>
        </w:rPr>
        <w:t>El ejército de Gedeón eran hombres que oraban y accionaban; en una mano tenían la espada, con otra tomaban el agua y de rodillas oraban, pero el otro pie estaba listo</w:t>
      </w:r>
      <w:r w:rsidRPr="000C14F2">
        <w:rPr>
          <w:lang w:val="es-ES"/>
        </w:rPr>
        <w:t xml:space="preserve"> para la batalla. </w:t>
      </w:r>
      <w:r w:rsidRPr="000C14F2">
        <w:rPr>
          <w:lang w:val="es-ES"/>
        </w:rPr>
        <w:t xml:space="preserve">(Jueces 7:7) </w:t>
      </w:r>
      <w:r w:rsidRPr="000C14F2">
        <w:rPr>
          <w:i/>
          <w:lang w:val="es-ES"/>
        </w:rPr>
        <w:t>Entonces Jehová dijo a Gedeón: Con estos tresciento</w:t>
      </w:r>
      <w:r w:rsidRPr="000C14F2">
        <w:rPr>
          <w:i/>
          <w:lang w:val="es-ES"/>
        </w:rPr>
        <w:t>s hombres que lamieron el agua os salvaré, y entregaré a los madianitas en tus manos; y váyase toda la demás gente cada uno a su lugar.</w:t>
      </w:r>
    </w:p>
    <w:p w:rsidR="00573F62" w:rsidRPr="000C14F2" w:rsidRDefault="000C14F2">
      <w:pPr>
        <w:pStyle w:val="Prrafodelista"/>
        <w:spacing w:after="240" w:line="276" w:lineRule="auto"/>
        <w:ind w:left="425"/>
        <w:contextualSpacing w:val="0"/>
        <w:jc w:val="both"/>
        <w:rPr>
          <w:lang w:val="es-ES"/>
        </w:rPr>
      </w:pPr>
      <w:r w:rsidRPr="000C14F2">
        <w:rPr>
          <w:lang w:val="es-ES"/>
        </w:rPr>
        <w:t xml:space="preserve">Como nos explicamos que estos hombres podían hacer estas cosas al mismo tiempo: </w:t>
      </w:r>
    </w:p>
    <w:p w:rsidR="00573F62" w:rsidRPr="000C14F2" w:rsidRDefault="000C14F2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0C14F2">
        <w:rPr>
          <w:lang w:val="es-ES"/>
        </w:rPr>
        <w:t>Orar.</w:t>
      </w:r>
    </w:p>
    <w:p w:rsidR="00573F62" w:rsidRPr="000C14F2" w:rsidRDefault="000C14F2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0C14F2">
        <w:rPr>
          <w:lang w:val="es-ES"/>
        </w:rPr>
        <w:t>Refrescarse con el agua.</w:t>
      </w:r>
    </w:p>
    <w:p w:rsidR="00573F62" w:rsidRPr="000C14F2" w:rsidRDefault="000C14F2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0C14F2">
        <w:rPr>
          <w:lang w:val="es-ES"/>
        </w:rPr>
        <w:t>Estar li</w:t>
      </w:r>
      <w:r w:rsidRPr="000C14F2">
        <w:rPr>
          <w:lang w:val="es-ES"/>
        </w:rPr>
        <w:t>stos, preparados para la conquista.</w:t>
      </w:r>
    </w:p>
    <w:p w:rsidR="00573F62" w:rsidRPr="000C14F2" w:rsidRDefault="000C14F2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0C14F2">
        <w:rPr>
          <w:lang w:val="es-ES"/>
        </w:rPr>
        <w:t>Tenían la espada en la mano.</w:t>
      </w:r>
    </w:p>
    <w:p w:rsidR="00573F62" w:rsidRPr="000C14F2" w:rsidRDefault="000C14F2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0C14F2">
        <w:rPr>
          <w:lang w:val="es-ES"/>
        </w:rPr>
        <w:t>Una visión clara para visualizar el adversario sin dejar de reagravarse y menos ser sorprendidos.</w:t>
      </w:r>
    </w:p>
    <w:p w:rsidR="00573F62" w:rsidRPr="000C14F2" w:rsidRDefault="000C14F2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0C14F2">
        <w:rPr>
          <w:lang w:val="es-ES"/>
        </w:rPr>
        <w:t xml:space="preserve">Esto los hacía ágiles, conquistadores. </w:t>
      </w:r>
    </w:p>
    <w:p w:rsidR="00573F62" w:rsidRPr="000C14F2" w:rsidRDefault="000C14F2">
      <w:pPr>
        <w:pStyle w:val="Prrafodelista"/>
        <w:spacing w:after="240" w:line="276" w:lineRule="auto"/>
        <w:ind w:left="426"/>
        <w:contextualSpacing w:val="0"/>
        <w:jc w:val="both"/>
        <w:rPr>
          <w:lang w:val="es-ES"/>
        </w:rPr>
      </w:pPr>
      <w:r w:rsidRPr="000C14F2">
        <w:rPr>
          <w:lang w:val="es-ES"/>
        </w:rPr>
        <w:t>Hoy día es necesario que oremos más que nunca, entend</w:t>
      </w:r>
      <w:r w:rsidRPr="000C14F2">
        <w:rPr>
          <w:lang w:val="es-ES"/>
        </w:rPr>
        <w:t xml:space="preserve">idos en los tiempos, que es su gracia que nos cubre, es el Intercesor Mayor </w:t>
      </w:r>
      <w:r w:rsidRPr="000C14F2">
        <w:rPr>
          <w:b/>
          <w:lang w:val="es-ES"/>
        </w:rPr>
        <w:t>(Jesucristo)</w:t>
      </w:r>
      <w:r w:rsidRPr="000C14F2">
        <w:rPr>
          <w:lang w:val="es-ES"/>
        </w:rPr>
        <w:t xml:space="preserve"> que está a nuestro favor y unidos a Él vamos a ser asertivos en todo lo que hagamos.</w:t>
      </w:r>
    </w:p>
    <w:p w:rsidR="00573F62" w:rsidRPr="000C14F2" w:rsidRDefault="000C14F2">
      <w:pPr>
        <w:pStyle w:val="Prrafodelista"/>
        <w:spacing w:after="240" w:line="276" w:lineRule="auto"/>
        <w:ind w:left="426"/>
        <w:contextualSpacing w:val="0"/>
        <w:jc w:val="both"/>
        <w:rPr>
          <w:lang w:val="es-ES"/>
        </w:rPr>
      </w:pPr>
      <w:r w:rsidRPr="000C14F2">
        <w:rPr>
          <w:lang w:val="es-ES"/>
        </w:rPr>
        <w:t>Es necesario tener visión hacia dónde vamos, con qué nos enfrentamos, y orar, pero</w:t>
      </w:r>
      <w:r w:rsidRPr="000C14F2">
        <w:rPr>
          <w:lang w:val="es-ES"/>
        </w:rPr>
        <w:t xml:space="preserve"> al mismo tiempo prepararnos y preparar a nuestra gente.</w:t>
      </w:r>
    </w:p>
    <w:p w:rsidR="00573F62" w:rsidRPr="000C14F2" w:rsidRDefault="000C14F2">
      <w:pPr>
        <w:pStyle w:val="Prrafodelista"/>
        <w:spacing w:after="240" w:line="276" w:lineRule="auto"/>
        <w:ind w:left="426"/>
        <w:contextualSpacing w:val="0"/>
        <w:jc w:val="both"/>
        <w:rPr>
          <w:lang w:val="es-ES"/>
        </w:rPr>
      </w:pPr>
      <w:r w:rsidRPr="000C14F2">
        <w:rPr>
          <w:lang w:val="es-ES"/>
        </w:rPr>
        <w:t>El mal avanza sin máscaras, pero si tú y yo estamos preparados en Oración con un espíritu encendido en Acción, haciendo cada uno lo que tiene que hacer, conectado en su lugar asignado, preparándonos cada día, educándonos y educando a nuestra gente acerca d</w:t>
      </w:r>
      <w:r w:rsidRPr="000C14F2">
        <w:rPr>
          <w:lang w:val="es-ES"/>
        </w:rPr>
        <w:t>e cómo se mueve y viene el mal, pero también cómo podemos enfrentarlo con un espíritu encendido por la oración de tres, con la preparación científica y a la luz de la Palabra, entonces seremos el freno, la pared, la luz con que se encontrará la plandemia o</w:t>
      </w:r>
      <w:r w:rsidRPr="000C14F2">
        <w:rPr>
          <w:lang w:val="es-ES"/>
        </w:rPr>
        <w:t xml:space="preserve"> todo plan del mal. </w:t>
      </w:r>
    </w:p>
    <w:p w:rsidR="00573F62" w:rsidRPr="000C14F2" w:rsidRDefault="000C14F2">
      <w:pPr>
        <w:pStyle w:val="Prrafodelista"/>
        <w:spacing w:after="240" w:line="276" w:lineRule="auto"/>
        <w:ind w:left="426"/>
        <w:contextualSpacing w:val="0"/>
        <w:jc w:val="both"/>
        <w:rPr>
          <w:lang w:val="es-ES"/>
        </w:rPr>
      </w:pPr>
      <w:r w:rsidRPr="000C14F2">
        <w:rPr>
          <w:lang w:val="es-ES"/>
        </w:rPr>
        <w:t xml:space="preserve">Seremos el hasta aquí, seremos el punto final. Si la Palabra dice que toda la tierra conocerá que Jesucristo es el Señor, es porque Dios cuenta con nosotros para esto. </w:t>
      </w:r>
      <w:r w:rsidRPr="000C14F2">
        <w:rPr>
          <w:b/>
          <w:lang w:val="es-ES"/>
        </w:rPr>
        <w:t>Oración más Acción son el fin de la destrucción.</w:t>
      </w:r>
    </w:p>
    <w:p w:rsidR="00573F62" w:rsidRPr="000C14F2" w:rsidRDefault="000C14F2">
      <w:pPr>
        <w:pStyle w:val="Prrafodelista"/>
        <w:numPr>
          <w:ilvl w:val="0"/>
          <w:numId w:val="1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 w:rsidRPr="000C14F2">
        <w:rPr>
          <w:b/>
          <w:lang w:val="es-ES"/>
        </w:rPr>
        <w:lastRenderedPageBreak/>
        <w:t>Conclusión y punto</w:t>
      </w:r>
      <w:r w:rsidRPr="000C14F2">
        <w:rPr>
          <w:b/>
          <w:lang w:val="es-ES"/>
        </w:rPr>
        <w:t>s a trabajar en Oración más Acción para ver la materialización</w:t>
      </w:r>
      <w:r w:rsidRPr="000C14F2">
        <w:rPr>
          <w:lang w:val="es-ES"/>
        </w:rPr>
        <w:t>.</w:t>
      </w:r>
    </w:p>
    <w:p w:rsidR="00573F62" w:rsidRPr="000C14F2" w:rsidRDefault="000C14F2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0C14F2">
        <w:rPr>
          <w:b/>
          <w:lang w:val="es-ES"/>
        </w:rPr>
        <w:t>Mantengamos clara la Visión</w:t>
      </w:r>
      <w:r w:rsidRPr="000C14F2">
        <w:rPr>
          <w:lang w:val="es-ES"/>
        </w:rPr>
        <w:t xml:space="preserve">, posición para la oración y acción, hacia dónde vamos, a qué nos enfrentamos, sin ignorar las maquinaciones del enemigo vencido, que usando las mentes contaminadas </w:t>
      </w:r>
      <w:r w:rsidRPr="000C14F2">
        <w:rPr>
          <w:lang w:val="es-ES"/>
        </w:rPr>
        <w:t>quiere establecer una plandemia, destruyendo valores y principios y sobre todo la familia.</w:t>
      </w:r>
    </w:p>
    <w:p w:rsidR="00573F62" w:rsidRPr="000C14F2" w:rsidRDefault="000C14F2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0C14F2">
        <w:rPr>
          <w:b/>
          <w:lang w:val="es-ES"/>
        </w:rPr>
        <w:t>Orar en claridad y perseverancia,</w:t>
      </w:r>
      <w:r w:rsidRPr="000C14F2">
        <w:rPr>
          <w:lang w:val="es-ES"/>
        </w:rPr>
        <w:t xml:space="preserve"> al mismo tiempo prepararnos y preparar a nuestra gente, va a ser determinantes para el cambio.</w:t>
      </w:r>
    </w:p>
    <w:p w:rsidR="00573F62" w:rsidRPr="000C14F2" w:rsidRDefault="000C14F2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0C14F2">
        <w:rPr>
          <w:b/>
          <w:lang w:val="es-ES"/>
        </w:rPr>
        <w:t>El mal se quitó las máscaras y lo de</w:t>
      </w:r>
      <w:r w:rsidRPr="000C14F2">
        <w:rPr>
          <w:b/>
          <w:lang w:val="es-ES"/>
        </w:rPr>
        <w:t xml:space="preserve">tendremos si tú y yo estamos preparados en </w:t>
      </w:r>
      <w:r w:rsidRPr="000C14F2">
        <w:rPr>
          <w:b/>
          <w:u w:val="single"/>
          <w:lang w:val="es-ES"/>
        </w:rPr>
        <w:t>Oración y Accionando</w:t>
      </w:r>
      <w:r w:rsidRPr="000C14F2">
        <w:rPr>
          <w:b/>
          <w:lang w:val="es-ES"/>
        </w:rPr>
        <w:t xml:space="preserve"> con el espíritu encendido</w:t>
      </w:r>
      <w:r w:rsidRPr="000C14F2">
        <w:rPr>
          <w:lang w:val="es-ES"/>
        </w:rPr>
        <w:t>, haciendo lo que nos corresponde a cada uno, en nuestro lugar asignado, educándonos y preparando de cómo viene el mal, pero como enfrentarlo, Espiritual y científicam</w:t>
      </w:r>
      <w:r w:rsidRPr="000C14F2">
        <w:rPr>
          <w:lang w:val="es-ES"/>
        </w:rPr>
        <w:t>ente, más un espíritu encendido por la oración de tres, el Señor Jesucristo, el Espíritu Santo y tú. Si nos unimos los tres como uno solo, entonces veremos la respuesta. Porque si dos o tres se pusieron de acuerdo en algo el Padre no tardará en responder.</w:t>
      </w:r>
    </w:p>
    <w:p w:rsidR="00573F62" w:rsidRPr="000C14F2" w:rsidRDefault="000C14F2">
      <w:pPr>
        <w:pStyle w:val="Prrafodelista"/>
        <w:numPr>
          <w:ilvl w:val="1"/>
          <w:numId w:val="1"/>
        </w:numPr>
        <w:spacing w:after="240" w:line="276" w:lineRule="auto"/>
        <w:ind w:left="993" w:hanging="567"/>
        <w:contextualSpacing w:val="0"/>
        <w:jc w:val="both"/>
        <w:rPr>
          <w:lang w:val="es-ES"/>
        </w:rPr>
      </w:pPr>
      <w:r w:rsidRPr="000C14F2">
        <w:rPr>
          <w:b/>
          <w:lang w:val="es-ES"/>
        </w:rPr>
        <w:t>Es tiempo de darle lugar en la Oración al Intercesor Mayor (Jesucristo),</w:t>
      </w:r>
      <w:r w:rsidRPr="000C14F2">
        <w:rPr>
          <w:lang w:val="es-ES"/>
        </w:rPr>
        <w:t xml:space="preserve"> es tiempo de darle espacio al que nos guía a toda verdad </w:t>
      </w:r>
      <w:r w:rsidRPr="000C14F2">
        <w:rPr>
          <w:b/>
          <w:lang w:val="es-ES"/>
        </w:rPr>
        <w:t>(Espíritu Santo)</w:t>
      </w:r>
      <w:r w:rsidRPr="000C14F2">
        <w:rPr>
          <w:lang w:val="es-ES"/>
        </w:rPr>
        <w:t xml:space="preserve"> y es tiempo que te unas a los dos para formar el cordón de tres dobleces imposible de romper, la unidad y sin</w:t>
      </w:r>
      <w:r w:rsidRPr="000C14F2">
        <w:rPr>
          <w:lang w:val="es-ES"/>
        </w:rPr>
        <w:t>cronización con tu diseño, con la guía correcta y tu Acción diligente de seguro te van a dar la respuesta a tus oraciones.</w:t>
      </w:r>
    </w:p>
    <w:p w:rsidR="00573F62" w:rsidRPr="000C14F2" w:rsidRDefault="000C14F2">
      <w:pPr>
        <w:spacing w:after="240" w:line="276" w:lineRule="auto"/>
        <w:jc w:val="center"/>
        <w:rPr>
          <w:rFonts w:ascii="Cambria" w:hAnsi="Cambria" w:cs="Calibri"/>
          <w:u w:val="single"/>
          <w:lang w:val="es-ES"/>
        </w:rPr>
      </w:pPr>
      <w:r w:rsidRPr="000C14F2">
        <w:rPr>
          <w:rFonts w:ascii="Cambria" w:hAnsi="Cambria" w:cs="Calibri"/>
          <w:u w:val="single"/>
          <w:lang w:val="es-ES"/>
        </w:rPr>
        <w:t>---------------------------------------------------------------------</w:t>
      </w:r>
    </w:p>
    <w:p w:rsidR="00573F62" w:rsidRPr="000C14F2" w:rsidRDefault="000C14F2">
      <w:pPr>
        <w:spacing w:after="240" w:line="276" w:lineRule="auto"/>
        <w:jc w:val="both"/>
        <w:rPr>
          <w:rFonts w:ascii="Cambria" w:hAnsi="Cambria" w:cs="Calibri"/>
          <w:lang w:val="es-ES"/>
        </w:rPr>
      </w:pPr>
      <w:r w:rsidRPr="000C14F2">
        <w:rPr>
          <w:rFonts w:ascii="Cambria" w:hAnsi="Cambria" w:cs="Calibri"/>
          <w:lang w:val="es-ES"/>
        </w:rPr>
        <w:t>En la continuación del plan de Oración 24/7 de MOGLIE, esta sem</w:t>
      </w:r>
      <w:r w:rsidRPr="000C14F2">
        <w:rPr>
          <w:rFonts w:ascii="Cambria" w:hAnsi="Cambria" w:cs="Calibri"/>
          <w:lang w:val="es-ES"/>
        </w:rPr>
        <w:t>ana les corresponde el tercer ciclo a los discípulos de la congregación de CCN Caracas.</w:t>
      </w:r>
    </w:p>
    <w:p w:rsidR="00573F62" w:rsidRPr="000C14F2" w:rsidRDefault="000C14F2">
      <w:pPr>
        <w:spacing w:after="240" w:line="276" w:lineRule="auto"/>
        <w:jc w:val="both"/>
        <w:rPr>
          <w:rFonts w:ascii="Cambria" w:hAnsi="Cambria" w:cs="Calibri"/>
          <w:b/>
          <w:lang w:val="es-ES"/>
        </w:rPr>
      </w:pPr>
      <w:r w:rsidRPr="000C14F2">
        <w:rPr>
          <w:rFonts w:ascii="Cambria" w:hAnsi="Cambria" w:cs="Calibri"/>
          <w:b/>
          <w:lang w:val="es-ES"/>
        </w:rPr>
        <w:t>Recordemos las actividades que tenemos en nuestra Visión en las siguientes semanas:</w:t>
      </w:r>
    </w:p>
    <w:p w:rsidR="00573F62" w:rsidRPr="000C14F2" w:rsidRDefault="000C14F2">
      <w:pPr>
        <w:spacing w:after="240" w:line="276" w:lineRule="auto"/>
        <w:jc w:val="both"/>
        <w:rPr>
          <w:rFonts w:ascii="Cambria" w:hAnsi="Cambria" w:cs="Calibri"/>
          <w:b/>
          <w:lang w:val="es-ES"/>
        </w:rPr>
      </w:pPr>
      <w:r w:rsidRPr="000C14F2">
        <w:rPr>
          <w:rFonts w:ascii="Cambria" w:hAnsi="Cambria" w:cs="Calibri"/>
          <w:lang w:val="es-ES"/>
        </w:rPr>
        <w:t xml:space="preserve">Estamos en la quinta semana de </w:t>
      </w:r>
      <w:r w:rsidRPr="000C14F2">
        <w:rPr>
          <w:rFonts w:ascii="Cambria" w:hAnsi="Cambria" w:cs="Calibri"/>
          <w:b/>
          <w:lang w:val="es-ES"/>
        </w:rPr>
        <w:t>40 Días de acción por la Visión.</w:t>
      </w:r>
    </w:p>
    <w:p w:rsidR="00573F62" w:rsidRPr="000C14F2" w:rsidRDefault="000C14F2">
      <w:pPr>
        <w:spacing w:after="240" w:line="276" w:lineRule="auto"/>
        <w:jc w:val="both"/>
        <w:rPr>
          <w:rFonts w:ascii="Cambria" w:hAnsi="Cambria" w:cs="Calibri"/>
          <w:b/>
          <w:lang w:val="es-ES"/>
        </w:rPr>
      </w:pPr>
      <w:r w:rsidRPr="000C14F2">
        <w:rPr>
          <w:rFonts w:ascii="Cambria" w:hAnsi="Cambria" w:cs="Calibri"/>
          <w:lang w:val="es-ES"/>
        </w:rPr>
        <w:t xml:space="preserve">Sábado 27 y domingo </w:t>
      </w:r>
      <w:r w:rsidRPr="000C14F2">
        <w:rPr>
          <w:rFonts w:ascii="Cambria" w:hAnsi="Cambria" w:cs="Calibri"/>
          <w:lang w:val="es-ES"/>
        </w:rPr>
        <w:t xml:space="preserve">28 de agosto: </w:t>
      </w:r>
      <w:r w:rsidRPr="000C14F2">
        <w:rPr>
          <w:rFonts w:ascii="Cambria" w:hAnsi="Cambria" w:cs="Calibri"/>
          <w:b/>
          <w:lang w:val="es-ES"/>
        </w:rPr>
        <w:t>Tercera Concentración de Casas de Paz.</w:t>
      </w:r>
    </w:p>
    <w:p w:rsidR="00573F62" w:rsidRPr="000C14F2" w:rsidRDefault="000C14F2">
      <w:pPr>
        <w:spacing w:after="240" w:line="276" w:lineRule="auto"/>
        <w:jc w:val="both"/>
        <w:rPr>
          <w:rFonts w:ascii="Cambria" w:hAnsi="Cambria" w:cs="Calibri"/>
          <w:b/>
          <w:lang w:val="es-ES"/>
        </w:rPr>
      </w:pPr>
      <w:r w:rsidRPr="000C14F2">
        <w:rPr>
          <w:rFonts w:ascii="Cambria" w:hAnsi="Cambria" w:cs="Calibri"/>
          <w:lang w:val="es-ES"/>
        </w:rPr>
        <w:t>Jueves 1 al sábado 3 de septiembre:</w:t>
      </w:r>
      <w:r w:rsidRPr="000C14F2">
        <w:rPr>
          <w:rFonts w:ascii="Cambria" w:hAnsi="Cambria" w:cs="Calibri"/>
          <w:b/>
          <w:lang w:val="es-ES"/>
        </w:rPr>
        <w:t xml:space="preserve"> Congreso Juvenil: Moxa, Sangre, Espíritu y Gracia.</w:t>
      </w:r>
      <w:bookmarkEnd w:id="0"/>
    </w:p>
    <w:sectPr w:rsidR="00573F62" w:rsidRPr="000C14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134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C14F2">
      <w:r>
        <w:separator/>
      </w:r>
    </w:p>
  </w:endnote>
  <w:endnote w:type="continuationSeparator" w:id="0">
    <w:p w:rsidR="00000000" w:rsidRDefault="000C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73F62" w:rsidRDefault="0057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573F62" w:rsidRDefault="000C14F2">
    <w:pPr>
      <w:pBdr>
        <w:top w:val="nil"/>
        <w:left w:val="nil"/>
        <w:bottom w:val="nil"/>
        <w:right w:val="nil"/>
        <w:between w:val="nil"/>
      </w:pBdr>
      <w:tabs>
        <w:tab w:val="left" w:pos="1820"/>
        <w:tab w:val="center" w:pos="4252"/>
        <w:tab w:val="right" w:pos="8504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14F2" w:rsidRDefault="000C14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C14F2">
      <w:r>
        <w:separator/>
      </w:r>
    </w:p>
  </w:footnote>
  <w:footnote w:type="continuationSeparator" w:id="0">
    <w:p w:rsidR="00000000" w:rsidRDefault="000C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F62" w:rsidRDefault="00573F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F62" w:rsidRDefault="000C14F2">
    <w:pPr>
      <w:jc w:val="center"/>
      <w:rPr>
        <w:rFonts w:ascii="Cambria" w:hAnsi="Cambria"/>
        <w:b/>
        <w:sz w:val="19"/>
        <w:szCs w:val="19"/>
      </w:rPr>
    </w:pPr>
    <w:r>
      <w:rPr>
        <w:rFonts w:ascii="Cambria" w:hAnsi="Cambria"/>
        <w:sz w:val="19"/>
        <w:szCs w:val="19"/>
      </w:rPr>
      <w:t xml:space="preserve">Serie: </w:t>
    </w:r>
    <w:r>
      <w:rPr>
        <w:rFonts w:ascii="Cambria" w:hAnsi="Cambria"/>
        <w:b/>
        <w:sz w:val="19"/>
        <w:szCs w:val="19"/>
      </w:rPr>
      <w:t xml:space="preserve">Esfordi / </w:t>
    </w:r>
    <w:r>
      <w:rPr>
        <w:rFonts w:ascii="Cambria" w:hAnsi="Cambria"/>
        <w:noProof/>
        <w:sz w:val="19"/>
        <w:szCs w:val="19"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0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7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7" type="#_x0000_t32" filled="f" style="position:absolute;margin-left:-5.65pt;margin-top:17.0pt;width:479.06pt;height:0.0pt;z-index:4;mso-position-horizontal-relative:text;mso-position-vertical-relative:text;mso-width-percent:0;mso-height-percent:0;mso-width-relative:margin;mso-height-relative:page;mso-wrap-distance-left:0.0pt;mso-wrap-distance-right:0.0pt;visibility:visible;" o:allowoverlap="false">
              <v:fill/>
            </v:shape>
          </w:pict>
        </mc:Fallback>
      </mc:AlternateContent>
    </w:r>
    <w:r>
      <w:rPr>
        <w:rFonts w:ascii="Cambria" w:hAnsi="Cambria"/>
        <w:sz w:val="19"/>
        <w:szCs w:val="19"/>
      </w:rPr>
      <w:t>Tema 5: Ora-acción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F62" w:rsidRDefault="000C14F2">
    <w:pPr>
      <w:jc w:val="right"/>
      <w:rPr>
        <w:rFonts w:ascii="Cambria" w:hAnsi="Cambria"/>
        <w:b/>
        <w:sz w:val="21"/>
        <w:szCs w:val="21"/>
      </w:rPr>
    </w:pPr>
    <w:r>
      <w:rPr>
        <w:rFonts w:ascii="Cambria" w:hAnsi="Cambria"/>
        <w:sz w:val="21"/>
        <w:szCs w:val="21"/>
      </w:rPr>
      <w:t xml:space="preserve">Tema de discipulado / </w:t>
    </w:r>
    <w:r>
      <w:rPr>
        <w:rFonts w:ascii="Cambria" w:hAnsi="Cambria"/>
        <w:b/>
        <w:sz w:val="21"/>
        <w:szCs w:val="21"/>
      </w:rPr>
      <w:t>Lección 5</w:t>
    </w:r>
  </w:p>
  <w:p w:rsidR="00573F62" w:rsidRDefault="000C14F2">
    <w:pPr>
      <w:jc w:val="right"/>
      <w:rPr>
        <w:rFonts w:ascii="Cambria" w:hAnsi="Cambria"/>
        <w:sz w:val="21"/>
        <w:szCs w:val="21"/>
      </w:rPr>
    </w:pPr>
    <w:r>
      <w:rPr>
        <w:rFonts w:ascii="Cambria" w:hAnsi="Cambria"/>
        <w:noProof/>
        <w:sz w:val="21"/>
        <w:szCs w:val="21"/>
        <w:lang w:eastAsia="es-VE"/>
      </w:rPr>
      <w:drawing>
        <wp:anchor distT="0" distB="0" distL="114300" distR="114300" simplePos="0" relativeHeight="2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/>
          <wp:docPr id="4098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21"/>
        <w:szCs w:val="21"/>
      </w:rPr>
      <w:t xml:space="preserve">Serie: </w:t>
    </w:r>
    <w:r>
      <w:rPr>
        <w:rFonts w:ascii="Cambria" w:hAnsi="Cambria"/>
        <w:b/>
        <w:sz w:val="21"/>
        <w:szCs w:val="21"/>
      </w:rPr>
      <w:t>Esfordi</w:t>
    </w:r>
  </w:p>
  <w:p w:rsidR="00573F62" w:rsidRDefault="000C14F2">
    <w:pPr>
      <w:jc w:val="right"/>
      <w:rPr>
        <w:rFonts w:ascii="Cambria" w:hAnsi="Cambria"/>
        <w:b/>
        <w:bCs/>
        <w:sz w:val="21"/>
        <w:szCs w:val="21"/>
        <w:lang w:val="es-ES_tradnl"/>
      </w:rPr>
    </w:pPr>
    <w:r>
      <w:rPr>
        <w:rFonts w:ascii="Cambria" w:hAnsi="Cambria"/>
        <w:sz w:val="21"/>
        <w:szCs w:val="21"/>
      </w:rPr>
      <w:t xml:space="preserve">Tema: </w:t>
    </w:r>
    <w:r>
      <w:rPr>
        <w:rFonts w:ascii="Cambria" w:hAnsi="Cambria"/>
        <w:b/>
        <w:bCs/>
        <w:sz w:val="21"/>
        <w:szCs w:val="21"/>
        <w:lang w:val="es-ES_tradnl"/>
      </w:rPr>
      <w:t>Ora-acción</w:t>
    </w:r>
  </w:p>
  <w:p w:rsidR="00573F62" w:rsidRDefault="000C14F2">
    <w:pPr>
      <w:jc w:val="right"/>
      <w:rPr>
        <w:rFonts w:ascii="Cambria" w:hAnsi="Cambria"/>
        <w:bCs/>
        <w:sz w:val="21"/>
        <w:szCs w:val="21"/>
        <w:lang w:val="es-ES_tradnl"/>
      </w:rPr>
    </w:pPr>
    <w:r>
      <w:rPr>
        <w:rFonts w:ascii="Cambria" w:hAnsi="Cambria"/>
        <w:bCs/>
        <w:sz w:val="21"/>
        <w:szCs w:val="21"/>
        <w:lang w:val="es-ES_tradnl"/>
      </w:rPr>
      <w:t>Pres. Ap. Luis y Martha Martínez</w:t>
    </w:r>
  </w:p>
  <w:p w:rsidR="00573F62" w:rsidRDefault="000C14F2">
    <w:pPr>
      <w:spacing w:after="240"/>
      <w:jc w:val="right"/>
      <w:rPr>
        <w:rFonts w:ascii="Cambria" w:hAnsi="Cambria"/>
        <w:b/>
        <w:i/>
        <w:sz w:val="22"/>
        <w:szCs w:val="22"/>
      </w:rPr>
    </w:pPr>
    <w:hyperlink r:id="rId2" w:history="1">
      <w:r>
        <w:rPr>
          <w:rFonts w:ascii="Cambria" w:hAnsi="Cambria"/>
          <w:color w:val="0000FF"/>
          <w:sz w:val="21"/>
          <w:szCs w:val="21"/>
          <w:u w:val="single"/>
        </w:rPr>
        <w:t>www.ccnven.net/site/discipulado</w:t>
      </w:r>
    </w:hyperlink>
    <w:r>
      <w:rPr>
        <w:rFonts w:ascii="Cambria" w:hAnsi="Cambria"/>
        <w:noProof/>
        <w:lang w:eastAsia="es-VE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4099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>
              <v:path arrowok="t" fillok="f" o:connecttype="none"/>
              <o:lock v:ext="edit" shapetype="t"/>
            </v:shapetype>
            <v:shape id="4099" type="#_x0000_t32" filled="f" style="position:absolute;margin-left:-5.65pt;margin-top:17.0pt;width:479.06pt;height:0.0pt;z-index:3;mso-position-horizontal-relative:text;mso-position-vertical-relative:text;mso-width-percent:0;mso-height-percent:0;mso-width-relative:page;mso-height-relative:page;mso-wrap-distance-left:0.0pt;mso-wrap-distance-right:0.0pt;visibility:visible;">
              <v:fill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multiLevelType w:val="hybridMultilevel"/>
    <w:tmpl w:val="0674F238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4C8054CE"/>
    <w:lvl w:ilvl="0" w:tplc="149295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multilevel"/>
    <w:tmpl w:val="1DA0E6F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000003"/>
    <w:multiLevelType w:val="multilevel"/>
    <w:tmpl w:val="91BC3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Cambria" w:hAnsi="Cambri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mbria" w:hAnsi="Cambri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mbria" w:hAnsi="Cambri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mbria" w:hAnsi="Cambri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mbria" w:hAnsi="Cambr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mbria" w:hAnsi="Cambri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mbria" w:hAnsi="Cambr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mbria" w:hAnsi="Cambria" w:hint="default"/>
      </w:rPr>
    </w:lvl>
  </w:abstractNum>
  <w:abstractNum w:abstractNumId="4" w15:restartNumberingAfterBreak="0">
    <w:nsid w:val="00000004"/>
    <w:multiLevelType w:val="hybridMultilevel"/>
    <w:tmpl w:val="D0CA4CB4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multilevel"/>
    <w:tmpl w:val="CCE2B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F62"/>
    <w:rsid w:val="000C14F2"/>
    <w:rsid w:val="00573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0D2502C-14CC-8D4F-A92B-46863958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lang w:val="es-VE"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spacing w:after="200"/>
      <w:outlineLvl w:val="0"/>
    </w:pPr>
    <w:rPr>
      <w:rFonts w:ascii="Cambria" w:eastAsia="Cambria" w:hAnsi="Cambria" w:cs="Cambria"/>
      <w:b/>
      <w:lang w:val="es-US" w:eastAsia="es-V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s-US" w:eastAsia="es-V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mbria" w:eastAsia="Cambria" w:hAnsi="Cambria" w:cs="Cambria"/>
      <w:color w:val="243F61"/>
      <w:lang w:val="es-US" w:eastAsia="es-V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rFonts w:ascii="Cambria" w:eastAsia="Cambria" w:hAnsi="Cambria" w:cs="Cambria"/>
      <w:b/>
      <w:lang w:val="es-US" w:eastAsia="es-VE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US" w:eastAsia="es-VE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s-US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200"/>
      <w:jc w:val="center"/>
    </w:pPr>
    <w:rPr>
      <w:rFonts w:ascii="Cambria" w:eastAsia="Cambria" w:hAnsi="Cambria" w:cs="Cambria"/>
      <w:b/>
      <w:lang w:val="es-US" w:eastAsia="es-VE"/>
    </w:rPr>
  </w:style>
  <w:style w:type="paragraph" w:styleId="Subttulo">
    <w:name w:val="Subtitle"/>
    <w:basedOn w:val="Normal"/>
    <w:next w:val="Normal"/>
    <w:uiPriority w:val="11"/>
    <w:qFormat/>
    <w:pPr>
      <w:spacing w:after="200"/>
    </w:pPr>
    <w:rPr>
      <w:rFonts w:ascii="Cambria" w:eastAsia="Cambria" w:hAnsi="Cambria" w:cs="Cambria"/>
      <w:b/>
      <w:i/>
      <w:lang w:val="es-US" w:eastAsia="es-V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styleId="Prrafodelista">
    <w:name w:val="List Paragraph"/>
    <w:basedOn w:val="Normal"/>
    <w:uiPriority w:val="34"/>
    <w:qFormat/>
    <w:pPr>
      <w:spacing w:after="200"/>
      <w:ind w:left="720"/>
      <w:contextualSpacing/>
    </w:pPr>
    <w:rPr>
      <w:rFonts w:ascii="Cambria" w:eastAsia="Cambria" w:hAnsi="Cambria" w:cs="Cambria"/>
      <w:lang w:val="es-US" w:eastAsia="es-VE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paragraph" w:styleId="Textodeglobo">
    <w:name w:val="Balloon Text"/>
    <w:basedOn w:val="Normal"/>
    <w:link w:val="TextodegloboCar"/>
    <w:uiPriority w:val="9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rPr>
      <w:color w:val="605E5C"/>
      <w:shd w:val="clear" w:color="auto" w:fill="E1DFDD"/>
    </w:rPr>
  </w:style>
  <w:style w:type="paragraph" w:customStyle="1" w:styleId="verse">
    <w:name w:val="verse"/>
    <w:basedOn w:val="Normal"/>
    <w:pPr>
      <w:suppressAutoHyphens/>
      <w:autoSpaceDN w:val="0"/>
      <w:spacing w:before="100" w:after="100"/>
      <w:textAlignment w:val="baseline"/>
    </w:pPr>
    <w:rPr>
      <w:lang w:val="es-ES" w:eastAsia="es-ES"/>
    </w:rPr>
  </w:style>
  <w:style w:type="character" w:styleId="Hipervnculovisitado">
    <w:name w:val="FollowedHyperlink"/>
    <w:basedOn w:val="Fuentedeprrafopredeter"/>
    <w:uiPriority w:val="99"/>
    <w:rPr>
      <w:color w:val="800080"/>
      <w:u w:val="single"/>
    </w:rPr>
  </w:style>
  <w:style w:type="character" w:customStyle="1" w:styleId="Mencinsinresolver3">
    <w:name w:val="Mención sin resolver3"/>
    <w:basedOn w:val="Fuentedeprrafopredeter"/>
    <w:uiPriority w:val="99"/>
    <w:rPr>
      <w:color w:val="605E5C"/>
      <w:shd w:val="clear" w:color="auto" w:fill="E1DFDD"/>
    </w:rPr>
  </w:style>
  <w:style w:type="paragraph" w:styleId="Sinespaciado">
    <w:name w:val="No Spacing"/>
    <w:uiPriority w:val="1"/>
    <w:qFormat/>
    <w:pPr>
      <w:spacing w:after="0"/>
    </w:pPr>
    <w:rPr>
      <w:rFonts w:cs="SimSun"/>
      <w:sz w:val="22"/>
      <w:szCs w:val="22"/>
      <w:lang w:val="es-ES" w:eastAsia="en-US"/>
    </w:rPr>
  </w:style>
  <w:style w:type="character" w:customStyle="1" w:styleId="Mencinsinresolver4">
    <w:name w:val="Mención sin resolver4"/>
    <w:basedOn w:val="Fuentedeprrafopredeter"/>
    <w:uiPriority w:val="99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0C14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4F2"/>
    <w:rPr>
      <w:rFonts w:ascii="Times New Roman" w:eastAsia="Times New Roman" w:hAnsi="Times New Roman" w:cs="Times New Roman"/>
      <w:lang w:val="es-VE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C6980A-5F91-C740-8DDE-880585FE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1210</Words>
  <Characters>6655</Characters>
  <Application>Microsoft Office Word</Application>
  <DocSecurity>0</DocSecurity>
  <Lines>55</Lines>
  <Paragraphs>15</Paragraphs>
  <ScaleCrop>false</ScaleCrop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 de Microsoft Office</cp:lastModifiedBy>
  <cp:revision>2</cp:revision>
  <cp:lastPrinted>2022-08-07T14:42:00Z</cp:lastPrinted>
  <dcterms:created xsi:type="dcterms:W3CDTF">2022-08-22T17:10:00Z</dcterms:created>
  <dcterms:modified xsi:type="dcterms:W3CDTF">2022-08-22T17:10:00Z</dcterms:modified>
</cp:coreProperties>
</file>