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043C00" w14:textId="55E0314B" w:rsidR="00601AA5" w:rsidRPr="003854F4" w:rsidRDefault="003854F4" w:rsidP="00601AA5">
      <w:pPr>
        <w:spacing w:line="276" w:lineRule="auto"/>
        <w:jc w:val="center"/>
        <w:rPr>
          <w:rFonts w:ascii="Cambria" w:hAnsi="Cambria"/>
          <w:b/>
          <w:bCs/>
          <w:lang w:val="es-ES_tradnl"/>
        </w:rPr>
      </w:pPr>
      <w:r w:rsidRPr="003854F4">
        <w:rPr>
          <w:rFonts w:ascii="Cambria" w:hAnsi="Cambria"/>
          <w:b/>
          <w:bCs/>
          <w:lang w:val="es-ES_tradnl"/>
        </w:rPr>
        <w:t>Preparándonos para un nuevo año</w:t>
      </w:r>
    </w:p>
    <w:p w14:paraId="5B8A0B1D" w14:textId="39FF01E3" w:rsidR="000A55A8" w:rsidRPr="003854F4" w:rsidRDefault="003854F4" w:rsidP="003F296B">
      <w:pPr>
        <w:spacing w:line="276" w:lineRule="auto"/>
        <w:jc w:val="center"/>
        <w:rPr>
          <w:rFonts w:ascii="Cambria" w:hAnsi="Cambria"/>
          <w:b/>
          <w:bCs/>
          <w:lang w:val="es-ES_tradnl"/>
        </w:rPr>
      </w:pPr>
      <w:r w:rsidRPr="003854F4">
        <w:rPr>
          <w:rFonts w:ascii="Cambria" w:hAnsi="Cambria"/>
          <w:b/>
          <w:bCs/>
          <w:lang w:val="es-ES_tradnl"/>
        </w:rPr>
        <w:t>Jeremía</w:t>
      </w:r>
      <w:r w:rsidR="00FE29D0">
        <w:rPr>
          <w:rFonts w:ascii="Cambria" w:hAnsi="Cambria"/>
          <w:b/>
          <w:bCs/>
          <w:lang w:val="es-ES_tradnl"/>
        </w:rPr>
        <w:t>s</w:t>
      </w:r>
      <w:r w:rsidRPr="003854F4">
        <w:rPr>
          <w:rFonts w:ascii="Cambria" w:hAnsi="Cambria"/>
          <w:b/>
          <w:bCs/>
          <w:lang w:val="es-ES_tradnl"/>
        </w:rPr>
        <w:t xml:space="preserve"> 1:5-7</w:t>
      </w:r>
    </w:p>
    <w:p w14:paraId="1927A38D" w14:textId="77777777" w:rsidR="00FE29D0" w:rsidRPr="00FE29D0" w:rsidRDefault="00FE29D0" w:rsidP="00FE29D0">
      <w:pPr>
        <w:spacing w:after="240" w:line="276" w:lineRule="auto"/>
        <w:jc w:val="center"/>
        <w:rPr>
          <w:rFonts w:ascii="Cambria" w:hAnsi="Cambria"/>
          <w:bCs/>
          <w:i/>
        </w:rPr>
      </w:pPr>
      <w:r w:rsidRPr="00FE29D0">
        <w:rPr>
          <w:rFonts w:ascii="Cambria" w:hAnsi="Cambria"/>
          <w:bCs/>
          <w:i/>
        </w:rPr>
        <w:t>Antes que te formase en el vientre te conocí, y antes que nacieses te santifiqué, te di por profeta a las naciones. </w:t>
      </w:r>
      <w:r w:rsidRPr="00FE29D0">
        <w:rPr>
          <w:rFonts w:ascii="Cambria" w:hAnsi="Cambria"/>
          <w:b/>
          <w:bCs/>
          <w:i/>
          <w:vertAlign w:val="superscript"/>
        </w:rPr>
        <w:t>6 </w:t>
      </w:r>
      <w:r w:rsidRPr="00FE29D0">
        <w:rPr>
          <w:rFonts w:ascii="Cambria" w:hAnsi="Cambria"/>
          <w:bCs/>
          <w:i/>
        </w:rPr>
        <w:t>Y yo dije: ¡Ah! ¡Ah, Señor Jehová! He aquí, no sé hablar, porque soy niño. </w:t>
      </w:r>
      <w:r w:rsidRPr="00FE29D0">
        <w:rPr>
          <w:rFonts w:ascii="Cambria" w:hAnsi="Cambria"/>
          <w:b/>
          <w:bCs/>
          <w:i/>
          <w:vertAlign w:val="superscript"/>
        </w:rPr>
        <w:t>7 </w:t>
      </w:r>
      <w:r w:rsidRPr="00FE29D0">
        <w:rPr>
          <w:rFonts w:ascii="Cambria" w:hAnsi="Cambria"/>
          <w:bCs/>
          <w:i/>
        </w:rPr>
        <w:t>Y me dijo Jehová: No digas: Soy un niño; porque a todo lo que te envíe irás tú, y dirás todo lo que te mande.</w:t>
      </w:r>
    </w:p>
    <w:p w14:paraId="4C8868B4" w14:textId="73F0CC83" w:rsidR="003F296B" w:rsidRDefault="00FE29D0" w:rsidP="003F296B">
      <w:pPr>
        <w:spacing w:line="276" w:lineRule="auto"/>
        <w:jc w:val="center"/>
        <w:rPr>
          <w:rFonts w:ascii="Cambria" w:hAnsi="Cambria"/>
          <w:b/>
          <w:bCs/>
          <w:lang w:val="es-ES_tradnl"/>
        </w:rPr>
      </w:pPr>
      <w:r>
        <w:rPr>
          <w:rFonts w:ascii="Cambria" w:hAnsi="Cambria"/>
          <w:b/>
          <w:bCs/>
          <w:lang w:val="es-ES_tradnl"/>
        </w:rPr>
        <w:t>Mateo 5:13-16</w:t>
      </w:r>
    </w:p>
    <w:p w14:paraId="08AA3AAF" w14:textId="42EB6D99" w:rsidR="00FE29D0" w:rsidRPr="00FE29D0" w:rsidRDefault="00FE29D0" w:rsidP="00FE29D0">
      <w:pPr>
        <w:spacing w:after="240" w:line="276" w:lineRule="auto"/>
        <w:jc w:val="center"/>
        <w:rPr>
          <w:rFonts w:ascii="Cambria" w:hAnsi="Cambria"/>
          <w:bCs/>
          <w:i/>
        </w:rPr>
      </w:pPr>
      <w:r w:rsidRPr="00FE29D0">
        <w:rPr>
          <w:rFonts w:ascii="Cambria" w:hAnsi="Cambria"/>
          <w:bCs/>
          <w:i/>
        </w:rPr>
        <w:t>Vosotros sois la sal de la tierra; pero si la sal se desvaneciere, ¿con qué será salada? No sirve más para nada, sino para ser echada fuera y hollada por los hombres.</w:t>
      </w:r>
      <w:r>
        <w:rPr>
          <w:rFonts w:ascii="Cambria" w:hAnsi="Cambria"/>
          <w:bCs/>
          <w:i/>
        </w:rPr>
        <w:t xml:space="preserve"> </w:t>
      </w:r>
      <w:r w:rsidRPr="00FE29D0">
        <w:rPr>
          <w:rFonts w:ascii="Cambria" w:hAnsi="Cambria"/>
          <w:b/>
          <w:bCs/>
          <w:i/>
          <w:vertAlign w:val="superscript"/>
        </w:rPr>
        <w:t>14 </w:t>
      </w:r>
      <w:r w:rsidRPr="00FE29D0">
        <w:rPr>
          <w:rFonts w:ascii="Cambria" w:hAnsi="Cambria"/>
          <w:bCs/>
          <w:i/>
        </w:rPr>
        <w:t>Vosotros sois la luz del mundo; una ciudad asentada sobre un monte no se puede esconder. </w:t>
      </w:r>
      <w:r w:rsidRPr="00FE29D0">
        <w:rPr>
          <w:rFonts w:ascii="Cambria" w:hAnsi="Cambria"/>
          <w:b/>
          <w:bCs/>
          <w:i/>
          <w:vertAlign w:val="superscript"/>
        </w:rPr>
        <w:t>15 </w:t>
      </w:r>
      <w:r w:rsidRPr="00FE29D0">
        <w:rPr>
          <w:rFonts w:ascii="Cambria" w:hAnsi="Cambria"/>
          <w:bCs/>
          <w:i/>
        </w:rPr>
        <w:t>Ni se enciende una luz y se pone debajo de un almud, sino sobre el candelero, y alumbra a todos los que están en casa. </w:t>
      </w:r>
      <w:r w:rsidRPr="00FE29D0">
        <w:rPr>
          <w:rFonts w:ascii="Cambria" w:hAnsi="Cambria"/>
          <w:b/>
          <w:bCs/>
          <w:i/>
          <w:vertAlign w:val="superscript"/>
        </w:rPr>
        <w:t>16 </w:t>
      </w:r>
      <w:r w:rsidRPr="00FE29D0">
        <w:rPr>
          <w:rFonts w:ascii="Cambria" w:hAnsi="Cambria"/>
          <w:bCs/>
          <w:i/>
        </w:rPr>
        <w:t>Así alumbre vuestra luz delante de los hombres, para que vean vuestras buenas obras, y glorifiquen a vuestro Padre que está en los cielos.</w:t>
      </w:r>
    </w:p>
    <w:p w14:paraId="1C15DDDB" w14:textId="5CD85614" w:rsidR="00352DF3" w:rsidRPr="003854F4" w:rsidRDefault="00352DF3" w:rsidP="003854F4">
      <w:pPr>
        <w:spacing w:after="240" w:line="276" w:lineRule="auto"/>
        <w:jc w:val="both"/>
        <w:rPr>
          <w:rFonts w:asciiTheme="majorHAnsi" w:hAnsiTheme="majorHAnsi"/>
          <w:lang w:val="es-ES_tradnl"/>
        </w:rPr>
      </w:pPr>
      <w:r w:rsidRPr="003854F4">
        <w:rPr>
          <w:rFonts w:asciiTheme="majorHAnsi" w:hAnsiTheme="majorHAnsi"/>
          <w:b/>
          <w:lang w:val="es-ES_tradnl"/>
        </w:rPr>
        <w:t>Introducción:</w:t>
      </w:r>
    </w:p>
    <w:p w14:paraId="0DECD5FB" w14:textId="4C9541D2" w:rsidR="00352DF3" w:rsidRPr="003854F4" w:rsidRDefault="00352DF3" w:rsidP="00FE29D0">
      <w:pPr>
        <w:numPr>
          <w:ilvl w:val="0"/>
          <w:numId w:val="25"/>
        </w:numPr>
        <w:spacing w:after="240" w:line="276" w:lineRule="auto"/>
        <w:ind w:left="426" w:hanging="426"/>
        <w:jc w:val="both"/>
        <w:rPr>
          <w:rFonts w:asciiTheme="majorHAnsi" w:hAnsiTheme="majorHAnsi"/>
          <w:lang w:val="es-ES_tradnl"/>
        </w:rPr>
      </w:pPr>
      <w:r w:rsidRPr="003854F4">
        <w:rPr>
          <w:rFonts w:asciiTheme="majorHAnsi" w:hAnsiTheme="majorHAnsi"/>
          <w:lang w:val="es-ES_tradnl"/>
        </w:rPr>
        <w:t>Es importante entender que en esta serie de discipulado</w:t>
      </w:r>
      <w:r w:rsidR="00FE29D0">
        <w:rPr>
          <w:rFonts w:asciiTheme="majorHAnsi" w:hAnsiTheme="majorHAnsi"/>
          <w:lang w:val="es-ES_tradnl"/>
        </w:rPr>
        <w:t>,</w:t>
      </w:r>
      <w:r w:rsidRPr="003854F4">
        <w:rPr>
          <w:rFonts w:asciiTheme="majorHAnsi" w:hAnsiTheme="majorHAnsi"/>
          <w:lang w:val="es-ES_tradnl"/>
        </w:rPr>
        <w:t xml:space="preserve"> la cual hemos llamado Ganar y Celebrar, nuestro Señor por medio de la palabra revelada</w:t>
      </w:r>
      <w:r w:rsidR="00FE29D0">
        <w:rPr>
          <w:rFonts w:asciiTheme="majorHAnsi" w:hAnsiTheme="majorHAnsi"/>
          <w:lang w:val="es-ES_tradnl"/>
        </w:rPr>
        <w:t>,</w:t>
      </w:r>
      <w:r w:rsidRPr="003854F4">
        <w:rPr>
          <w:rFonts w:asciiTheme="majorHAnsi" w:hAnsiTheme="majorHAnsi"/>
          <w:lang w:val="es-ES_tradnl"/>
        </w:rPr>
        <w:t xml:space="preserve"> nos ha estado entrenando para ver la mayor cosecha de vidas ganadas y consolidadas.</w:t>
      </w:r>
    </w:p>
    <w:p w14:paraId="51D9B33B" w14:textId="454A1AC1" w:rsidR="00352DF3" w:rsidRPr="003854F4" w:rsidRDefault="00FE29D0" w:rsidP="00FE29D0">
      <w:pPr>
        <w:numPr>
          <w:ilvl w:val="0"/>
          <w:numId w:val="25"/>
        </w:numPr>
        <w:spacing w:after="240" w:line="276" w:lineRule="auto"/>
        <w:ind w:left="426" w:hanging="426"/>
        <w:jc w:val="both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E</w:t>
      </w:r>
      <w:r w:rsidR="00352DF3" w:rsidRPr="003854F4">
        <w:rPr>
          <w:rFonts w:asciiTheme="majorHAnsi" w:hAnsiTheme="majorHAnsi"/>
          <w:lang w:val="es-ES_tradnl"/>
        </w:rPr>
        <w:t>videnciar que estamos cerrando un año con manos llenas y no vacías</w:t>
      </w:r>
      <w:r>
        <w:rPr>
          <w:rFonts w:asciiTheme="majorHAnsi" w:hAnsiTheme="majorHAnsi"/>
          <w:lang w:val="es-ES_tradnl"/>
        </w:rPr>
        <w:t>,</w:t>
      </w:r>
      <w:r w:rsidR="00352DF3" w:rsidRPr="003854F4">
        <w:rPr>
          <w:rFonts w:asciiTheme="majorHAnsi" w:hAnsiTheme="majorHAnsi"/>
          <w:lang w:val="es-ES_tradnl"/>
        </w:rPr>
        <w:t xml:space="preserve"> sentados en la mesa de la abundancia, de manera de poder celebrar las metas cumplidas, los resultados que hemos logrado</w:t>
      </w:r>
      <w:r>
        <w:rPr>
          <w:rFonts w:asciiTheme="majorHAnsi" w:hAnsiTheme="majorHAnsi"/>
          <w:lang w:val="es-ES_tradnl"/>
        </w:rPr>
        <w:t>,</w:t>
      </w:r>
      <w:r w:rsidR="00352DF3" w:rsidRPr="003854F4">
        <w:rPr>
          <w:rFonts w:asciiTheme="majorHAnsi" w:hAnsiTheme="majorHAnsi"/>
          <w:lang w:val="es-ES_tradnl"/>
        </w:rPr>
        <w:t xml:space="preserve"> así como las victorias alcanzadas</w:t>
      </w:r>
      <w:r>
        <w:rPr>
          <w:rFonts w:asciiTheme="majorHAnsi" w:hAnsiTheme="majorHAnsi"/>
          <w:lang w:val="es-ES_tradnl"/>
        </w:rPr>
        <w:t>,</w:t>
      </w:r>
      <w:r w:rsidR="00352DF3" w:rsidRPr="003854F4">
        <w:rPr>
          <w:rFonts w:asciiTheme="majorHAnsi" w:hAnsiTheme="majorHAnsi"/>
          <w:lang w:val="es-ES_tradnl"/>
        </w:rPr>
        <w:t xml:space="preserve"> que son muchas.</w:t>
      </w:r>
    </w:p>
    <w:p w14:paraId="27BDCF5A" w14:textId="2F0F0C70" w:rsidR="00352DF3" w:rsidRPr="003854F4" w:rsidRDefault="00352DF3" w:rsidP="00FE29D0">
      <w:pPr>
        <w:numPr>
          <w:ilvl w:val="0"/>
          <w:numId w:val="25"/>
        </w:numPr>
        <w:spacing w:after="240" w:line="276" w:lineRule="auto"/>
        <w:ind w:left="426" w:hanging="426"/>
        <w:jc w:val="both"/>
        <w:rPr>
          <w:rFonts w:asciiTheme="majorHAnsi" w:hAnsiTheme="majorHAnsi"/>
          <w:lang w:val="es-ES_tradnl"/>
        </w:rPr>
      </w:pPr>
      <w:r w:rsidRPr="003854F4">
        <w:rPr>
          <w:rFonts w:asciiTheme="majorHAnsi" w:hAnsiTheme="majorHAnsi"/>
          <w:lang w:val="es-ES_tradnl"/>
        </w:rPr>
        <w:t>Por lo que todo esto representa una plataforma profética para que nos preparemos para un año nuevo, el cual sabemos que será un gran año de muchos desafíos y metas por alcanzar</w:t>
      </w:r>
      <w:r w:rsidR="00FE29D0">
        <w:rPr>
          <w:rFonts w:asciiTheme="majorHAnsi" w:hAnsiTheme="majorHAnsi"/>
          <w:lang w:val="es-ES_tradnl"/>
        </w:rPr>
        <w:t>,</w:t>
      </w:r>
      <w:r w:rsidRPr="003854F4">
        <w:rPr>
          <w:rFonts w:asciiTheme="majorHAnsi" w:hAnsiTheme="majorHAnsi"/>
          <w:lang w:val="es-ES_tradnl"/>
        </w:rPr>
        <w:t xml:space="preserve"> pero donde veremos la Gloria de Dios cada vez con Mayor Poder.</w:t>
      </w:r>
    </w:p>
    <w:p w14:paraId="37C87F45" w14:textId="2AD0E684" w:rsidR="00352DF3" w:rsidRPr="003854F4" w:rsidRDefault="00352DF3" w:rsidP="00FE29D0">
      <w:pPr>
        <w:numPr>
          <w:ilvl w:val="0"/>
          <w:numId w:val="25"/>
        </w:numPr>
        <w:spacing w:after="240" w:line="276" w:lineRule="auto"/>
        <w:ind w:left="426" w:hanging="426"/>
        <w:jc w:val="both"/>
        <w:rPr>
          <w:rFonts w:asciiTheme="majorHAnsi" w:hAnsiTheme="majorHAnsi"/>
          <w:b/>
          <w:lang w:val="es-ES_tradnl"/>
        </w:rPr>
      </w:pPr>
      <w:r w:rsidRPr="003854F4">
        <w:rPr>
          <w:rFonts w:asciiTheme="majorHAnsi" w:hAnsiTheme="majorHAnsi"/>
          <w:lang w:val="es-ES_tradnl"/>
        </w:rPr>
        <w:t xml:space="preserve">Como no los dijo nuestro </w:t>
      </w:r>
      <w:r w:rsidR="00FE29D0" w:rsidRPr="003854F4">
        <w:rPr>
          <w:rFonts w:asciiTheme="majorHAnsi" w:hAnsiTheme="majorHAnsi"/>
          <w:lang w:val="es-ES_tradnl"/>
        </w:rPr>
        <w:t>Apóstol</w:t>
      </w:r>
      <w:r w:rsidRPr="003854F4">
        <w:rPr>
          <w:rFonts w:asciiTheme="majorHAnsi" w:hAnsiTheme="majorHAnsi"/>
          <w:lang w:val="es-ES_tradnl"/>
        </w:rPr>
        <w:t xml:space="preserve"> Raúl, que ya no queda tiempo</w:t>
      </w:r>
      <w:r w:rsidR="00FE29D0">
        <w:rPr>
          <w:rFonts w:asciiTheme="majorHAnsi" w:hAnsiTheme="majorHAnsi"/>
          <w:lang w:val="es-ES_tradnl"/>
        </w:rPr>
        <w:t>, p</w:t>
      </w:r>
      <w:r w:rsidRPr="003854F4">
        <w:rPr>
          <w:rFonts w:asciiTheme="majorHAnsi" w:hAnsiTheme="majorHAnsi"/>
          <w:lang w:val="es-ES_tradnl"/>
        </w:rPr>
        <w:t>ero Dios ha abierto un tiempo de Gracia, por esto el Espíritu Santo necesita seguir trabajando en nosotros como hijos discípulos de nuestra visión CCN. A continuación</w:t>
      </w:r>
      <w:r w:rsidR="00FE29D0">
        <w:rPr>
          <w:rFonts w:asciiTheme="majorHAnsi" w:hAnsiTheme="majorHAnsi"/>
          <w:lang w:val="es-ES_tradnl"/>
        </w:rPr>
        <w:t>,</w:t>
      </w:r>
      <w:r w:rsidRPr="003854F4">
        <w:rPr>
          <w:rFonts w:asciiTheme="majorHAnsi" w:hAnsiTheme="majorHAnsi"/>
          <w:lang w:val="es-ES_tradnl"/>
        </w:rPr>
        <w:t xml:space="preserve"> verdades importantes que son necesarias profundizar</w:t>
      </w:r>
      <w:r w:rsidR="00FE29D0">
        <w:rPr>
          <w:rFonts w:asciiTheme="majorHAnsi" w:hAnsiTheme="majorHAnsi"/>
          <w:lang w:val="es-ES_tradnl"/>
        </w:rPr>
        <w:t>.</w:t>
      </w:r>
    </w:p>
    <w:p w14:paraId="2A32D18C" w14:textId="77777777" w:rsidR="00FE29D0" w:rsidRDefault="00352DF3" w:rsidP="00FE29D0">
      <w:pPr>
        <w:numPr>
          <w:ilvl w:val="0"/>
          <w:numId w:val="26"/>
        </w:numPr>
        <w:spacing w:after="240" w:line="276" w:lineRule="auto"/>
        <w:ind w:left="425" w:hanging="425"/>
        <w:jc w:val="both"/>
        <w:rPr>
          <w:rFonts w:asciiTheme="majorHAnsi" w:hAnsiTheme="majorHAnsi"/>
          <w:b/>
          <w:lang w:val="es-ES_tradnl"/>
        </w:rPr>
      </w:pPr>
      <w:r w:rsidRPr="003854F4">
        <w:rPr>
          <w:rFonts w:asciiTheme="majorHAnsi" w:hAnsiTheme="majorHAnsi"/>
          <w:b/>
          <w:lang w:val="es-ES_tradnl"/>
        </w:rPr>
        <w:t>Debemos saber que como hijos discípulos</w:t>
      </w:r>
      <w:r w:rsidR="00FE29D0">
        <w:rPr>
          <w:rFonts w:asciiTheme="majorHAnsi" w:hAnsiTheme="majorHAnsi"/>
          <w:b/>
          <w:lang w:val="es-ES_tradnl"/>
        </w:rPr>
        <w:t>,</w:t>
      </w:r>
      <w:r w:rsidRPr="003854F4">
        <w:rPr>
          <w:rFonts w:asciiTheme="majorHAnsi" w:hAnsiTheme="majorHAnsi"/>
          <w:b/>
          <w:lang w:val="es-ES_tradnl"/>
        </w:rPr>
        <w:t xml:space="preserve"> llamados por Dios para su propósito Eterno, desde antes que naciéramos, venimos con la esencia de Dios insertada en todo nuestro ser. Jeremías 1:5</w:t>
      </w:r>
      <w:r w:rsidR="00FE29D0">
        <w:rPr>
          <w:rFonts w:asciiTheme="majorHAnsi" w:hAnsiTheme="majorHAnsi"/>
          <w:b/>
          <w:lang w:val="es-ES_tradnl"/>
        </w:rPr>
        <w:t>.</w:t>
      </w:r>
    </w:p>
    <w:p w14:paraId="13784F4B" w14:textId="77777777" w:rsidR="00FE29D0" w:rsidRDefault="00FE29D0" w:rsidP="003854F4">
      <w:pPr>
        <w:numPr>
          <w:ilvl w:val="1"/>
          <w:numId w:val="26"/>
        </w:numPr>
        <w:spacing w:after="240" w:line="276" w:lineRule="auto"/>
        <w:ind w:left="993" w:hanging="567"/>
        <w:jc w:val="both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lang w:val="es-ES_tradnl"/>
        </w:rPr>
        <w:t>L</w:t>
      </w:r>
      <w:r w:rsidR="00352DF3" w:rsidRPr="00FE29D0">
        <w:rPr>
          <w:rFonts w:asciiTheme="majorHAnsi" w:hAnsiTheme="majorHAnsi"/>
          <w:lang w:val="es-ES_tradnl"/>
        </w:rPr>
        <w:t xml:space="preserve">a </w:t>
      </w:r>
      <w:r w:rsidRPr="00FE29D0">
        <w:rPr>
          <w:rFonts w:asciiTheme="majorHAnsi" w:hAnsiTheme="majorHAnsi"/>
          <w:lang w:val="es-ES_tradnl"/>
        </w:rPr>
        <w:t>esencia</w:t>
      </w:r>
      <w:r w:rsidR="00352DF3" w:rsidRPr="00FE29D0">
        <w:rPr>
          <w:rFonts w:asciiTheme="majorHAnsi" w:hAnsiTheme="majorHAnsi"/>
          <w:lang w:val="es-ES_tradnl"/>
        </w:rPr>
        <w:t xml:space="preserve"> viene </w:t>
      </w:r>
      <w:r>
        <w:rPr>
          <w:rFonts w:asciiTheme="majorHAnsi" w:hAnsiTheme="majorHAnsi"/>
          <w:lang w:val="es-ES_tradnl"/>
        </w:rPr>
        <w:t xml:space="preserve">a </w:t>
      </w:r>
      <w:r w:rsidR="00352DF3" w:rsidRPr="00FE29D0">
        <w:rPr>
          <w:rFonts w:asciiTheme="majorHAnsi" w:hAnsiTheme="majorHAnsi"/>
          <w:lang w:val="es-ES_tradnl"/>
        </w:rPr>
        <w:t>hacer cambios importantes</w:t>
      </w:r>
      <w:r>
        <w:rPr>
          <w:rFonts w:asciiTheme="majorHAnsi" w:hAnsiTheme="majorHAnsi"/>
          <w:lang w:val="es-ES_tradnl"/>
        </w:rPr>
        <w:t>,</w:t>
      </w:r>
      <w:r w:rsidR="00352DF3" w:rsidRPr="00FE29D0">
        <w:rPr>
          <w:rFonts w:asciiTheme="majorHAnsi" w:hAnsiTheme="majorHAnsi"/>
          <w:lang w:val="es-ES_tradnl"/>
        </w:rPr>
        <w:t xml:space="preserve"> a realzar lo que Él ya hizo, cambiar drásticamente el sabor</w:t>
      </w:r>
      <w:r>
        <w:rPr>
          <w:rFonts w:asciiTheme="majorHAnsi" w:hAnsiTheme="majorHAnsi"/>
          <w:lang w:val="es-ES_tradnl"/>
        </w:rPr>
        <w:t>,</w:t>
      </w:r>
      <w:r w:rsidR="00352DF3" w:rsidRPr="00FE29D0">
        <w:rPr>
          <w:rFonts w:asciiTheme="majorHAnsi" w:hAnsiTheme="majorHAnsi"/>
          <w:lang w:val="es-ES_tradnl"/>
        </w:rPr>
        <w:t xml:space="preserve"> eso es lo que hace Dios en nosotros. Mateo 5:13.</w:t>
      </w:r>
    </w:p>
    <w:p w14:paraId="4DE4F35A" w14:textId="77777777" w:rsidR="00FE29D0" w:rsidRDefault="00352DF3" w:rsidP="003854F4">
      <w:pPr>
        <w:numPr>
          <w:ilvl w:val="1"/>
          <w:numId w:val="26"/>
        </w:numPr>
        <w:spacing w:after="240" w:line="276" w:lineRule="auto"/>
        <w:ind w:left="993" w:hanging="567"/>
        <w:jc w:val="both"/>
        <w:rPr>
          <w:rFonts w:asciiTheme="majorHAnsi" w:hAnsiTheme="majorHAnsi"/>
          <w:b/>
          <w:lang w:val="es-ES_tradnl"/>
        </w:rPr>
      </w:pPr>
      <w:r w:rsidRPr="00FE29D0">
        <w:rPr>
          <w:rFonts w:asciiTheme="majorHAnsi" w:hAnsiTheme="majorHAnsi"/>
          <w:lang w:val="es-ES_tradnl"/>
        </w:rPr>
        <w:lastRenderedPageBreak/>
        <w:t>La esencia de Dios por medio de</w:t>
      </w:r>
      <w:r w:rsidR="00FE29D0">
        <w:rPr>
          <w:rFonts w:asciiTheme="majorHAnsi" w:hAnsiTheme="majorHAnsi"/>
          <w:lang w:val="es-ES_tradnl"/>
        </w:rPr>
        <w:t>l</w:t>
      </w:r>
      <w:r w:rsidRPr="00FE29D0">
        <w:rPr>
          <w:rFonts w:asciiTheme="majorHAnsi" w:hAnsiTheme="majorHAnsi"/>
          <w:lang w:val="es-ES_tradnl"/>
        </w:rPr>
        <w:t xml:space="preserve"> Espíritu Santo, te habilita para </w:t>
      </w:r>
      <w:r w:rsidR="00FE29D0">
        <w:rPr>
          <w:rFonts w:asciiTheme="majorHAnsi" w:hAnsiTheme="majorHAnsi"/>
          <w:lang w:val="es-ES_tradnl"/>
        </w:rPr>
        <w:t>g</w:t>
      </w:r>
      <w:r w:rsidRPr="00FE29D0">
        <w:rPr>
          <w:rFonts w:asciiTheme="majorHAnsi" w:hAnsiTheme="majorHAnsi"/>
          <w:lang w:val="es-ES_tradnl"/>
        </w:rPr>
        <w:t xml:space="preserve">anar, </w:t>
      </w:r>
      <w:r w:rsidR="00FE29D0">
        <w:rPr>
          <w:rFonts w:asciiTheme="majorHAnsi" w:hAnsiTheme="majorHAnsi"/>
          <w:lang w:val="es-ES_tradnl"/>
        </w:rPr>
        <w:t>c</w:t>
      </w:r>
      <w:r w:rsidRPr="00FE29D0">
        <w:rPr>
          <w:rFonts w:asciiTheme="majorHAnsi" w:hAnsiTheme="majorHAnsi"/>
          <w:lang w:val="es-ES_tradnl"/>
        </w:rPr>
        <w:t xml:space="preserve">onsolidar, </w:t>
      </w:r>
      <w:r w:rsidR="00FE29D0">
        <w:rPr>
          <w:rFonts w:asciiTheme="majorHAnsi" w:hAnsiTheme="majorHAnsi"/>
          <w:lang w:val="es-ES_tradnl"/>
        </w:rPr>
        <w:t>d</w:t>
      </w:r>
      <w:r w:rsidRPr="00FE29D0">
        <w:rPr>
          <w:rFonts w:asciiTheme="majorHAnsi" w:hAnsiTheme="majorHAnsi"/>
          <w:lang w:val="es-ES_tradnl"/>
        </w:rPr>
        <w:t>iscipular y para Enviar</w:t>
      </w:r>
      <w:r w:rsidR="00FE29D0">
        <w:rPr>
          <w:rFonts w:asciiTheme="majorHAnsi" w:hAnsiTheme="majorHAnsi"/>
          <w:lang w:val="es-ES_tradnl"/>
        </w:rPr>
        <w:t xml:space="preserve">; </w:t>
      </w:r>
      <w:r w:rsidRPr="00FE29D0">
        <w:rPr>
          <w:rFonts w:asciiTheme="majorHAnsi" w:hAnsiTheme="majorHAnsi"/>
          <w:lang w:val="es-ES_tradnl"/>
        </w:rPr>
        <w:t>es vital que en este nuevo año continuemos desarrollando estas tareas con mayor énfasis y eficacia. Mateo 28: 19</w:t>
      </w:r>
      <w:r w:rsidR="00FE29D0">
        <w:rPr>
          <w:rFonts w:asciiTheme="majorHAnsi" w:hAnsiTheme="majorHAnsi"/>
          <w:lang w:val="es-ES_tradnl"/>
        </w:rPr>
        <w:t>.</w:t>
      </w:r>
    </w:p>
    <w:p w14:paraId="7B1BF15A" w14:textId="77777777" w:rsidR="00FE29D0" w:rsidRDefault="00FE29D0" w:rsidP="003854F4">
      <w:pPr>
        <w:numPr>
          <w:ilvl w:val="1"/>
          <w:numId w:val="26"/>
        </w:numPr>
        <w:spacing w:after="240" w:line="276" w:lineRule="auto"/>
        <w:ind w:left="993" w:hanging="567"/>
        <w:jc w:val="both"/>
        <w:rPr>
          <w:rFonts w:asciiTheme="majorHAnsi" w:hAnsiTheme="majorHAnsi"/>
          <w:b/>
          <w:lang w:val="es-ES_tradnl"/>
        </w:rPr>
      </w:pPr>
      <w:r w:rsidRPr="00FE29D0">
        <w:rPr>
          <w:rFonts w:asciiTheme="majorHAnsi" w:hAnsiTheme="majorHAnsi"/>
          <w:lang w:val="es-ES_tradnl"/>
        </w:rPr>
        <w:t>La esencia de Dios por medio de</w:t>
      </w:r>
      <w:r>
        <w:rPr>
          <w:rFonts w:asciiTheme="majorHAnsi" w:hAnsiTheme="majorHAnsi"/>
          <w:lang w:val="es-ES_tradnl"/>
        </w:rPr>
        <w:t>l</w:t>
      </w:r>
      <w:r w:rsidRPr="00FE29D0">
        <w:rPr>
          <w:rFonts w:asciiTheme="majorHAnsi" w:hAnsiTheme="majorHAnsi"/>
          <w:lang w:val="es-ES_tradnl"/>
        </w:rPr>
        <w:t xml:space="preserve"> Espíritu Santo,</w:t>
      </w:r>
      <w:r>
        <w:rPr>
          <w:rFonts w:asciiTheme="majorHAnsi" w:hAnsiTheme="majorHAnsi"/>
          <w:lang w:val="es-ES_tradnl"/>
        </w:rPr>
        <w:t xml:space="preserve"> </w:t>
      </w:r>
      <w:r w:rsidR="00352DF3" w:rsidRPr="00FE29D0">
        <w:rPr>
          <w:rFonts w:asciiTheme="majorHAnsi" w:hAnsiTheme="majorHAnsi"/>
          <w:lang w:val="es-ES_tradnl"/>
        </w:rPr>
        <w:t xml:space="preserve">te habilita para hablar la palabra de </w:t>
      </w:r>
      <w:r>
        <w:rPr>
          <w:rFonts w:asciiTheme="majorHAnsi" w:hAnsiTheme="majorHAnsi"/>
          <w:lang w:val="es-ES_tradnl"/>
        </w:rPr>
        <w:t>f</w:t>
      </w:r>
      <w:r w:rsidR="00352DF3" w:rsidRPr="00FE29D0">
        <w:rPr>
          <w:rFonts w:asciiTheme="majorHAnsi" w:hAnsiTheme="majorHAnsi"/>
          <w:lang w:val="es-ES_tradnl"/>
        </w:rPr>
        <w:t xml:space="preserve">e y para predicar con </w:t>
      </w:r>
      <w:r>
        <w:rPr>
          <w:rFonts w:asciiTheme="majorHAnsi" w:hAnsiTheme="majorHAnsi"/>
          <w:lang w:val="es-ES_tradnl"/>
        </w:rPr>
        <w:t>d</w:t>
      </w:r>
      <w:r w:rsidR="00352DF3" w:rsidRPr="00FE29D0">
        <w:rPr>
          <w:rFonts w:asciiTheme="majorHAnsi" w:hAnsiTheme="majorHAnsi"/>
          <w:lang w:val="es-ES_tradnl"/>
        </w:rPr>
        <w:t xml:space="preserve">enuedo el </w:t>
      </w:r>
      <w:r>
        <w:rPr>
          <w:rFonts w:asciiTheme="majorHAnsi" w:hAnsiTheme="majorHAnsi"/>
          <w:lang w:val="es-ES_tradnl"/>
        </w:rPr>
        <w:t>e</w:t>
      </w:r>
      <w:r w:rsidR="00352DF3" w:rsidRPr="00FE29D0">
        <w:rPr>
          <w:rFonts w:asciiTheme="majorHAnsi" w:hAnsiTheme="majorHAnsi"/>
          <w:lang w:val="es-ES_tradnl"/>
        </w:rPr>
        <w:t>vangelio del Reino, para que en este nuevo año veamos, cientos y miles de personas venir a los pies de Cristo. Hechos 4: 31</w:t>
      </w:r>
      <w:r>
        <w:rPr>
          <w:rFonts w:asciiTheme="majorHAnsi" w:hAnsiTheme="majorHAnsi"/>
          <w:lang w:val="es-ES_tradnl"/>
        </w:rPr>
        <w:t>.</w:t>
      </w:r>
    </w:p>
    <w:p w14:paraId="330D9030" w14:textId="77777777" w:rsidR="00FE29D0" w:rsidRDefault="00FE29D0" w:rsidP="003854F4">
      <w:pPr>
        <w:numPr>
          <w:ilvl w:val="1"/>
          <w:numId w:val="26"/>
        </w:numPr>
        <w:spacing w:after="240" w:line="276" w:lineRule="auto"/>
        <w:ind w:left="993" w:hanging="567"/>
        <w:jc w:val="both"/>
        <w:rPr>
          <w:rFonts w:asciiTheme="majorHAnsi" w:hAnsiTheme="majorHAnsi"/>
          <w:b/>
          <w:lang w:val="es-ES_tradnl"/>
        </w:rPr>
      </w:pPr>
      <w:r w:rsidRPr="00FE29D0">
        <w:rPr>
          <w:rFonts w:asciiTheme="majorHAnsi" w:hAnsiTheme="majorHAnsi"/>
          <w:lang w:val="es-ES_tradnl"/>
        </w:rPr>
        <w:t>La esencia de Dios por medio del Espíritu Santo</w:t>
      </w:r>
      <w:r w:rsidR="00352DF3" w:rsidRPr="00FE29D0">
        <w:rPr>
          <w:rFonts w:asciiTheme="majorHAnsi" w:hAnsiTheme="majorHAnsi"/>
          <w:lang w:val="es-ES_tradnl"/>
        </w:rPr>
        <w:t xml:space="preserve">, te hace </w:t>
      </w:r>
      <w:r>
        <w:rPr>
          <w:rFonts w:asciiTheme="majorHAnsi" w:hAnsiTheme="majorHAnsi"/>
          <w:lang w:val="es-ES_tradnl"/>
        </w:rPr>
        <w:t>tener</w:t>
      </w:r>
      <w:r w:rsidR="00352DF3" w:rsidRPr="00FE29D0">
        <w:rPr>
          <w:rFonts w:asciiTheme="majorHAnsi" w:hAnsiTheme="majorHAnsi"/>
          <w:lang w:val="es-ES_tradnl"/>
        </w:rPr>
        <w:t xml:space="preserve"> una mentalidad como hijo </w:t>
      </w:r>
      <w:r>
        <w:rPr>
          <w:rFonts w:asciiTheme="majorHAnsi" w:hAnsiTheme="majorHAnsi"/>
          <w:lang w:val="es-ES_tradnl"/>
        </w:rPr>
        <w:t>r</w:t>
      </w:r>
      <w:r w:rsidR="00352DF3" w:rsidRPr="00FE29D0">
        <w:rPr>
          <w:rFonts w:asciiTheme="majorHAnsi" w:hAnsiTheme="majorHAnsi"/>
          <w:lang w:val="es-ES_tradnl"/>
        </w:rPr>
        <w:t>esponsable y comprometido con el llamado que se te ha hecho</w:t>
      </w:r>
      <w:r>
        <w:rPr>
          <w:rFonts w:asciiTheme="majorHAnsi" w:hAnsiTheme="majorHAnsi"/>
          <w:lang w:val="es-ES_tradnl"/>
        </w:rPr>
        <w:t>.</w:t>
      </w:r>
      <w:r w:rsidR="00352DF3" w:rsidRPr="00FE29D0">
        <w:rPr>
          <w:rFonts w:asciiTheme="majorHAnsi" w:hAnsiTheme="majorHAnsi"/>
          <w:lang w:val="es-ES_tradnl"/>
        </w:rPr>
        <w:t xml:space="preserve"> Jeremías</w:t>
      </w:r>
      <w:r>
        <w:rPr>
          <w:rFonts w:asciiTheme="majorHAnsi" w:hAnsiTheme="majorHAnsi"/>
          <w:lang w:val="es-ES_tradnl"/>
        </w:rPr>
        <w:t xml:space="preserve"> </w:t>
      </w:r>
      <w:r w:rsidR="00352DF3" w:rsidRPr="00FE29D0">
        <w:rPr>
          <w:rFonts w:asciiTheme="majorHAnsi" w:hAnsiTheme="majorHAnsi"/>
          <w:lang w:val="es-ES_tradnl"/>
        </w:rPr>
        <w:t>1:7.</w:t>
      </w:r>
    </w:p>
    <w:p w14:paraId="1733AABF" w14:textId="77777777" w:rsidR="00FE29D0" w:rsidRDefault="00FE29D0" w:rsidP="003854F4">
      <w:pPr>
        <w:numPr>
          <w:ilvl w:val="1"/>
          <w:numId w:val="26"/>
        </w:numPr>
        <w:spacing w:after="240" w:line="276" w:lineRule="auto"/>
        <w:ind w:left="993" w:hanging="567"/>
        <w:jc w:val="both"/>
        <w:rPr>
          <w:rFonts w:asciiTheme="majorHAnsi" w:hAnsiTheme="majorHAnsi"/>
          <w:b/>
          <w:lang w:val="es-ES_tradnl"/>
        </w:rPr>
      </w:pPr>
      <w:r w:rsidRPr="00FE29D0">
        <w:rPr>
          <w:rFonts w:asciiTheme="majorHAnsi" w:hAnsiTheme="majorHAnsi"/>
          <w:lang w:val="es-ES_tradnl"/>
        </w:rPr>
        <w:t>La esencia de Dios por medio del Espíritu Santo,</w:t>
      </w:r>
      <w:r>
        <w:rPr>
          <w:rFonts w:asciiTheme="majorHAnsi" w:hAnsiTheme="majorHAnsi"/>
          <w:lang w:val="es-ES_tradnl"/>
        </w:rPr>
        <w:t xml:space="preserve"> e</w:t>
      </w:r>
      <w:r w:rsidR="00352DF3" w:rsidRPr="00FE29D0">
        <w:rPr>
          <w:rFonts w:asciiTheme="majorHAnsi" w:hAnsiTheme="majorHAnsi"/>
          <w:lang w:val="es-ES_tradnl"/>
        </w:rPr>
        <w:t xml:space="preserve">s </w:t>
      </w:r>
      <w:r>
        <w:rPr>
          <w:rFonts w:asciiTheme="majorHAnsi" w:hAnsiTheme="majorHAnsi"/>
          <w:lang w:val="es-ES_tradnl"/>
        </w:rPr>
        <w:t>v</w:t>
      </w:r>
      <w:r w:rsidR="00352DF3" w:rsidRPr="00FE29D0">
        <w:rPr>
          <w:rFonts w:asciiTheme="majorHAnsi" w:hAnsiTheme="majorHAnsi"/>
          <w:lang w:val="es-ES_tradnl"/>
        </w:rPr>
        <w:t>ital para que puedas estar preparado para deshacer, pero también para plantar y construir los pensamientos de Dios</w:t>
      </w:r>
      <w:r w:rsidRPr="00FE29D0">
        <w:rPr>
          <w:rFonts w:asciiTheme="majorHAnsi" w:hAnsiTheme="majorHAnsi"/>
          <w:lang w:val="es-ES_tradnl"/>
        </w:rPr>
        <w:t xml:space="preserve"> </w:t>
      </w:r>
      <w:r w:rsidR="00352DF3" w:rsidRPr="00FE29D0">
        <w:rPr>
          <w:rFonts w:asciiTheme="majorHAnsi" w:hAnsiTheme="majorHAnsi"/>
          <w:lang w:val="es-ES_tradnl"/>
        </w:rPr>
        <w:t>el nuevo año. Jeremías 1: 6-10</w:t>
      </w:r>
      <w:r>
        <w:rPr>
          <w:rFonts w:asciiTheme="majorHAnsi" w:hAnsiTheme="majorHAnsi"/>
          <w:lang w:val="es-ES_tradnl"/>
        </w:rPr>
        <w:t>.</w:t>
      </w:r>
    </w:p>
    <w:p w14:paraId="734F0710" w14:textId="77777777" w:rsidR="00FE29D0" w:rsidRPr="00FE29D0" w:rsidRDefault="00352DF3" w:rsidP="00FE29D0">
      <w:pPr>
        <w:numPr>
          <w:ilvl w:val="2"/>
          <w:numId w:val="26"/>
        </w:numPr>
        <w:spacing w:after="240" w:line="276" w:lineRule="auto"/>
        <w:ind w:left="1701" w:hanging="708"/>
        <w:jc w:val="both"/>
        <w:rPr>
          <w:rFonts w:asciiTheme="majorHAnsi" w:hAnsiTheme="majorHAnsi"/>
          <w:b/>
          <w:lang w:val="es-ES_tradnl"/>
        </w:rPr>
      </w:pPr>
      <w:r w:rsidRPr="00FE29D0">
        <w:rPr>
          <w:rFonts w:asciiTheme="majorHAnsi" w:hAnsiTheme="majorHAnsi"/>
          <w:lang w:val="es-ES_tradnl"/>
        </w:rPr>
        <w:t>Por lo tanto</w:t>
      </w:r>
      <w:r w:rsidR="00FE29D0">
        <w:rPr>
          <w:rFonts w:asciiTheme="majorHAnsi" w:hAnsiTheme="majorHAnsi"/>
          <w:lang w:val="es-ES_tradnl"/>
        </w:rPr>
        <w:t>,</w:t>
      </w:r>
      <w:r w:rsidRPr="00FE29D0">
        <w:rPr>
          <w:rFonts w:asciiTheme="majorHAnsi" w:hAnsiTheme="majorHAnsi"/>
          <w:lang w:val="es-ES_tradnl"/>
        </w:rPr>
        <w:t xml:space="preserve"> cuando Dios le dijo a Jeremías </w:t>
      </w:r>
      <w:r w:rsidRPr="00FE29D0">
        <w:rPr>
          <w:rFonts w:asciiTheme="majorHAnsi" w:hAnsiTheme="majorHAnsi"/>
          <w:b/>
          <w:i/>
          <w:lang w:val="es-ES_tradnl"/>
        </w:rPr>
        <w:t>(V7) “No digas Soy muy joven”.</w:t>
      </w:r>
      <w:r w:rsidR="00FE29D0" w:rsidRPr="00FE29D0">
        <w:rPr>
          <w:rFonts w:asciiTheme="majorHAnsi" w:hAnsiTheme="majorHAnsi"/>
          <w:lang w:val="es-ES_tradnl"/>
        </w:rPr>
        <w:t xml:space="preserve"> </w:t>
      </w:r>
      <w:r w:rsidRPr="00FE29D0">
        <w:rPr>
          <w:rFonts w:asciiTheme="majorHAnsi" w:hAnsiTheme="majorHAnsi"/>
          <w:lang w:val="es-ES_tradnl"/>
        </w:rPr>
        <w:t xml:space="preserve">Estaba dándole la </w:t>
      </w:r>
      <w:r w:rsidR="00FE29D0" w:rsidRPr="00FE29D0">
        <w:rPr>
          <w:rFonts w:asciiTheme="majorHAnsi" w:hAnsiTheme="majorHAnsi"/>
          <w:lang w:val="es-ES_tradnl"/>
        </w:rPr>
        <w:t>esencia</w:t>
      </w:r>
      <w:r w:rsidRPr="00FE29D0">
        <w:rPr>
          <w:rFonts w:asciiTheme="majorHAnsi" w:hAnsiTheme="majorHAnsi"/>
          <w:lang w:val="es-ES_tradnl"/>
        </w:rPr>
        <w:t xml:space="preserve"> de lo que Dios lo llamo hacer.</w:t>
      </w:r>
      <w:r w:rsidR="00FE29D0">
        <w:rPr>
          <w:rFonts w:asciiTheme="majorHAnsi" w:hAnsiTheme="majorHAnsi"/>
          <w:b/>
          <w:lang w:val="es-ES_tradnl"/>
        </w:rPr>
        <w:t xml:space="preserve"> </w:t>
      </w:r>
      <w:r w:rsidRPr="00FE29D0">
        <w:rPr>
          <w:rFonts w:asciiTheme="majorHAnsi" w:hAnsiTheme="majorHAnsi"/>
          <w:u w:val="single"/>
          <w:lang w:val="es-ES_tradnl"/>
        </w:rPr>
        <w:t>Esto representa para este tiempo:</w:t>
      </w:r>
    </w:p>
    <w:p w14:paraId="3CE48A3B" w14:textId="270D1313" w:rsidR="00FE29D0" w:rsidRDefault="00352DF3" w:rsidP="00FE29D0">
      <w:pPr>
        <w:numPr>
          <w:ilvl w:val="3"/>
          <w:numId w:val="26"/>
        </w:numPr>
        <w:spacing w:after="240" w:line="276" w:lineRule="auto"/>
        <w:ind w:left="2552" w:hanging="851"/>
        <w:jc w:val="both"/>
        <w:rPr>
          <w:rFonts w:asciiTheme="majorHAnsi" w:hAnsiTheme="majorHAnsi"/>
          <w:b/>
          <w:lang w:val="es-ES_tradnl"/>
        </w:rPr>
      </w:pPr>
      <w:r w:rsidRPr="00FE29D0">
        <w:rPr>
          <w:rFonts w:asciiTheme="majorHAnsi" w:hAnsiTheme="majorHAnsi"/>
          <w:lang w:val="es-ES_tradnl"/>
        </w:rPr>
        <w:t xml:space="preserve">Hay que renunciar a toda </w:t>
      </w:r>
      <w:r w:rsidR="00FE29D0">
        <w:rPr>
          <w:rFonts w:asciiTheme="majorHAnsi" w:hAnsiTheme="majorHAnsi"/>
          <w:lang w:val="es-ES_tradnl"/>
        </w:rPr>
        <w:t>i</w:t>
      </w:r>
      <w:r w:rsidRPr="00FE29D0">
        <w:rPr>
          <w:rFonts w:asciiTheme="majorHAnsi" w:hAnsiTheme="majorHAnsi"/>
          <w:lang w:val="es-ES_tradnl"/>
        </w:rPr>
        <w:t>nmadurez.</w:t>
      </w:r>
    </w:p>
    <w:p w14:paraId="12D04BDF" w14:textId="77777777" w:rsidR="00FE29D0" w:rsidRDefault="00352DF3" w:rsidP="00FE29D0">
      <w:pPr>
        <w:numPr>
          <w:ilvl w:val="3"/>
          <w:numId w:val="26"/>
        </w:numPr>
        <w:spacing w:after="240" w:line="276" w:lineRule="auto"/>
        <w:ind w:left="2552" w:hanging="851"/>
        <w:jc w:val="both"/>
        <w:rPr>
          <w:rFonts w:asciiTheme="majorHAnsi" w:hAnsiTheme="majorHAnsi"/>
          <w:b/>
          <w:lang w:val="es-ES_tradnl"/>
        </w:rPr>
      </w:pPr>
      <w:r w:rsidRPr="00FE29D0">
        <w:rPr>
          <w:rFonts w:asciiTheme="majorHAnsi" w:hAnsiTheme="majorHAnsi"/>
          <w:lang w:val="es-ES_tradnl"/>
        </w:rPr>
        <w:t xml:space="preserve">Renunciar a toda falta de </w:t>
      </w:r>
      <w:r w:rsidR="00FE29D0">
        <w:rPr>
          <w:rFonts w:asciiTheme="majorHAnsi" w:hAnsiTheme="majorHAnsi"/>
          <w:lang w:val="es-ES_tradnl"/>
        </w:rPr>
        <w:t>c</w:t>
      </w:r>
      <w:r w:rsidRPr="00FE29D0">
        <w:rPr>
          <w:rFonts w:asciiTheme="majorHAnsi" w:hAnsiTheme="majorHAnsi"/>
          <w:lang w:val="es-ES_tradnl"/>
        </w:rPr>
        <w:t>ompromiso con la Visión.</w:t>
      </w:r>
    </w:p>
    <w:p w14:paraId="38D2379C" w14:textId="501D659E" w:rsidR="00352DF3" w:rsidRPr="00FE29D0" w:rsidRDefault="00352DF3" w:rsidP="00FE29D0">
      <w:pPr>
        <w:numPr>
          <w:ilvl w:val="3"/>
          <w:numId w:val="26"/>
        </w:numPr>
        <w:spacing w:after="240" w:line="276" w:lineRule="auto"/>
        <w:ind w:left="2552" w:hanging="851"/>
        <w:jc w:val="both"/>
        <w:rPr>
          <w:rFonts w:asciiTheme="majorHAnsi" w:hAnsiTheme="majorHAnsi"/>
          <w:b/>
          <w:lang w:val="es-ES_tradnl"/>
        </w:rPr>
      </w:pPr>
      <w:r w:rsidRPr="00FE29D0">
        <w:rPr>
          <w:rFonts w:asciiTheme="majorHAnsi" w:hAnsiTheme="majorHAnsi"/>
          <w:lang w:val="es-ES_tradnl"/>
        </w:rPr>
        <w:t>Renunciar a toda inestabilidad emocional.</w:t>
      </w:r>
    </w:p>
    <w:p w14:paraId="73AC2FD0" w14:textId="6439BA6C" w:rsidR="00352DF3" w:rsidRPr="003854F4" w:rsidRDefault="00352DF3" w:rsidP="00FE29D0">
      <w:pPr>
        <w:numPr>
          <w:ilvl w:val="2"/>
          <w:numId w:val="26"/>
        </w:numPr>
        <w:spacing w:after="240" w:line="276" w:lineRule="auto"/>
        <w:ind w:left="1701" w:hanging="708"/>
        <w:jc w:val="both"/>
        <w:rPr>
          <w:rFonts w:asciiTheme="majorHAnsi" w:hAnsiTheme="majorHAnsi"/>
          <w:b/>
          <w:lang w:val="es-ES_tradnl"/>
        </w:rPr>
      </w:pPr>
      <w:r w:rsidRPr="00FE29D0">
        <w:rPr>
          <w:rFonts w:asciiTheme="majorHAnsi" w:hAnsiTheme="majorHAnsi"/>
          <w:b/>
          <w:bCs/>
          <w:iCs/>
          <w:lang w:val="es-ES_tradnl"/>
        </w:rPr>
        <w:t>Porque todo esto te descalifica para que estés preparado para entrar al nuevo año</w:t>
      </w:r>
      <w:r w:rsidR="00FE29D0" w:rsidRPr="00FE29D0">
        <w:rPr>
          <w:rFonts w:asciiTheme="majorHAnsi" w:hAnsiTheme="majorHAnsi"/>
          <w:lang w:val="es-ES_tradnl"/>
        </w:rPr>
        <w:t>.</w:t>
      </w:r>
      <w:r w:rsidR="00FE29D0">
        <w:rPr>
          <w:rFonts w:asciiTheme="majorHAnsi" w:hAnsiTheme="majorHAnsi"/>
          <w:lang w:val="es-ES_tradnl"/>
        </w:rPr>
        <w:t xml:space="preserve"> </w:t>
      </w:r>
      <w:r w:rsidRPr="003854F4">
        <w:rPr>
          <w:rFonts w:asciiTheme="majorHAnsi" w:hAnsiTheme="majorHAnsi"/>
          <w:lang w:val="es-ES_tradnl"/>
        </w:rPr>
        <w:t>Jeremías 1:7</w:t>
      </w:r>
      <w:r w:rsidR="00FE29D0">
        <w:rPr>
          <w:rFonts w:asciiTheme="majorHAnsi" w:hAnsiTheme="majorHAnsi"/>
          <w:lang w:val="es-ES_tradnl"/>
        </w:rPr>
        <w:t>.</w:t>
      </w:r>
    </w:p>
    <w:p w14:paraId="2FB33E17" w14:textId="27B85397" w:rsidR="00352DF3" w:rsidRPr="003854F4" w:rsidRDefault="00352DF3" w:rsidP="00FE29D0">
      <w:pPr>
        <w:numPr>
          <w:ilvl w:val="0"/>
          <w:numId w:val="26"/>
        </w:numPr>
        <w:spacing w:after="240" w:line="276" w:lineRule="auto"/>
        <w:ind w:left="425" w:hanging="425"/>
        <w:jc w:val="both"/>
        <w:rPr>
          <w:rFonts w:asciiTheme="majorHAnsi" w:hAnsiTheme="majorHAnsi"/>
          <w:lang w:val="es-ES_tradnl"/>
        </w:rPr>
      </w:pPr>
      <w:r w:rsidRPr="003854F4">
        <w:rPr>
          <w:rFonts w:asciiTheme="majorHAnsi" w:hAnsiTheme="majorHAnsi"/>
          <w:b/>
          <w:lang w:val="es-ES_tradnl"/>
        </w:rPr>
        <w:t xml:space="preserve">Para estar perfectamente preparados para un nuevo año, debemos entender que nuestro ministerio </w:t>
      </w:r>
      <w:r w:rsidR="00FE29D0">
        <w:rPr>
          <w:rFonts w:asciiTheme="majorHAnsi" w:hAnsiTheme="majorHAnsi"/>
          <w:b/>
          <w:lang w:val="es-ES_tradnl"/>
        </w:rPr>
        <w:t>p</w:t>
      </w:r>
      <w:r w:rsidRPr="003854F4">
        <w:rPr>
          <w:rFonts w:asciiTheme="majorHAnsi" w:hAnsiTheme="majorHAnsi"/>
          <w:b/>
          <w:lang w:val="es-ES_tradnl"/>
        </w:rPr>
        <w:t xml:space="preserve">rimario es ser </w:t>
      </w:r>
      <w:r w:rsidR="00FE29D0">
        <w:rPr>
          <w:rFonts w:asciiTheme="majorHAnsi" w:hAnsiTheme="majorHAnsi"/>
          <w:b/>
          <w:lang w:val="es-ES_tradnl"/>
        </w:rPr>
        <w:t>l</w:t>
      </w:r>
      <w:r w:rsidRPr="003854F4">
        <w:rPr>
          <w:rFonts w:asciiTheme="majorHAnsi" w:hAnsiTheme="majorHAnsi"/>
          <w:b/>
          <w:lang w:val="es-ES_tradnl"/>
        </w:rPr>
        <w:t>uz del mundo y Sal de la tierra</w:t>
      </w:r>
      <w:r w:rsidR="00FE29D0">
        <w:rPr>
          <w:rFonts w:asciiTheme="majorHAnsi" w:hAnsiTheme="majorHAnsi"/>
          <w:b/>
          <w:lang w:val="es-ES_tradnl"/>
        </w:rPr>
        <w:t xml:space="preserve">. </w:t>
      </w:r>
      <w:r w:rsidRPr="003854F4">
        <w:rPr>
          <w:rFonts w:asciiTheme="majorHAnsi" w:hAnsiTheme="majorHAnsi"/>
          <w:b/>
          <w:lang w:val="es-ES_tradnl"/>
        </w:rPr>
        <w:t>Mateo 5:13</w:t>
      </w:r>
      <w:r w:rsidR="00FE29D0">
        <w:rPr>
          <w:rFonts w:asciiTheme="majorHAnsi" w:hAnsiTheme="majorHAnsi"/>
          <w:b/>
          <w:lang w:val="es-ES_tradnl"/>
        </w:rPr>
        <w:t>-1</w:t>
      </w:r>
      <w:r w:rsidRPr="003854F4">
        <w:rPr>
          <w:rFonts w:asciiTheme="majorHAnsi" w:hAnsiTheme="majorHAnsi"/>
          <w:b/>
          <w:lang w:val="es-ES_tradnl"/>
        </w:rPr>
        <w:t>4</w:t>
      </w:r>
      <w:r w:rsidR="00FE29D0">
        <w:rPr>
          <w:rFonts w:asciiTheme="majorHAnsi" w:hAnsiTheme="majorHAnsi"/>
          <w:b/>
          <w:lang w:val="es-ES_tradnl"/>
        </w:rPr>
        <w:t>.</w:t>
      </w:r>
    </w:p>
    <w:p w14:paraId="0A61D831" w14:textId="22296A11" w:rsidR="00352DF3" w:rsidRPr="003854F4" w:rsidRDefault="00352DF3" w:rsidP="00FE29D0">
      <w:pPr>
        <w:numPr>
          <w:ilvl w:val="1"/>
          <w:numId w:val="26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_tradnl"/>
        </w:rPr>
      </w:pPr>
      <w:r w:rsidRPr="003854F4">
        <w:rPr>
          <w:rFonts w:asciiTheme="majorHAnsi" w:hAnsiTheme="majorHAnsi"/>
          <w:lang w:val="es-ES_tradnl"/>
        </w:rPr>
        <w:t>Como hijos discípulos de su Reino</w:t>
      </w:r>
      <w:r w:rsidR="00EF308F">
        <w:rPr>
          <w:rFonts w:asciiTheme="majorHAnsi" w:hAnsiTheme="majorHAnsi"/>
          <w:lang w:val="es-ES_tradnl"/>
        </w:rPr>
        <w:t>,</w:t>
      </w:r>
      <w:r w:rsidRPr="003854F4">
        <w:rPr>
          <w:rFonts w:asciiTheme="majorHAnsi" w:hAnsiTheme="majorHAnsi"/>
          <w:lang w:val="es-ES_tradnl"/>
        </w:rPr>
        <w:t xml:space="preserve"> debemos tener la gran responsabilidad de ser Sal para un mundo minado por el pecado y por corrientes de pensamientos anti Dios, por lo que así como la </w:t>
      </w:r>
      <w:r w:rsidR="00EF308F" w:rsidRPr="003854F4">
        <w:rPr>
          <w:rFonts w:asciiTheme="majorHAnsi" w:hAnsiTheme="majorHAnsi"/>
          <w:lang w:val="es-ES_tradnl"/>
        </w:rPr>
        <w:t>sal preserva y da sabor</w:t>
      </w:r>
      <w:r w:rsidRPr="003854F4">
        <w:rPr>
          <w:rFonts w:asciiTheme="majorHAnsi" w:hAnsiTheme="majorHAnsi"/>
          <w:lang w:val="es-ES_tradnl"/>
        </w:rPr>
        <w:t>, así tenemos que funcionar para este nuevo año.</w:t>
      </w:r>
    </w:p>
    <w:p w14:paraId="66AF8F7D" w14:textId="2C18256F" w:rsidR="00352DF3" w:rsidRPr="00EF308F" w:rsidRDefault="00352DF3" w:rsidP="00FE29D0">
      <w:pPr>
        <w:numPr>
          <w:ilvl w:val="1"/>
          <w:numId w:val="26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_tradnl"/>
        </w:rPr>
      </w:pPr>
      <w:r w:rsidRPr="00EF308F">
        <w:rPr>
          <w:rFonts w:asciiTheme="majorHAnsi" w:hAnsiTheme="majorHAnsi"/>
          <w:lang w:val="es-ES_tradnl"/>
        </w:rPr>
        <w:t>Comprendamos que somos Sal cuando:</w:t>
      </w:r>
    </w:p>
    <w:p w14:paraId="78209762" w14:textId="34035DB9" w:rsidR="00352DF3" w:rsidRPr="003854F4" w:rsidRDefault="00EF308F" w:rsidP="00FE29D0">
      <w:pPr>
        <w:numPr>
          <w:ilvl w:val="2"/>
          <w:numId w:val="26"/>
        </w:numPr>
        <w:spacing w:after="240" w:line="276" w:lineRule="auto"/>
        <w:ind w:left="1701" w:hanging="708"/>
        <w:jc w:val="both"/>
        <w:rPr>
          <w:rFonts w:asciiTheme="majorHAnsi" w:hAnsiTheme="majorHAnsi"/>
          <w:b/>
          <w:bCs/>
          <w:lang w:val="es-ES_tradnl"/>
        </w:rPr>
      </w:pPr>
      <w:r>
        <w:rPr>
          <w:rFonts w:asciiTheme="majorHAnsi" w:hAnsiTheme="majorHAnsi"/>
          <w:lang w:val="es-ES_tradnl"/>
        </w:rPr>
        <w:t>N</w:t>
      </w:r>
      <w:r w:rsidR="00352DF3" w:rsidRPr="003854F4">
        <w:rPr>
          <w:rFonts w:asciiTheme="majorHAnsi" w:hAnsiTheme="majorHAnsi"/>
          <w:lang w:val="es-ES_tradnl"/>
        </w:rPr>
        <w:t xml:space="preserve">os acercamos y damos a conocer a Dios por medio de su hijo Jesucristo, a multitudes de familias. </w:t>
      </w:r>
      <w:r w:rsidR="00352DF3" w:rsidRPr="00EF308F">
        <w:rPr>
          <w:rFonts w:asciiTheme="majorHAnsi" w:hAnsiTheme="majorHAnsi"/>
          <w:bCs/>
          <w:i/>
          <w:lang w:val="es-ES_tradnl"/>
        </w:rPr>
        <w:t>Proverbios 11:30 El fruto del justo es árbol de vida, y el que gana almas es sabio.</w:t>
      </w:r>
    </w:p>
    <w:p w14:paraId="1FC20C40" w14:textId="0D217C5D" w:rsidR="00EF308F" w:rsidRDefault="00352DF3" w:rsidP="003854F4">
      <w:pPr>
        <w:numPr>
          <w:ilvl w:val="3"/>
          <w:numId w:val="26"/>
        </w:numPr>
        <w:spacing w:after="240" w:line="276" w:lineRule="auto"/>
        <w:ind w:left="2552" w:hanging="851"/>
        <w:jc w:val="both"/>
        <w:rPr>
          <w:rFonts w:asciiTheme="majorHAnsi" w:hAnsiTheme="majorHAnsi"/>
          <w:lang w:val="es-ES_tradnl"/>
        </w:rPr>
      </w:pPr>
      <w:r w:rsidRPr="00EF308F">
        <w:rPr>
          <w:rFonts w:asciiTheme="majorHAnsi" w:hAnsiTheme="majorHAnsi"/>
          <w:lang w:val="es-ES_tradnl"/>
        </w:rPr>
        <w:t xml:space="preserve">Aplicando las esferas del </w:t>
      </w:r>
      <w:r w:rsidR="00EF308F">
        <w:rPr>
          <w:rFonts w:asciiTheme="majorHAnsi" w:hAnsiTheme="majorHAnsi"/>
          <w:lang w:val="es-ES_tradnl"/>
        </w:rPr>
        <w:t>g</w:t>
      </w:r>
      <w:r w:rsidRPr="00EF308F">
        <w:rPr>
          <w:rFonts w:asciiTheme="majorHAnsi" w:hAnsiTheme="majorHAnsi"/>
          <w:lang w:val="es-ES_tradnl"/>
        </w:rPr>
        <w:t>anar:</w:t>
      </w:r>
    </w:p>
    <w:p w14:paraId="22496EAA" w14:textId="77777777" w:rsidR="00EF308F" w:rsidRDefault="00352DF3" w:rsidP="003854F4">
      <w:pPr>
        <w:numPr>
          <w:ilvl w:val="4"/>
          <w:numId w:val="26"/>
        </w:numPr>
        <w:spacing w:after="240" w:line="276" w:lineRule="auto"/>
        <w:ind w:left="3544" w:hanging="992"/>
        <w:jc w:val="both"/>
        <w:rPr>
          <w:rFonts w:asciiTheme="majorHAnsi" w:hAnsiTheme="majorHAnsi"/>
          <w:lang w:val="es-ES_tradnl"/>
        </w:rPr>
      </w:pPr>
      <w:r w:rsidRPr="00EF308F">
        <w:rPr>
          <w:rFonts w:asciiTheme="majorHAnsi" w:hAnsiTheme="majorHAnsi"/>
          <w:lang w:val="es-ES_tradnl"/>
        </w:rPr>
        <w:lastRenderedPageBreak/>
        <w:t>Ganar en las casas</w:t>
      </w:r>
      <w:r w:rsidR="00EF308F">
        <w:rPr>
          <w:rFonts w:asciiTheme="majorHAnsi" w:hAnsiTheme="majorHAnsi"/>
          <w:lang w:val="es-ES_tradnl"/>
        </w:rPr>
        <w:t>.</w:t>
      </w:r>
    </w:p>
    <w:p w14:paraId="3C61FBB6" w14:textId="77777777" w:rsidR="00EF308F" w:rsidRDefault="00352DF3" w:rsidP="003854F4">
      <w:pPr>
        <w:numPr>
          <w:ilvl w:val="4"/>
          <w:numId w:val="26"/>
        </w:numPr>
        <w:spacing w:after="240" w:line="276" w:lineRule="auto"/>
        <w:ind w:left="3544" w:hanging="992"/>
        <w:jc w:val="both"/>
        <w:rPr>
          <w:rFonts w:asciiTheme="majorHAnsi" w:hAnsiTheme="majorHAnsi"/>
          <w:lang w:val="es-ES_tradnl"/>
        </w:rPr>
      </w:pPr>
      <w:r w:rsidRPr="00EF308F">
        <w:rPr>
          <w:rFonts w:asciiTheme="majorHAnsi" w:hAnsiTheme="majorHAnsi"/>
          <w:lang w:val="es-ES_tradnl"/>
        </w:rPr>
        <w:t>Ganar familiares.</w:t>
      </w:r>
    </w:p>
    <w:p w14:paraId="149AB199" w14:textId="77777777" w:rsidR="00EF308F" w:rsidRDefault="00352DF3" w:rsidP="003854F4">
      <w:pPr>
        <w:numPr>
          <w:ilvl w:val="4"/>
          <w:numId w:val="26"/>
        </w:numPr>
        <w:spacing w:after="240" w:line="276" w:lineRule="auto"/>
        <w:ind w:left="3544" w:hanging="992"/>
        <w:jc w:val="both"/>
        <w:rPr>
          <w:rFonts w:asciiTheme="majorHAnsi" w:hAnsiTheme="majorHAnsi"/>
          <w:lang w:val="es-ES_tradnl"/>
        </w:rPr>
      </w:pPr>
      <w:r w:rsidRPr="00EF308F">
        <w:rPr>
          <w:rFonts w:asciiTheme="majorHAnsi" w:hAnsiTheme="majorHAnsi"/>
          <w:lang w:val="es-ES_tradnl"/>
        </w:rPr>
        <w:t>Ganar los amigos.</w:t>
      </w:r>
    </w:p>
    <w:p w14:paraId="73B9E35B" w14:textId="215352C2" w:rsidR="00352DF3" w:rsidRPr="00EF308F" w:rsidRDefault="00352DF3" w:rsidP="003854F4">
      <w:pPr>
        <w:numPr>
          <w:ilvl w:val="4"/>
          <w:numId w:val="26"/>
        </w:numPr>
        <w:spacing w:after="240" w:line="276" w:lineRule="auto"/>
        <w:ind w:left="3544" w:hanging="992"/>
        <w:jc w:val="both"/>
        <w:rPr>
          <w:rFonts w:asciiTheme="majorHAnsi" w:hAnsiTheme="majorHAnsi"/>
          <w:lang w:val="es-ES_tradnl"/>
        </w:rPr>
      </w:pPr>
      <w:r w:rsidRPr="00EF308F">
        <w:rPr>
          <w:rFonts w:asciiTheme="majorHAnsi" w:hAnsiTheme="majorHAnsi"/>
          <w:lang w:val="es-ES_tradnl"/>
        </w:rPr>
        <w:t>Ganar locamente.</w:t>
      </w:r>
    </w:p>
    <w:p w14:paraId="3D540415" w14:textId="2C9C0DAC" w:rsidR="00352DF3" w:rsidRPr="003854F4" w:rsidRDefault="00352DF3" w:rsidP="00FE29D0">
      <w:pPr>
        <w:numPr>
          <w:ilvl w:val="2"/>
          <w:numId w:val="26"/>
        </w:numPr>
        <w:spacing w:after="240" w:line="276" w:lineRule="auto"/>
        <w:ind w:left="1701" w:hanging="708"/>
        <w:jc w:val="both"/>
        <w:rPr>
          <w:rFonts w:asciiTheme="majorHAnsi" w:hAnsiTheme="majorHAnsi"/>
          <w:lang w:val="es-ES_tradnl"/>
        </w:rPr>
      </w:pPr>
      <w:r w:rsidRPr="003854F4">
        <w:rPr>
          <w:rFonts w:asciiTheme="majorHAnsi" w:hAnsiTheme="majorHAnsi"/>
          <w:lang w:val="es-ES_tradnl"/>
        </w:rPr>
        <w:t>Cuando ninguna persona que Dios nos ha entregado se nos pierde, sino que somos afectivos y asertivos con cada vida ganada.</w:t>
      </w:r>
      <w:r w:rsidR="00EF308F">
        <w:rPr>
          <w:rFonts w:asciiTheme="majorHAnsi" w:hAnsiTheme="majorHAnsi"/>
          <w:lang w:val="es-ES_tradnl"/>
        </w:rPr>
        <w:t xml:space="preserve"> </w:t>
      </w:r>
      <w:r w:rsidRPr="00EF308F">
        <w:rPr>
          <w:rFonts w:asciiTheme="majorHAnsi" w:hAnsiTheme="majorHAnsi"/>
          <w:bCs/>
          <w:iCs/>
          <w:lang w:val="es-ES_tradnl"/>
        </w:rPr>
        <w:t>Juan 17.12</w:t>
      </w:r>
      <w:r w:rsidRPr="003854F4">
        <w:rPr>
          <w:rFonts w:asciiTheme="majorHAnsi" w:hAnsiTheme="majorHAnsi"/>
          <w:b/>
          <w:bCs/>
          <w:i/>
          <w:iCs/>
          <w:lang w:val="es-ES_tradnl"/>
        </w:rPr>
        <w:t xml:space="preserve"> </w:t>
      </w:r>
      <w:r w:rsidRPr="00EF308F">
        <w:rPr>
          <w:rFonts w:asciiTheme="majorHAnsi" w:hAnsiTheme="majorHAnsi"/>
          <w:bCs/>
          <w:i/>
          <w:iCs/>
          <w:lang w:val="es-ES_tradnl"/>
        </w:rPr>
        <w:t>Cuando estaba con ellos en el mundo, yo los guardaba en tu nombre; a los que me diste, yo los guardé, y ninguno de ellos se perdió...</w:t>
      </w:r>
    </w:p>
    <w:p w14:paraId="5B2D745E" w14:textId="70CA6A1F" w:rsidR="00352DF3" w:rsidRPr="00EF308F" w:rsidRDefault="00352DF3" w:rsidP="00EF308F">
      <w:pPr>
        <w:numPr>
          <w:ilvl w:val="3"/>
          <w:numId w:val="26"/>
        </w:numPr>
        <w:spacing w:after="240" w:line="276" w:lineRule="auto"/>
        <w:ind w:left="2552" w:hanging="851"/>
        <w:jc w:val="both"/>
        <w:rPr>
          <w:rFonts w:asciiTheme="majorHAnsi" w:hAnsiTheme="majorHAnsi"/>
          <w:lang w:val="es-ES_tradnl"/>
        </w:rPr>
      </w:pPr>
      <w:r w:rsidRPr="003854F4">
        <w:rPr>
          <w:rFonts w:asciiTheme="majorHAnsi" w:hAnsiTheme="majorHAnsi"/>
          <w:lang w:val="es-ES_tradnl"/>
        </w:rPr>
        <w:t xml:space="preserve"> </w:t>
      </w:r>
      <w:r w:rsidRPr="00EF308F">
        <w:rPr>
          <w:rFonts w:asciiTheme="majorHAnsi" w:hAnsiTheme="majorHAnsi"/>
          <w:lang w:val="es-ES_tradnl"/>
        </w:rPr>
        <w:t xml:space="preserve">Aplicando las esferas del </w:t>
      </w:r>
      <w:r w:rsidR="00EF308F">
        <w:rPr>
          <w:rFonts w:asciiTheme="majorHAnsi" w:hAnsiTheme="majorHAnsi"/>
          <w:lang w:val="es-ES_tradnl"/>
        </w:rPr>
        <w:t>c</w:t>
      </w:r>
      <w:r w:rsidRPr="00EF308F">
        <w:rPr>
          <w:rFonts w:asciiTheme="majorHAnsi" w:hAnsiTheme="majorHAnsi"/>
          <w:lang w:val="es-ES_tradnl"/>
        </w:rPr>
        <w:t>onsolidar:</w:t>
      </w:r>
    </w:p>
    <w:p w14:paraId="6B760ABD" w14:textId="77777777" w:rsidR="00EF308F" w:rsidRDefault="00352DF3" w:rsidP="003854F4">
      <w:pPr>
        <w:numPr>
          <w:ilvl w:val="4"/>
          <w:numId w:val="26"/>
        </w:numPr>
        <w:spacing w:after="240" w:line="276" w:lineRule="auto"/>
        <w:ind w:left="3544" w:hanging="992"/>
        <w:jc w:val="both"/>
        <w:rPr>
          <w:rFonts w:asciiTheme="majorHAnsi" w:hAnsiTheme="majorHAnsi"/>
          <w:lang w:val="es-ES_tradnl"/>
        </w:rPr>
      </w:pPr>
      <w:r w:rsidRPr="003854F4">
        <w:rPr>
          <w:rFonts w:asciiTheme="majorHAnsi" w:hAnsiTheme="majorHAnsi"/>
          <w:lang w:val="es-ES_tradnl"/>
        </w:rPr>
        <w:t>Consolida por mensaje de texto.</w:t>
      </w:r>
    </w:p>
    <w:p w14:paraId="16C058B7" w14:textId="77777777" w:rsidR="00EF308F" w:rsidRDefault="00352DF3" w:rsidP="003854F4">
      <w:pPr>
        <w:numPr>
          <w:ilvl w:val="4"/>
          <w:numId w:val="26"/>
        </w:numPr>
        <w:spacing w:after="240" w:line="276" w:lineRule="auto"/>
        <w:ind w:left="3544" w:hanging="992"/>
        <w:jc w:val="both"/>
        <w:rPr>
          <w:rFonts w:asciiTheme="majorHAnsi" w:hAnsiTheme="majorHAnsi"/>
          <w:lang w:val="es-ES_tradnl"/>
        </w:rPr>
      </w:pPr>
      <w:r w:rsidRPr="00EF308F">
        <w:rPr>
          <w:rFonts w:asciiTheme="majorHAnsi" w:hAnsiTheme="majorHAnsi"/>
          <w:lang w:val="es-ES_tradnl"/>
        </w:rPr>
        <w:t>Consolida por llamada.</w:t>
      </w:r>
    </w:p>
    <w:p w14:paraId="00B110A4" w14:textId="77777777" w:rsidR="00EF308F" w:rsidRDefault="00352DF3" w:rsidP="003854F4">
      <w:pPr>
        <w:numPr>
          <w:ilvl w:val="4"/>
          <w:numId w:val="26"/>
        </w:numPr>
        <w:spacing w:after="240" w:line="276" w:lineRule="auto"/>
        <w:ind w:left="3544" w:hanging="992"/>
        <w:jc w:val="both"/>
        <w:rPr>
          <w:rFonts w:asciiTheme="majorHAnsi" w:hAnsiTheme="majorHAnsi"/>
          <w:lang w:val="es-ES_tradnl"/>
        </w:rPr>
      </w:pPr>
      <w:r w:rsidRPr="00EF308F">
        <w:rPr>
          <w:rFonts w:asciiTheme="majorHAnsi" w:hAnsiTheme="majorHAnsi"/>
          <w:lang w:val="es-ES_tradnl"/>
        </w:rPr>
        <w:t>Consolida por visita.</w:t>
      </w:r>
    </w:p>
    <w:p w14:paraId="1471D3F8" w14:textId="4B19A7F1" w:rsidR="00352DF3" w:rsidRPr="00EF308F" w:rsidRDefault="00352DF3" w:rsidP="003854F4">
      <w:pPr>
        <w:numPr>
          <w:ilvl w:val="4"/>
          <w:numId w:val="26"/>
        </w:numPr>
        <w:spacing w:after="240" w:line="276" w:lineRule="auto"/>
        <w:ind w:left="3544" w:hanging="992"/>
        <w:jc w:val="both"/>
        <w:rPr>
          <w:rFonts w:asciiTheme="majorHAnsi" w:hAnsiTheme="majorHAnsi"/>
          <w:lang w:val="es-ES_tradnl"/>
        </w:rPr>
      </w:pPr>
      <w:r w:rsidRPr="00EF308F">
        <w:rPr>
          <w:rFonts w:asciiTheme="majorHAnsi" w:hAnsiTheme="majorHAnsi"/>
          <w:lang w:val="es-ES_tradnl"/>
        </w:rPr>
        <w:t xml:space="preserve">Consolida con </w:t>
      </w:r>
      <w:r w:rsidR="00EF308F">
        <w:rPr>
          <w:rFonts w:asciiTheme="majorHAnsi" w:hAnsiTheme="majorHAnsi"/>
          <w:lang w:val="es-ES_tradnl"/>
        </w:rPr>
        <w:t>o</w:t>
      </w:r>
      <w:r w:rsidRPr="00EF308F">
        <w:rPr>
          <w:rFonts w:asciiTheme="majorHAnsi" w:hAnsiTheme="majorHAnsi"/>
          <w:lang w:val="es-ES_tradnl"/>
        </w:rPr>
        <w:t>ración.</w:t>
      </w:r>
    </w:p>
    <w:p w14:paraId="6DDD87DD" w14:textId="43FC717F" w:rsidR="00352DF3" w:rsidRPr="00EF308F" w:rsidRDefault="00352DF3" w:rsidP="00FE29D0">
      <w:pPr>
        <w:numPr>
          <w:ilvl w:val="2"/>
          <w:numId w:val="26"/>
        </w:numPr>
        <w:spacing w:after="240" w:line="276" w:lineRule="auto"/>
        <w:ind w:left="1701" w:hanging="708"/>
        <w:jc w:val="both"/>
        <w:rPr>
          <w:rFonts w:asciiTheme="majorHAnsi" w:hAnsiTheme="majorHAnsi"/>
          <w:bCs/>
          <w:i/>
          <w:iCs/>
          <w:lang w:val="es-ES_tradnl"/>
        </w:rPr>
      </w:pPr>
      <w:r w:rsidRPr="003854F4">
        <w:rPr>
          <w:rFonts w:asciiTheme="majorHAnsi" w:hAnsiTheme="majorHAnsi"/>
          <w:lang w:val="es-ES_tradnl"/>
        </w:rPr>
        <w:t xml:space="preserve">Cuando no estamos aislados, ni somos indiferentes ante la necesidad espiritual y personal del ser humano y aún más de nuestros discípulos. </w:t>
      </w:r>
      <w:r w:rsidRPr="00EF308F">
        <w:rPr>
          <w:rFonts w:asciiTheme="majorHAnsi" w:hAnsiTheme="majorHAnsi"/>
          <w:bCs/>
          <w:iCs/>
          <w:lang w:val="es-ES_tradnl"/>
        </w:rPr>
        <w:t>2</w:t>
      </w:r>
      <w:r w:rsidR="00EF308F" w:rsidRPr="00EF308F">
        <w:rPr>
          <w:rFonts w:asciiTheme="majorHAnsi" w:hAnsiTheme="majorHAnsi"/>
          <w:bCs/>
          <w:iCs/>
          <w:lang w:val="es-ES_tradnl"/>
        </w:rPr>
        <w:t xml:space="preserve">ª </w:t>
      </w:r>
      <w:r w:rsidRPr="00EF308F">
        <w:rPr>
          <w:rFonts w:asciiTheme="majorHAnsi" w:hAnsiTheme="majorHAnsi"/>
          <w:bCs/>
          <w:iCs/>
          <w:lang w:val="es-ES_tradnl"/>
        </w:rPr>
        <w:t xml:space="preserve">Timoteo 4:2 </w:t>
      </w:r>
      <w:r w:rsidRPr="00EF308F">
        <w:rPr>
          <w:rFonts w:asciiTheme="majorHAnsi" w:hAnsiTheme="majorHAnsi"/>
          <w:bCs/>
          <w:i/>
          <w:iCs/>
          <w:lang w:val="es-ES_tradnl"/>
        </w:rPr>
        <w:t>"que prediques la palabra; que instes a tiempo y fuera de tiempo; redarguye, reprende, exhorta con toda paciencia y doctrina"</w:t>
      </w:r>
      <w:r w:rsidR="00EF308F">
        <w:rPr>
          <w:rFonts w:asciiTheme="majorHAnsi" w:hAnsiTheme="majorHAnsi"/>
          <w:bCs/>
          <w:i/>
          <w:iCs/>
          <w:lang w:val="es-ES_tradnl"/>
        </w:rPr>
        <w:t>.</w:t>
      </w:r>
    </w:p>
    <w:p w14:paraId="66B22105" w14:textId="440D1C62" w:rsidR="00352DF3" w:rsidRPr="00EF308F" w:rsidRDefault="00352DF3" w:rsidP="00EF308F">
      <w:pPr>
        <w:numPr>
          <w:ilvl w:val="3"/>
          <w:numId w:val="26"/>
        </w:numPr>
        <w:spacing w:after="240" w:line="276" w:lineRule="auto"/>
        <w:ind w:left="2552" w:hanging="851"/>
        <w:jc w:val="both"/>
        <w:rPr>
          <w:rFonts w:asciiTheme="majorHAnsi" w:hAnsiTheme="majorHAnsi"/>
          <w:lang w:val="es-ES_tradnl"/>
        </w:rPr>
      </w:pPr>
      <w:r w:rsidRPr="00EF308F">
        <w:rPr>
          <w:rFonts w:asciiTheme="majorHAnsi" w:hAnsiTheme="majorHAnsi"/>
          <w:lang w:val="es-ES_tradnl"/>
        </w:rPr>
        <w:t>Tenemos que darle fuerza a las esferas del discipular:</w:t>
      </w:r>
    </w:p>
    <w:p w14:paraId="795FADB2" w14:textId="77777777" w:rsidR="00EF308F" w:rsidRDefault="00352DF3" w:rsidP="003854F4">
      <w:pPr>
        <w:numPr>
          <w:ilvl w:val="4"/>
          <w:numId w:val="26"/>
        </w:numPr>
        <w:spacing w:after="240" w:line="276" w:lineRule="auto"/>
        <w:ind w:left="3544" w:hanging="992"/>
        <w:jc w:val="both"/>
        <w:rPr>
          <w:rFonts w:asciiTheme="majorHAnsi" w:hAnsiTheme="majorHAnsi"/>
          <w:lang w:val="es-ES_tradnl"/>
        </w:rPr>
      </w:pPr>
      <w:r w:rsidRPr="003854F4">
        <w:rPr>
          <w:rFonts w:asciiTheme="majorHAnsi" w:hAnsiTheme="majorHAnsi"/>
          <w:lang w:val="es-ES_tradnl"/>
        </w:rPr>
        <w:t>Discipula</w:t>
      </w:r>
      <w:r w:rsidR="00EF308F">
        <w:rPr>
          <w:rFonts w:asciiTheme="majorHAnsi" w:hAnsiTheme="majorHAnsi"/>
          <w:lang w:val="es-ES_tradnl"/>
        </w:rPr>
        <w:t>r</w:t>
      </w:r>
      <w:r w:rsidRPr="003854F4">
        <w:rPr>
          <w:rFonts w:asciiTheme="majorHAnsi" w:hAnsiTheme="majorHAnsi"/>
          <w:lang w:val="es-ES_tradnl"/>
        </w:rPr>
        <w:t xml:space="preserve"> con un corazón de padre.</w:t>
      </w:r>
    </w:p>
    <w:p w14:paraId="2043D404" w14:textId="77777777" w:rsidR="00EF308F" w:rsidRDefault="00EF308F" w:rsidP="003854F4">
      <w:pPr>
        <w:numPr>
          <w:ilvl w:val="4"/>
          <w:numId w:val="26"/>
        </w:numPr>
        <w:spacing w:after="240" w:line="276" w:lineRule="auto"/>
        <w:ind w:left="3544" w:hanging="992"/>
        <w:jc w:val="both"/>
        <w:rPr>
          <w:rFonts w:asciiTheme="majorHAnsi" w:hAnsiTheme="majorHAnsi"/>
          <w:lang w:val="es-ES_tradnl"/>
        </w:rPr>
      </w:pPr>
      <w:r w:rsidRPr="00EF308F">
        <w:rPr>
          <w:rFonts w:asciiTheme="majorHAnsi" w:hAnsiTheme="majorHAnsi"/>
          <w:lang w:val="es-ES_tradnl"/>
        </w:rPr>
        <w:t xml:space="preserve">Discipular </w:t>
      </w:r>
      <w:r w:rsidR="00352DF3" w:rsidRPr="00EF308F">
        <w:rPr>
          <w:rFonts w:asciiTheme="majorHAnsi" w:hAnsiTheme="majorHAnsi"/>
          <w:lang w:val="es-ES_tradnl"/>
        </w:rPr>
        <w:t>con metas.</w:t>
      </w:r>
    </w:p>
    <w:p w14:paraId="16907C34" w14:textId="77777777" w:rsidR="00EF308F" w:rsidRDefault="00EF308F" w:rsidP="003854F4">
      <w:pPr>
        <w:numPr>
          <w:ilvl w:val="4"/>
          <w:numId w:val="26"/>
        </w:numPr>
        <w:spacing w:after="240" w:line="276" w:lineRule="auto"/>
        <w:ind w:left="3544" w:hanging="992"/>
        <w:jc w:val="both"/>
        <w:rPr>
          <w:rFonts w:asciiTheme="majorHAnsi" w:hAnsiTheme="majorHAnsi"/>
          <w:lang w:val="es-ES_tradnl"/>
        </w:rPr>
      </w:pPr>
      <w:r w:rsidRPr="00EF308F">
        <w:rPr>
          <w:rFonts w:asciiTheme="majorHAnsi" w:hAnsiTheme="majorHAnsi"/>
          <w:lang w:val="es-ES_tradnl"/>
        </w:rPr>
        <w:t xml:space="preserve">Discipular </w:t>
      </w:r>
      <w:r w:rsidR="00352DF3" w:rsidRPr="00EF308F">
        <w:rPr>
          <w:rFonts w:asciiTheme="majorHAnsi" w:hAnsiTheme="majorHAnsi"/>
          <w:lang w:val="es-ES_tradnl"/>
        </w:rPr>
        <w:t>con el ejemplo.</w:t>
      </w:r>
    </w:p>
    <w:p w14:paraId="66330875" w14:textId="6CD3DB49" w:rsidR="00352DF3" w:rsidRPr="00EF308F" w:rsidRDefault="00EF308F" w:rsidP="003854F4">
      <w:pPr>
        <w:numPr>
          <w:ilvl w:val="4"/>
          <w:numId w:val="26"/>
        </w:numPr>
        <w:spacing w:after="240" w:line="276" w:lineRule="auto"/>
        <w:ind w:left="3544" w:hanging="992"/>
        <w:jc w:val="both"/>
        <w:rPr>
          <w:rFonts w:asciiTheme="majorHAnsi" w:hAnsiTheme="majorHAnsi"/>
          <w:lang w:val="es-ES_tradnl"/>
        </w:rPr>
      </w:pPr>
      <w:r w:rsidRPr="00EF308F">
        <w:rPr>
          <w:rFonts w:asciiTheme="majorHAnsi" w:hAnsiTheme="majorHAnsi"/>
          <w:lang w:val="es-ES_tradnl"/>
        </w:rPr>
        <w:t xml:space="preserve">Discipular </w:t>
      </w:r>
      <w:r w:rsidR="00352DF3" w:rsidRPr="00EF308F">
        <w:rPr>
          <w:rFonts w:asciiTheme="majorHAnsi" w:hAnsiTheme="majorHAnsi"/>
          <w:lang w:val="es-ES_tradnl"/>
        </w:rPr>
        <w:t>con visualización.</w:t>
      </w:r>
    </w:p>
    <w:p w14:paraId="4ED85009" w14:textId="213D3453" w:rsidR="00352DF3" w:rsidRPr="00EF308F" w:rsidRDefault="00352DF3" w:rsidP="00FE29D0">
      <w:pPr>
        <w:numPr>
          <w:ilvl w:val="2"/>
          <w:numId w:val="26"/>
        </w:numPr>
        <w:spacing w:after="240" w:line="276" w:lineRule="auto"/>
        <w:ind w:left="1701" w:hanging="708"/>
        <w:jc w:val="both"/>
        <w:rPr>
          <w:rFonts w:asciiTheme="majorHAnsi" w:hAnsiTheme="majorHAnsi"/>
          <w:lang w:val="es-ES_tradnl"/>
        </w:rPr>
      </w:pPr>
      <w:r w:rsidRPr="003854F4">
        <w:rPr>
          <w:rFonts w:asciiTheme="majorHAnsi" w:hAnsiTheme="majorHAnsi"/>
          <w:lang w:val="es-ES_tradnl"/>
        </w:rPr>
        <w:t xml:space="preserve">Cuando no somos insípidos, nunca nos desvaneceremos, porque somos </w:t>
      </w:r>
      <w:r w:rsidR="00EF308F">
        <w:rPr>
          <w:rFonts w:asciiTheme="majorHAnsi" w:hAnsiTheme="majorHAnsi"/>
          <w:lang w:val="es-ES_tradnl"/>
        </w:rPr>
        <w:t>determinantes</w:t>
      </w:r>
      <w:r w:rsidRPr="003854F4">
        <w:rPr>
          <w:rFonts w:asciiTheme="majorHAnsi" w:hAnsiTheme="majorHAnsi"/>
          <w:lang w:val="es-ES_tradnl"/>
        </w:rPr>
        <w:t xml:space="preserve"> y factor de transformación para la tierra. </w:t>
      </w:r>
      <w:r w:rsidRPr="00EF308F">
        <w:rPr>
          <w:rFonts w:asciiTheme="majorHAnsi" w:hAnsiTheme="majorHAnsi"/>
          <w:bCs/>
          <w:lang w:val="es-ES_tradnl"/>
        </w:rPr>
        <w:t xml:space="preserve">Hechos 17:6 </w:t>
      </w:r>
      <w:r w:rsidRPr="00EF308F">
        <w:rPr>
          <w:rFonts w:asciiTheme="majorHAnsi" w:hAnsiTheme="majorHAnsi"/>
          <w:bCs/>
          <w:i/>
          <w:lang w:val="es-ES_tradnl"/>
        </w:rPr>
        <w:t>"...Estos que trastornan el mundo entero..."</w:t>
      </w:r>
    </w:p>
    <w:p w14:paraId="5B8359CF" w14:textId="3FA9F1E9" w:rsidR="00352DF3" w:rsidRPr="00EF308F" w:rsidRDefault="00352DF3" w:rsidP="00EF308F">
      <w:pPr>
        <w:numPr>
          <w:ilvl w:val="3"/>
          <w:numId w:val="26"/>
        </w:numPr>
        <w:spacing w:after="240" w:line="276" w:lineRule="auto"/>
        <w:ind w:left="2552" w:hanging="851"/>
        <w:jc w:val="both"/>
        <w:rPr>
          <w:rFonts w:asciiTheme="majorHAnsi" w:hAnsiTheme="majorHAnsi"/>
          <w:lang w:val="es-ES_tradnl"/>
        </w:rPr>
      </w:pPr>
      <w:r w:rsidRPr="00EF308F">
        <w:rPr>
          <w:rFonts w:asciiTheme="majorHAnsi" w:hAnsiTheme="majorHAnsi"/>
          <w:lang w:val="es-ES_tradnl"/>
        </w:rPr>
        <w:t>Somos agentes de transformación cuando, aplicamos la esfera del enviar:</w:t>
      </w:r>
    </w:p>
    <w:p w14:paraId="47DEED10" w14:textId="686F25BC" w:rsidR="00EF308F" w:rsidRDefault="00EF308F" w:rsidP="003854F4">
      <w:pPr>
        <w:numPr>
          <w:ilvl w:val="4"/>
          <w:numId w:val="26"/>
        </w:numPr>
        <w:spacing w:after="240" w:line="276" w:lineRule="auto"/>
        <w:ind w:left="3544" w:hanging="992"/>
        <w:jc w:val="both"/>
        <w:rPr>
          <w:rFonts w:asciiTheme="majorHAnsi" w:hAnsiTheme="majorHAnsi"/>
          <w:lang w:val="es-ES_tradnl"/>
        </w:rPr>
      </w:pPr>
      <w:r w:rsidRPr="003854F4">
        <w:rPr>
          <w:rFonts w:asciiTheme="majorHAnsi" w:hAnsiTheme="majorHAnsi"/>
          <w:lang w:val="es-ES_tradnl"/>
        </w:rPr>
        <w:lastRenderedPageBreak/>
        <w:t>Envíalos</w:t>
      </w:r>
      <w:r w:rsidR="00352DF3" w:rsidRPr="003854F4">
        <w:rPr>
          <w:rFonts w:asciiTheme="majorHAnsi" w:hAnsiTheme="majorHAnsi"/>
          <w:lang w:val="es-ES_tradnl"/>
        </w:rPr>
        <w:t xml:space="preserve"> empoderados</w:t>
      </w:r>
      <w:r>
        <w:rPr>
          <w:rFonts w:asciiTheme="majorHAnsi" w:hAnsiTheme="majorHAnsi"/>
          <w:lang w:val="es-ES_tradnl"/>
        </w:rPr>
        <w:t>.</w:t>
      </w:r>
    </w:p>
    <w:p w14:paraId="1C2A7D6F" w14:textId="3BBF655E" w:rsidR="00EF308F" w:rsidRDefault="00EF308F" w:rsidP="003854F4">
      <w:pPr>
        <w:numPr>
          <w:ilvl w:val="4"/>
          <w:numId w:val="26"/>
        </w:numPr>
        <w:spacing w:after="240" w:line="276" w:lineRule="auto"/>
        <w:ind w:left="3544" w:hanging="992"/>
        <w:jc w:val="both"/>
        <w:rPr>
          <w:rFonts w:asciiTheme="majorHAnsi" w:hAnsiTheme="majorHAnsi"/>
          <w:lang w:val="es-ES_tradnl"/>
        </w:rPr>
      </w:pPr>
      <w:r w:rsidRPr="00EF308F">
        <w:rPr>
          <w:rFonts w:asciiTheme="majorHAnsi" w:hAnsiTheme="majorHAnsi"/>
          <w:lang w:val="es-ES_tradnl"/>
        </w:rPr>
        <w:t>Envíalos</w:t>
      </w:r>
      <w:r w:rsidR="00352DF3" w:rsidRPr="00EF308F">
        <w:rPr>
          <w:rFonts w:asciiTheme="majorHAnsi" w:hAnsiTheme="majorHAnsi"/>
          <w:lang w:val="es-ES_tradnl"/>
        </w:rPr>
        <w:t xml:space="preserve"> a sus casa</w:t>
      </w:r>
      <w:r>
        <w:rPr>
          <w:rFonts w:asciiTheme="majorHAnsi" w:hAnsiTheme="majorHAnsi"/>
          <w:lang w:val="es-ES_tradnl"/>
        </w:rPr>
        <w:t>.</w:t>
      </w:r>
    </w:p>
    <w:p w14:paraId="20F02C5C" w14:textId="01E302E7" w:rsidR="00EF308F" w:rsidRDefault="00EF308F" w:rsidP="003854F4">
      <w:pPr>
        <w:numPr>
          <w:ilvl w:val="4"/>
          <w:numId w:val="26"/>
        </w:numPr>
        <w:spacing w:after="240" w:line="276" w:lineRule="auto"/>
        <w:ind w:left="3544" w:hanging="992"/>
        <w:jc w:val="both"/>
        <w:rPr>
          <w:rFonts w:asciiTheme="majorHAnsi" w:hAnsiTheme="majorHAnsi"/>
          <w:lang w:val="es-ES_tradnl"/>
        </w:rPr>
      </w:pPr>
      <w:r w:rsidRPr="00EF308F">
        <w:rPr>
          <w:rFonts w:asciiTheme="majorHAnsi" w:hAnsiTheme="majorHAnsi"/>
          <w:lang w:val="es-ES_tradnl"/>
        </w:rPr>
        <w:t>Envíalos</w:t>
      </w:r>
      <w:r w:rsidR="00352DF3" w:rsidRPr="00EF308F">
        <w:rPr>
          <w:rFonts w:asciiTheme="majorHAnsi" w:hAnsiTheme="majorHAnsi"/>
          <w:lang w:val="es-ES_tradnl"/>
        </w:rPr>
        <w:t xml:space="preserve"> a sus amigos.</w:t>
      </w:r>
    </w:p>
    <w:p w14:paraId="105D455E" w14:textId="10FDCAE8" w:rsidR="00352DF3" w:rsidRPr="00EF308F" w:rsidRDefault="00EF308F" w:rsidP="003854F4">
      <w:pPr>
        <w:numPr>
          <w:ilvl w:val="4"/>
          <w:numId w:val="26"/>
        </w:numPr>
        <w:spacing w:after="240" w:line="276" w:lineRule="auto"/>
        <w:ind w:left="3544" w:hanging="992"/>
        <w:jc w:val="both"/>
        <w:rPr>
          <w:rFonts w:asciiTheme="majorHAnsi" w:hAnsiTheme="majorHAnsi"/>
          <w:lang w:val="es-ES_tradnl"/>
        </w:rPr>
      </w:pPr>
      <w:r w:rsidRPr="00EF308F">
        <w:rPr>
          <w:rFonts w:asciiTheme="majorHAnsi" w:hAnsiTheme="majorHAnsi"/>
          <w:lang w:val="es-ES_tradnl"/>
        </w:rPr>
        <w:t>Envíalos</w:t>
      </w:r>
      <w:r w:rsidR="00352DF3" w:rsidRPr="00EF308F">
        <w:rPr>
          <w:rFonts w:asciiTheme="majorHAnsi" w:hAnsiTheme="majorHAnsi"/>
          <w:lang w:val="es-ES_tradnl"/>
        </w:rPr>
        <w:t xml:space="preserve"> a un territorio.</w:t>
      </w:r>
    </w:p>
    <w:p w14:paraId="653AD693" w14:textId="66FEF90B" w:rsidR="00352DF3" w:rsidRPr="003854F4" w:rsidRDefault="00352DF3" w:rsidP="00FE29D0">
      <w:pPr>
        <w:numPr>
          <w:ilvl w:val="2"/>
          <w:numId w:val="26"/>
        </w:numPr>
        <w:spacing w:after="240" w:line="276" w:lineRule="auto"/>
        <w:ind w:left="1701" w:hanging="708"/>
        <w:jc w:val="both"/>
        <w:rPr>
          <w:rFonts w:asciiTheme="majorHAnsi" w:hAnsiTheme="majorHAnsi"/>
          <w:lang w:val="es-ES_tradnl"/>
        </w:rPr>
      </w:pPr>
      <w:r w:rsidRPr="003854F4">
        <w:rPr>
          <w:rFonts w:asciiTheme="majorHAnsi" w:hAnsiTheme="majorHAnsi"/>
          <w:lang w:val="es-ES_tradnl"/>
        </w:rPr>
        <w:t>Cuando nuestra conducta est</w:t>
      </w:r>
      <w:r w:rsidR="00EF308F">
        <w:rPr>
          <w:rFonts w:asciiTheme="majorHAnsi" w:hAnsiTheme="majorHAnsi"/>
          <w:lang w:val="es-ES_tradnl"/>
        </w:rPr>
        <w:t>á</w:t>
      </w:r>
      <w:r w:rsidRPr="003854F4">
        <w:rPr>
          <w:rFonts w:asciiTheme="majorHAnsi" w:hAnsiTheme="majorHAnsi"/>
          <w:lang w:val="es-ES_tradnl"/>
        </w:rPr>
        <w:t xml:space="preserve"> alineada a la naturaleza de Dios en nosotros</w:t>
      </w:r>
      <w:r w:rsidR="00EF308F">
        <w:rPr>
          <w:rFonts w:asciiTheme="majorHAnsi" w:hAnsiTheme="majorHAnsi"/>
          <w:lang w:val="es-ES_tradnl"/>
        </w:rPr>
        <w:t>.</w:t>
      </w:r>
      <w:r w:rsidRPr="003854F4">
        <w:rPr>
          <w:rFonts w:asciiTheme="majorHAnsi" w:hAnsiTheme="majorHAnsi"/>
          <w:lang w:val="es-ES_tradnl"/>
        </w:rPr>
        <w:t xml:space="preserve"> </w:t>
      </w:r>
      <w:r w:rsidRPr="00EF308F">
        <w:rPr>
          <w:rFonts w:asciiTheme="majorHAnsi" w:hAnsiTheme="majorHAnsi"/>
          <w:bCs/>
          <w:iCs/>
          <w:lang w:val="es-ES_tradnl"/>
        </w:rPr>
        <w:t xml:space="preserve">Colosenses 1:10 </w:t>
      </w:r>
      <w:r w:rsidR="00EF308F">
        <w:rPr>
          <w:rFonts w:asciiTheme="majorHAnsi" w:hAnsiTheme="majorHAnsi"/>
          <w:bCs/>
          <w:iCs/>
          <w:lang w:val="es-ES_tradnl"/>
        </w:rPr>
        <w:t>(</w:t>
      </w:r>
      <w:r w:rsidRPr="00EF308F">
        <w:rPr>
          <w:rFonts w:asciiTheme="majorHAnsi" w:hAnsiTheme="majorHAnsi"/>
          <w:bCs/>
          <w:iCs/>
          <w:lang w:val="es-ES_tradnl"/>
        </w:rPr>
        <w:t>NVI).</w:t>
      </w:r>
      <w:r w:rsidR="00FE29D0" w:rsidRPr="00EF308F">
        <w:rPr>
          <w:rFonts w:asciiTheme="majorHAnsi" w:hAnsiTheme="majorHAnsi"/>
          <w:bCs/>
          <w:i/>
          <w:iCs/>
          <w:lang w:val="es-ES_tradnl"/>
        </w:rPr>
        <w:t xml:space="preserve"> </w:t>
      </w:r>
      <w:r w:rsidRPr="00EF308F">
        <w:rPr>
          <w:rFonts w:asciiTheme="majorHAnsi" w:hAnsiTheme="majorHAnsi"/>
          <w:bCs/>
          <w:i/>
          <w:iCs/>
          <w:lang w:val="es-ES_tradnl"/>
        </w:rPr>
        <w:t>“para que vivan de manera digna del Señor, agradándole en todo. Esto implica dar fruto en toda buena obra, crecer en el conocimiento de Dios”</w:t>
      </w:r>
      <w:r w:rsidR="00EF308F">
        <w:rPr>
          <w:rFonts w:asciiTheme="majorHAnsi" w:hAnsiTheme="majorHAnsi"/>
          <w:bCs/>
          <w:i/>
          <w:iCs/>
          <w:lang w:val="es-ES_tradnl"/>
        </w:rPr>
        <w:t>.</w:t>
      </w:r>
    </w:p>
    <w:p w14:paraId="3EF7FE67" w14:textId="46411DED" w:rsidR="00352DF3" w:rsidRPr="00EF308F" w:rsidRDefault="00352DF3" w:rsidP="003854F4">
      <w:pPr>
        <w:numPr>
          <w:ilvl w:val="1"/>
          <w:numId w:val="26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_tradnl"/>
        </w:rPr>
      </w:pPr>
      <w:r w:rsidRPr="003854F4">
        <w:rPr>
          <w:rFonts w:asciiTheme="majorHAnsi" w:hAnsiTheme="majorHAnsi"/>
          <w:lang w:val="es-ES_tradnl"/>
        </w:rPr>
        <w:t xml:space="preserve"> Entendamos que nuestro verdadero ministerio es ser luz para este mundo.</w:t>
      </w:r>
      <w:r w:rsidR="00EF308F">
        <w:rPr>
          <w:rFonts w:asciiTheme="majorHAnsi" w:hAnsiTheme="majorHAnsi"/>
          <w:lang w:val="es-ES_tradnl"/>
        </w:rPr>
        <w:t xml:space="preserve"> S</w:t>
      </w:r>
      <w:r w:rsidRPr="00EF308F">
        <w:rPr>
          <w:rFonts w:asciiTheme="majorHAnsi" w:hAnsiTheme="majorHAnsi"/>
          <w:lang w:val="es-ES_tradnl"/>
        </w:rPr>
        <w:t>er Luz es dejar que los principios, verdades y enseñanzas de Jesús se manifiesten en nuestra vida para poder guiar a otros.</w:t>
      </w:r>
    </w:p>
    <w:p w14:paraId="285EEC74" w14:textId="77777777" w:rsidR="00EF308F" w:rsidRDefault="00EF308F" w:rsidP="003854F4">
      <w:pPr>
        <w:numPr>
          <w:ilvl w:val="1"/>
          <w:numId w:val="26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_tradnl"/>
        </w:rPr>
      </w:pPr>
      <w:r>
        <w:rPr>
          <w:rFonts w:asciiTheme="majorHAnsi" w:hAnsiTheme="majorHAnsi"/>
          <w:lang w:val="es-ES_tradnl"/>
        </w:rPr>
        <w:t>S</w:t>
      </w:r>
      <w:r w:rsidR="00352DF3" w:rsidRPr="003854F4">
        <w:rPr>
          <w:rFonts w:asciiTheme="majorHAnsi" w:hAnsiTheme="majorHAnsi"/>
          <w:lang w:val="es-ES_tradnl"/>
        </w:rPr>
        <w:t xml:space="preserve">omos </w:t>
      </w:r>
      <w:r>
        <w:rPr>
          <w:rFonts w:asciiTheme="majorHAnsi" w:hAnsiTheme="majorHAnsi"/>
          <w:lang w:val="es-ES_tradnl"/>
        </w:rPr>
        <w:t>l</w:t>
      </w:r>
      <w:r w:rsidR="00352DF3" w:rsidRPr="003854F4">
        <w:rPr>
          <w:rFonts w:asciiTheme="majorHAnsi" w:hAnsiTheme="majorHAnsi"/>
          <w:lang w:val="es-ES_tradnl"/>
        </w:rPr>
        <w:t xml:space="preserve">uz cuando manifestamos el Reino de Dios por medio de nuestra vida, esto nos permite ejecutar y desarrollar buenas obras para </w:t>
      </w:r>
      <w:r>
        <w:rPr>
          <w:rFonts w:asciiTheme="majorHAnsi" w:hAnsiTheme="majorHAnsi"/>
          <w:lang w:val="es-ES_tradnl"/>
        </w:rPr>
        <w:t>g</w:t>
      </w:r>
      <w:r w:rsidR="00352DF3" w:rsidRPr="003854F4">
        <w:rPr>
          <w:rFonts w:asciiTheme="majorHAnsi" w:hAnsiTheme="majorHAnsi"/>
          <w:lang w:val="es-ES_tradnl"/>
        </w:rPr>
        <w:t>lorificar a nuestro Padre que está en los cielos.</w:t>
      </w:r>
    </w:p>
    <w:p w14:paraId="3169BD66" w14:textId="4899F90F" w:rsidR="00352DF3" w:rsidRPr="00B80F4F" w:rsidRDefault="00352DF3" w:rsidP="00EF308F">
      <w:pPr>
        <w:spacing w:after="240" w:line="276" w:lineRule="auto"/>
        <w:ind w:left="993"/>
        <w:jc w:val="both"/>
        <w:rPr>
          <w:rFonts w:asciiTheme="majorHAnsi" w:hAnsiTheme="majorHAnsi"/>
          <w:lang w:val="es-ES_tradnl"/>
        </w:rPr>
      </w:pPr>
      <w:r w:rsidRPr="00B80F4F">
        <w:rPr>
          <w:rFonts w:asciiTheme="majorHAnsi" w:hAnsiTheme="majorHAnsi"/>
          <w:lang w:val="es-ES_tradnl"/>
        </w:rPr>
        <w:t>Mateo 5: 16</w:t>
      </w:r>
      <w:r w:rsidR="00EF308F" w:rsidRPr="00B80F4F">
        <w:rPr>
          <w:rFonts w:asciiTheme="majorHAnsi" w:hAnsiTheme="majorHAnsi"/>
          <w:lang w:val="es-ES_tradnl"/>
        </w:rPr>
        <w:t>:</w:t>
      </w:r>
      <w:r w:rsidRPr="00B80F4F">
        <w:rPr>
          <w:rFonts w:asciiTheme="majorHAnsi" w:hAnsiTheme="majorHAnsi"/>
          <w:i/>
          <w:lang w:val="es-ES_tradnl"/>
        </w:rPr>
        <w:t xml:space="preserve"> “Hagan brillar su luz delante de todos, para que ellos puedan ver las buenas obras de ustedes y alaben al Padre que está en el cielo.”</w:t>
      </w:r>
    </w:p>
    <w:p w14:paraId="4093BE2F" w14:textId="659D91BD" w:rsidR="00352DF3" w:rsidRPr="003854F4" w:rsidRDefault="00FE4BA3" w:rsidP="00FE29D0">
      <w:pPr>
        <w:numPr>
          <w:ilvl w:val="0"/>
          <w:numId w:val="26"/>
        </w:numPr>
        <w:spacing w:after="240" w:line="276" w:lineRule="auto"/>
        <w:ind w:left="425" w:hanging="425"/>
        <w:jc w:val="both"/>
        <w:rPr>
          <w:rFonts w:asciiTheme="majorHAnsi" w:hAnsiTheme="majorHAnsi"/>
          <w:lang w:val="es-ES_tradnl"/>
        </w:rPr>
      </w:pPr>
      <w:bdo w:val="ltr">
        <w:bdo w:val="ltr">
          <w:r w:rsidR="00352DF3" w:rsidRPr="003854F4">
            <w:rPr>
              <w:rFonts w:asciiTheme="majorHAnsi" w:hAnsiTheme="majorHAnsi"/>
              <w:b/>
              <w:lang w:val="es-ES_tradnl"/>
            </w:rPr>
            <w:t xml:space="preserve">Es </w:t>
          </w:r>
          <w:r w:rsidR="00B80F4F">
            <w:rPr>
              <w:rFonts w:asciiTheme="majorHAnsi" w:hAnsiTheme="majorHAnsi"/>
              <w:b/>
              <w:lang w:val="es-ES_tradnl"/>
            </w:rPr>
            <w:t>n</w:t>
          </w:r>
          <w:r w:rsidR="00352DF3" w:rsidRPr="003854F4">
            <w:rPr>
              <w:rFonts w:asciiTheme="majorHAnsi" w:hAnsiTheme="majorHAnsi"/>
              <w:b/>
              <w:lang w:val="es-ES_tradnl"/>
            </w:rPr>
            <w:t>ecesario saber que</w:t>
          </w:r>
          <w:r w:rsidR="00B80F4F">
            <w:rPr>
              <w:rFonts w:asciiTheme="majorHAnsi" w:hAnsiTheme="majorHAnsi"/>
              <w:b/>
              <w:lang w:val="es-ES_tradnl"/>
            </w:rPr>
            <w:t>,</w:t>
          </w:r>
          <w:r w:rsidR="00352DF3" w:rsidRPr="003854F4">
            <w:rPr>
              <w:rFonts w:asciiTheme="majorHAnsi" w:hAnsiTheme="majorHAnsi"/>
              <w:b/>
              <w:lang w:val="es-ES_tradnl"/>
            </w:rPr>
            <w:t xml:space="preserve"> si nos estamos preparando para un nuevo año, debemos fluir en manifestar la esencia de Dios por medio de su Espíritu Santo en nosotros.</w:t>
          </w:r>
          <w:r>
            <w:t>‬</w:t>
          </w:r>
          <w:r>
            <w:t>‬</w:t>
          </w:r>
        </w:bdo>
      </w:bdo>
    </w:p>
    <w:p w14:paraId="7EF3D987" w14:textId="23DA55FE" w:rsidR="00352DF3" w:rsidRPr="003854F4" w:rsidRDefault="00352DF3" w:rsidP="00FE29D0">
      <w:pPr>
        <w:numPr>
          <w:ilvl w:val="1"/>
          <w:numId w:val="26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_tradnl"/>
        </w:rPr>
      </w:pPr>
      <w:r w:rsidRPr="003854F4">
        <w:rPr>
          <w:rFonts w:asciiTheme="majorHAnsi" w:hAnsiTheme="majorHAnsi"/>
          <w:lang w:val="es-ES_tradnl"/>
        </w:rPr>
        <w:t xml:space="preserve">Confesando lo que nuestro Apóstol Raúl Ávila nos ha estado impartiendo como </w:t>
      </w:r>
      <w:r w:rsidR="00B80F4F" w:rsidRPr="003854F4">
        <w:rPr>
          <w:rFonts w:asciiTheme="majorHAnsi" w:hAnsiTheme="majorHAnsi"/>
          <w:lang w:val="es-ES_tradnl"/>
        </w:rPr>
        <w:t xml:space="preserve">declaración de fe </w:t>
      </w:r>
      <w:r w:rsidRPr="003854F4">
        <w:rPr>
          <w:rFonts w:asciiTheme="majorHAnsi" w:hAnsiTheme="majorHAnsi"/>
          <w:lang w:val="es-ES_tradnl"/>
        </w:rPr>
        <w:t>“El Mundo de Dios es el Mundo nuestro”</w:t>
      </w:r>
      <w:r w:rsidR="00B80F4F">
        <w:rPr>
          <w:rFonts w:asciiTheme="majorHAnsi" w:hAnsiTheme="majorHAnsi"/>
          <w:lang w:val="es-ES_tradnl"/>
        </w:rPr>
        <w:t>.</w:t>
      </w:r>
    </w:p>
    <w:p w14:paraId="7E8CCA1D" w14:textId="34F11D92" w:rsidR="00352DF3" w:rsidRPr="00B80F4F" w:rsidRDefault="00352DF3" w:rsidP="003854F4">
      <w:pPr>
        <w:numPr>
          <w:ilvl w:val="1"/>
          <w:numId w:val="26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_tradnl"/>
        </w:rPr>
      </w:pPr>
      <w:r w:rsidRPr="003854F4">
        <w:rPr>
          <w:rFonts w:asciiTheme="majorHAnsi" w:hAnsiTheme="majorHAnsi"/>
          <w:lang w:val="es-ES_tradnl"/>
        </w:rPr>
        <w:t>Es necesario saber que</w:t>
      </w:r>
      <w:r w:rsidR="00B80F4F">
        <w:rPr>
          <w:rFonts w:asciiTheme="majorHAnsi" w:hAnsiTheme="majorHAnsi"/>
          <w:lang w:val="es-ES_tradnl"/>
        </w:rPr>
        <w:t>,</w:t>
      </w:r>
      <w:r w:rsidRPr="003854F4">
        <w:rPr>
          <w:rFonts w:asciiTheme="majorHAnsi" w:hAnsiTheme="majorHAnsi"/>
          <w:lang w:val="es-ES_tradnl"/>
        </w:rPr>
        <w:t xml:space="preserve"> si nos estamos preparando para un nuevo año, debemos desarrollar, afianzar y potenciar nuestro ministerio primario,</w:t>
      </w:r>
      <w:r w:rsidR="00FE29D0">
        <w:rPr>
          <w:rFonts w:asciiTheme="majorHAnsi" w:hAnsiTheme="majorHAnsi"/>
          <w:lang w:val="es-ES_tradnl"/>
        </w:rPr>
        <w:t xml:space="preserve"> </w:t>
      </w:r>
      <w:r w:rsidRPr="003854F4">
        <w:rPr>
          <w:rFonts w:asciiTheme="majorHAnsi" w:hAnsiTheme="majorHAnsi"/>
          <w:lang w:val="es-ES_tradnl"/>
        </w:rPr>
        <w:t xml:space="preserve">que es </w:t>
      </w:r>
      <w:r w:rsidR="00B80F4F">
        <w:rPr>
          <w:rFonts w:asciiTheme="majorHAnsi" w:hAnsiTheme="majorHAnsi"/>
          <w:lang w:val="es-ES_tradnl"/>
        </w:rPr>
        <w:t>s</w:t>
      </w:r>
      <w:r w:rsidRPr="00B80F4F">
        <w:rPr>
          <w:rFonts w:asciiTheme="majorHAnsi" w:hAnsiTheme="majorHAnsi"/>
          <w:lang w:val="es-ES_tradnl"/>
        </w:rPr>
        <w:t>er Luz del Mundo y Sal de la tierra</w:t>
      </w:r>
      <w:r w:rsidR="00B80F4F">
        <w:rPr>
          <w:rFonts w:asciiTheme="majorHAnsi" w:hAnsiTheme="majorHAnsi"/>
          <w:lang w:val="es-ES_tradnl"/>
        </w:rPr>
        <w:t>.</w:t>
      </w:r>
    </w:p>
    <w:p w14:paraId="00AD06C9" w14:textId="77777777" w:rsidR="00B80F4F" w:rsidRDefault="00352DF3" w:rsidP="003854F4">
      <w:pPr>
        <w:numPr>
          <w:ilvl w:val="1"/>
          <w:numId w:val="26"/>
        </w:numPr>
        <w:spacing w:after="240" w:line="276" w:lineRule="auto"/>
        <w:ind w:left="993" w:hanging="567"/>
        <w:jc w:val="both"/>
        <w:rPr>
          <w:rFonts w:asciiTheme="majorHAnsi" w:hAnsiTheme="majorHAnsi"/>
          <w:b/>
          <w:i/>
          <w:lang w:val="es-ES_tradnl"/>
        </w:rPr>
      </w:pPr>
      <w:r w:rsidRPr="003854F4">
        <w:rPr>
          <w:rFonts w:asciiTheme="majorHAnsi" w:hAnsiTheme="majorHAnsi"/>
          <w:lang w:val="es-ES_tradnl"/>
        </w:rPr>
        <w:t>Como discípulos de nuestra visión CCN, debemos estar preparados para recibir un nuevo año, que aunque venga dificultades</w:t>
      </w:r>
      <w:r w:rsidR="00B80F4F">
        <w:rPr>
          <w:rFonts w:asciiTheme="majorHAnsi" w:hAnsiTheme="majorHAnsi"/>
          <w:lang w:val="es-ES_tradnl"/>
        </w:rPr>
        <w:t>,</w:t>
      </w:r>
      <w:r w:rsidRPr="003854F4">
        <w:rPr>
          <w:rFonts w:asciiTheme="majorHAnsi" w:hAnsiTheme="majorHAnsi"/>
          <w:lang w:val="es-ES_tradnl"/>
        </w:rPr>
        <w:t xml:space="preserve"> saldremos adelante</w:t>
      </w:r>
      <w:r w:rsidR="00B80F4F">
        <w:rPr>
          <w:rFonts w:asciiTheme="majorHAnsi" w:hAnsiTheme="majorHAnsi"/>
          <w:lang w:val="es-ES_tradnl"/>
        </w:rPr>
        <w:t>,</w:t>
      </w:r>
      <w:r w:rsidRPr="003854F4">
        <w:rPr>
          <w:rFonts w:asciiTheme="majorHAnsi" w:hAnsiTheme="majorHAnsi"/>
          <w:lang w:val="es-ES_tradnl"/>
        </w:rPr>
        <w:t xml:space="preserve"> porque la victoria de Cristo ya ha sido acreditada a nuestro favor, pero es necesario estar siempre </w:t>
      </w:r>
      <w:r w:rsidR="00B80F4F" w:rsidRPr="003854F4">
        <w:rPr>
          <w:rFonts w:asciiTheme="majorHAnsi" w:hAnsiTheme="majorHAnsi"/>
          <w:lang w:val="es-ES_tradnl"/>
        </w:rPr>
        <w:t>enfocados, apasionados y expectantes, r</w:t>
      </w:r>
      <w:r w:rsidRPr="003854F4">
        <w:rPr>
          <w:rFonts w:asciiTheme="majorHAnsi" w:hAnsiTheme="majorHAnsi"/>
          <w:lang w:val="es-ES_tradnl"/>
        </w:rPr>
        <w:t>ecordemos las palabras del Apóstol Pablo</w:t>
      </w:r>
      <w:r w:rsidR="00B80F4F">
        <w:rPr>
          <w:rFonts w:asciiTheme="majorHAnsi" w:hAnsiTheme="majorHAnsi"/>
          <w:lang w:val="es-ES_tradnl"/>
        </w:rPr>
        <w:t>:</w:t>
      </w:r>
    </w:p>
    <w:p w14:paraId="0607C3DC" w14:textId="76AA5C8A" w:rsidR="00352DF3" w:rsidRPr="00B80F4F" w:rsidRDefault="00352DF3" w:rsidP="00B80F4F">
      <w:pPr>
        <w:spacing w:after="240" w:line="276" w:lineRule="auto"/>
        <w:ind w:left="993"/>
        <w:jc w:val="both"/>
        <w:rPr>
          <w:rFonts w:asciiTheme="majorHAnsi" w:hAnsiTheme="majorHAnsi"/>
          <w:b/>
          <w:i/>
          <w:lang w:val="es-ES_tradnl"/>
        </w:rPr>
      </w:pPr>
      <w:r w:rsidRPr="00B80F4F">
        <w:rPr>
          <w:rFonts w:asciiTheme="majorHAnsi" w:hAnsiTheme="majorHAnsi"/>
          <w:lang w:val="es-ES_tradnl"/>
        </w:rPr>
        <w:t>2</w:t>
      </w:r>
      <w:r w:rsidR="00B80F4F" w:rsidRPr="00B80F4F">
        <w:rPr>
          <w:rFonts w:asciiTheme="majorHAnsi" w:hAnsiTheme="majorHAnsi"/>
          <w:lang w:val="es-ES_tradnl"/>
        </w:rPr>
        <w:t xml:space="preserve">ª </w:t>
      </w:r>
      <w:r w:rsidRPr="00B80F4F">
        <w:rPr>
          <w:rFonts w:asciiTheme="majorHAnsi" w:hAnsiTheme="majorHAnsi"/>
          <w:lang w:val="es-ES_tradnl"/>
        </w:rPr>
        <w:t>Corintios 5:5</w:t>
      </w:r>
      <w:r w:rsidR="00FE29D0" w:rsidRPr="00B80F4F">
        <w:rPr>
          <w:rFonts w:asciiTheme="majorHAnsi" w:hAnsiTheme="majorHAnsi"/>
          <w:lang w:val="es-ES_tradnl"/>
        </w:rPr>
        <w:t xml:space="preserve"> </w:t>
      </w:r>
      <w:r w:rsidRPr="00B80F4F">
        <w:rPr>
          <w:rFonts w:asciiTheme="majorHAnsi" w:hAnsiTheme="majorHAnsi"/>
          <w:lang w:val="es-ES_tradnl"/>
        </w:rPr>
        <w:t>(PDT).</w:t>
      </w:r>
      <w:r w:rsidRPr="00B80F4F">
        <w:rPr>
          <w:rFonts w:asciiTheme="majorHAnsi" w:hAnsiTheme="majorHAnsi"/>
          <w:b/>
          <w:i/>
          <w:lang w:val="es-ES_tradnl"/>
        </w:rPr>
        <w:t xml:space="preserve"> </w:t>
      </w:r>
      <w:r w:rsidRPr="00B80F4F">
        <w:rPr>
          <w:rFonts w:asciiTheme="majorHAnsi" w:hAnsiTheme="majorHAnsi"/>
          <w:i/>
          <w:lang w:val="es-ES_tradnl"/>
        </w:rPr>
        <w:t>“Dios es quien nos ha preparado para esto y nos ha dado su Espíritu como adelanto que garantiza que cumplirá sus promesas.”</w:t>
      </w:r>
    </w:p>
    <w:p w14:paraId="3D0FAFEE" w14:textId="77777777" w:rsidR="00B80F4F" w:rsidRDefault="00352DF3" w:rsidP="003854F4">
      <w:pPr>
        <w:numPr>
          <w:ilvl w:val="1"/>
          <w:numId w:val="26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_tradnl"/>
        </w:rPr>
      </w:pPr>
      <w:r w:rsidRPr="003854F4">
        <w:rPr>
          <w:rFonts w:asciiTheme="majorHAnsi" w:hAnsiTheme="majorHAnsi"/>
          <w:lang w:val="es-ES_tradnl"/>
        </w:rPr>
        <w:lastRenderedPageBreak/>
        <w:t>Démosle gracias a Dios y celebremos lo que resta de este año 2022 las victorias obtenidas por su gracia. Pero también celebremos la llegada del 2023 tomando la palabra del Espíritu Santo a</w:t>
      </w:r>
      <w:r w:rsidR="00B80F4F">
        <w:rPr>
          <w:rFonts w:asciiTheme="majorHAnsi" w:hAnsiTheme="majorHAnsi"/>
          <w:lang w:val="es-ES_tradnl"/>
        </w:rPr>
        <w:t xml:space="preserve"> </w:t>
      </w:r>
      <w:r w:rsidR="00B80F4F" w:rsidRPr="003854F4">
        <w:rPr>
          <w:rFonts w:asciiTheme="majorHAnsi" w:hAnsiTheme="majorHAnsi"/>
          <w:lang w:val="es-ES_tradnl"/>
        </w:rPr>
        <w:t>través</w:t>
      </w:r>
      <w:r w:rsidRPr="003854F4">
        <w:rPr>
          <w:rFonts w:asciiTheme="majorHAnsi" w:hAnsiTheme="majorHAnsi"/>
          <w:lang w:val="es-ES_tradnl"/>
        </w:rPr>
        <w:t xml:space="preserve"> del </w:t>
      </w:r>
      <w:r w:rsidR="00B80F4F" w:rsidRPr="003854F4">
        <w:rPr>
          <w:rFonts w:asciiTheme="majorHAnsi" w:hAnsiTheme="majorHAnsi"/>
          <w:lang w:val="es-ES_tradnl"/>
        </w:rPr>
        <w:t>Apóstol</w:t>
      </w:r>
      <w:r w:rsidRPr="003854F4">
        <w:rPr>
          <w:rFonts w:asciiTheme="majorHAnsi" w:hAnsiTheme="majorHAnsi"/>
          <w:lang w:val="es-ES_tradnl"/>
        </w:rPr>
        <w:t xml:space="preserve"> Pablo que dice:</w:t>
      </w:r>
    </w:p>
    <w:p w14:paraId="381E3DF7" w14:textId="4A8074DA" w:rsidR="00352DF3" w:rsidRPr="00B80F4F" w:rsidRDefault="00352DF3" w:rsidP="003854F4">
      <w:pPr>
        <w:numPr>
          <w:ilvl w:val="1"/>
          <w:numId w:val="26"/>
        </w:numPr>
        <w:spacing w:after="240" w:line="276" w:lineRule="auto"/>
        <w:ind w:left="993" w:hanging="567"/>
        <w:jc w:val="both"/>
        <w:rPr>
          <w:rFonts w:asciiTheme="majorHAnsi" w:hAnsiTheme="majorHAnsi"/>
          <w:lang w:val="es-ES_tradnl"/>
        </w:rPr>
      </w:pPr>
      <w:r w:rsidRPr="00B80F4F">
        <w:rPr>
          <w:rFonts w:asciiTheme="majorHAnsi" w:hAnsiTheme="majorHAnsi"/>
          <w:bCs/>
          <w:iCs/>
          <w:lang w:val="es-ES_tradnl"/>
        </w:rPr>
        <w:t>Filipenses 1:6</w:t>
      </w:r>
      <w:r w:rsidR="00FE29D0" w:rsidRPr="00B80F4F">
        <w:rPr>
          <w:rFonts w:asciiTheme="majorHAnsi" w:hAnsiTheme="majorHAnsi"/>
          <w:b/>
          <w:bCs/>
          <w:i/>
          <w:iCs/>
          <w:lang w:val="es-ES_tradnl"/>
        </w:rPr>
        <w:t xml:space="preserve"> </w:t>
      </w:r>
      <w:r w:rsidRPr="00B80F4F">
        <w:rPr>
          <w:rFonts w:asciiTheme="majorHAnsi" w:hAnsiTheme="majorHAnsi"/>
          <w:b/>
          <w:i/>
          <w:lang w:val="es-ES_tradnl"/>
        </w:rPr>
        <w:t>"estando persuadido de esto, que el que comenzó en vosotros la buena obra, la perfeccionará hasta el día de Jesucristo;</w:t>
      </w:r>
    </w:p>
    <w:p w14:paraId="3A8C6441" w14:textId="7C38DFA4" w:rsidR="00F82016" w:rsidRPr="003854F4" w:rsidRDefault="00F82016" w:rsidP="00601AA5">
      <w:pPr>
        <w:spacing w:after="240" w:line="276" w:lineRule="auto"/>
        <w:jc w:val="center"/>
        <w:rPr>
          <w:rFonts w:ascii="Cambria" w:hAnsi="Cambria" w:cs="Calibri"/>
          <w:u w:val="single"/>
          <w:lang w:val="es-ES_tradnl"/>
        </w:rPr>
      </w:pPr>
      <w:r w:rsidRPr="003854F4">
        <w:rPr>
          <w:rFonts w:ascii="Cambria" w:hAnsi="Cambria" w:cs="Calibri"/>
          <w:u w:val="single"/>
          <w:lang w:val="es-ES_tradnl"/>
        </w:rPr>
        <w:t>---------------------------------------------------------------------</w:t>
      </w:r>
    </w:p>
    <w:p w14:paraId="7937597E" w14:textId="4980D1AC" w:rsidR="00AB27CC" w:rsidRPr="003854F4" w:rsidRDefault="000C14F2" w:rsidP="00A65A2E">
      <w:pPr>
        <w:spacing w:after="240" w:line="276" w:lineRule="auto"/>
        <w:jc w:val="both"/>
        <w:rPr>
          <w:rFonts w:ascii="Cambria" w:hAnsi="Cambria" w:cs="Calibri"/>
          <w:lang w:val="es-ES_tradnl"/>
        </w:rPr>
      </w:pPr>
      <w:r w:rsidRPr="003854F4">
        <w:rPr>
          <w:rFonts w:ascii="Cambria" w:hAnsi="Cambria" w:cs="Calibri"/>
          <w:lang w:val="es-ES_tradnl"/>
        </w:rPr>
        <w:t>E</w:t>
      </w:r>
      <w:r w:rsidR="00B80F4F">
        <w:rPr>
          <w:rFonts w:ascii="Cambria" w:hAnsi="Cambria" w:cs="Calibri"/>
          <w:lang w:val="es-ES_tradnl"/>
        </w:rPr>
        <w:t>sta semana culminamos el plan</w:t>
      </w:r>
      <w:r w:rsidRPr="003854F4">
        <w:rPr>
          <w:rFonts w:ascii="Cambria" w:hAnsi="Cambria" w:cs="Calibri"/>
          <w:lang w:val="es-ES_tradnl"/>
        </w:rPr>
        <w:t xml:space="preserve"> de Oración 24/7 de MOGLIE</w:t>
      </w:r>
      <w:r w:rsidR="00B80F4F">
        <w:rPr>
          <w:rFonts w:ascii="Cambria" w:hAnsi="Cambria" w:cs="Calibri"/>
          <w:lang w:val="es-ES_tradnl"/>
        </w:rPr>
        <w:t xml:space="preserve"> por este año</w:t>
      </w:r>
      <w:r w:rsidRPr="003854F4">
        <w:rPr>
          <w:rFonts w:ascii="Cambria" w:hAnsi="Cambria" w:cs="Calibri"/>
          <w:lang w:val="es-ES_tradnl"/>
        </w:rPr>
        <w:t xml:space="preserve">, </w:t>
      </w:r>
      <w:r w:rsidR="00B80F4F">
        <w:rPr>
          <w:rFonts w:ascii="Cambria" w:hAnsi="Cambria" w:cs="Calibri"/>
          <w:lang w:val="es-ES_tradnl"/>
        </w:rPr>
        <w:t xml:space="preserve">y lo haremos con las siguientes congregaciones </w:t>
      </w:r>
      <w:r w:rsidR="00F45B04" w:rsidRPr="003854F4">
        <w:rPr>
          <w:rFonts w:ascii="Cambria" w:hAnsi="Cambria" w:cs="Calibri"/>
          <w:lang w:val="es-ES_tradnl"/>
        </w:rPr>
        <w:t xml:space="preserve">del </w:t>
      </w:r>
      <w:r w:rsidR="00347386" w:rsidRPr="003854F4">
        <w:rPr>
          <w:rFonts w:ascii="Cambria" w:hAnsi="Cambria" w:cs="Calibri"/>
          <w:lang w:val="es-ES_tradnl"/>
        </w:rPr>
        <w:t>presbiterio de</w:t>
      </w:r>
      <w:r w:rsidR="008B26C3" w:rsidRPr="003854F4">
        <w:rPr>
          <w:rFonts w:ascii="Cambria" w:hAnsi="Cambria" w:cs="Calibri"/>
          <w:lang w:val="es-ES_tradnl"/>
        </w:rPr>
        <w:t>l Área Metropolitana de Caracas</w:t>
      </w:r>
      <w:r w:rsidR="007E6281" w:rsidRPr="003854F4">
        <w:rPr>
          <w:rFonts w:ascii="Cambria" w:hAnsi="Cambria" w:cs="Calibri"/>
          <w:lang w:val="es-ES_tradnl"/>
        </w:rPr>
        <w:t xml:space="preserve">: </w:t>
      </w:r>
      <w:r w:rsidR="007E6281" w:rsidRPr="003854F4">
        <w:rPr>
          <w:rFonts w:ascii="Cambria" w:hAnsi="Cambria" w:cs="Calibri"/>
          <w:b/>
          <w:lang w:val="es-ES_tradnl"/>
        </w:rPr>
        <w:t>CCN Catia La Mar</w:t>
      </w:r>
      <w:r w:rsidR="00B80F4F">
        <w:rPr>
          <w:rFonts w:ascii="Cambria" w:hAnsi="Cambria" w:cs="Calibri"/>
          <w:b/>
          <w:lang w:val="es-ES_tradnl"/>
        </w:rPr>
        <w:t>, Caraballeda, Maiquetía, Catia y Las Adjuntas.</w:t>
      </w:r>
    </w:p>
    <w:sectPr w:rsidR="00AB27CC" w:rsidRPr="00385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134" w:right="1440" w:bottom="1440" w:left="1440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7DF74" w14:textId="77777777" w:rsidR="00761CD5" w:rsidRDefault="00761CD5">
      <w:r>
        <w:separator/>
      </w:r>
    </w:p>
  </w:endnote>
  <w:endnote w:type="continuationSeparator" w:id="0">
    <w:p w14:paraId="1CF9E557" w14:textId="77777777" w:rsidR="00761CD5" w:rsidRDefault="0076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6A0A8" w14:textId="77777777" w:rsidR="003F296B" w:rsidRDefault="003F29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08E34F6" w14:textId="77777777" w:rsidR="003F296B" w:rsidRDefault="003F29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7869" w14:textId="76E54B51" w:rsidR="003F296B" w:rsidRDefault="003F29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14:paraId="212A1C14" w14:textId="77777777" w:rsidR="003F296B" w:rsidRDefault="003F296B">
    <w:pPr>
      <w:pBdr>
        <w:top w:val="nil"/>
        <w:left w:val="nil"/>
        <w:bottom w:val="nil"/>
        <w:right w:val="nil"/>
        <w:between w:val="nil"/>
      </w:pBdr>
      <w:tabs>
        <w:tab w:val="left" w:pos="1820"/>
        <w:tab w:val="center" w:pos="4252"/>
        <w:tab w:val="right" w:pos="8504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67CA2" w14:textId="77777777" w:rsidR="003F296B" w:rsidRDefault="003F29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8BE26" w14:textId="77777777" w:rsidR="00761CD5" w:rsidRDefault="00761CD5">
      <w:r>
        <w:separator/>
      </w:r>
    </w:p>
  </w:footnote>
  <w:footnote w:type="continuationSeparator" w:id="0">
    <w:p w14:paraId="28D7E081" w14:textId="77777777" w:rsidR="00761CD5" w:rsidRDefault="00761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6CB5B" w14:textId="77777777" w:rsidR="003F296B" w:rsidRDefault="003F29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A42F3" w14:textId="55E79F9C" w:rsidR="00573F62" w:rsidRDefault="000C14F2">
    <w:pPr>
      <w:jc w:val="center"/>
      <w:rPr>
        <w:rFonts w:ascii="Cambria" w:hAnsi="Cambria"/>
        <w:b/>
        <w:sz w:val="19"/>
        <w:szCs w:val="19"/>
      </w:rPr>
    </w:pPr>
    <w:r>
      <w:rPr>
        <w:rFonts w:ascii="Cambria" w:hAnsi="Cambria"/>
        <w:sz w:val="19"/>
        <w:szCs w:val="19"/>
      </w:rPr>
      <w:t xml:space="preserve">Serie: </w:t>
    </w:r>
    <w:r w:rsidR="00601AA5">
      <w:rPr>
        <w:rFonts w:ascii="Cambria" w:hAnsi="Cambria"/>
        <w:b/>
        <w:sz w:val="19"/>
        <w:szCs w:val="19"/>
      </w:rPr>
      <w:t>Ganar y celebrar</w:t>
    </w:r>
    <w:r>
      <w:rPr>
        <w:rFonts w:ascii="Cambria" w:hAnsi="Cambria"/>
        <w:b/>
        <w:sz w:val="19"/>
        <w:szCs w:val="19"/>
      </w:rPr>
      <w:t xml:space="preserve"> / </w:t>
    </w:r>
    <w:r>
      <w:rPr>
        <w:rFonts w:ascii="Cambria" w:hAnsi="Cambria"/>
        <w:noProof/>
        <w:sz w:val="19"/>
        <w:szCs w:val="19"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0" wp14:anchorId="7AC71225" wp14:editId="42101319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4097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097" type="#_x0000_t32" filled="f" style="position:absolute;margin-left:-5.65pt;margin-top:17.0pt;width:479.06pt;height:0.0pt;z-index:4;mso-position-horizontal-relative:text;mso-position-vertical-relative:text;mso-width-percent:0;mso-height-percent:0;mso-width-relative:margin;mso-height-relative:page;mso-wrap-distance-left:0.0pt;mso-wrap-distance-right:0.0pt;visibility:visible;" o:allowoverlap="false">
              <v:fill/>
            </v:shape>
          </w:pict>
        </mc:Fallback>
      </mc:AlternateContent>
    </w:r>
    <w:r>
      <w:rPr>
        <w:rFonts w:ascii="Cambria" w:hAnsi="Cambria"/>
        <w:sz w:val="19"/>
        <w:szCs w:val="19"/>
      </w:rPr>
      <w:t xml:space="preserve">Tema </w:t>
    </w:r>
    <w:r w:rsidR="00FE4BA3">
      <w:rPr>
        <w:rFonts w:ascii="Cambria" w:hAnsi="Cambria"/>
        <w:sz w:val="19"/>
        <w:szCs w:val="19"/>
      </w:rPr>
      <w:t>9</w:t>
    </w:r>
    <w:r>
      <w:rPr>
        <w:rFonts w:ascii="Cambria" w:hAnsi="Cambria"/>
        <w:sz w:val="19"/>
        <w:szCs w:val="19"/>
      </w:rPr>
      <w:t xml:space="preserve">: </w:t>
    </w:r>
    <w:r w:rsidR="00FE4BA3">
      <w:rPr>
        <w:rFonts w:ascii="Cambria" w:hAnsi="Cambria"/>
        <w:b/>
        <w:sz w:val="19"/>
        <w:szCs w:val="19"/>
      </w:rPr>
      <w:t>Preparándonos para un nuevo año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CD7DD" w14:textId="22EC913B" w:rsidR="00573F62" w:rsidRDefault="003F296B">
    <w:pPr>
      <w:jc w:val="right"/>
      <w:rPr>
        <w:rFonts w:ascii="Cambria" w:hAnsi="Cambria"/>
        <w:b/>
        <w:sz w:val="21"/>
        <w:szCs w:val="21"/>
      </w:rPr>
    </w:pPr>
    <w:r>
      <w:rPr>
        <w:rFonts w:ascii="Cambria" w:hAnsi="Cambria"/>
        <w:sz w:val="21"/>
        <w:szCs w:val="21"/>
      </w:rPr>
      <w:t>Tema</w:t>
    </w:r>
    <w:r w:rsidR="000C14F2">
      <w:rPr>
        <w:rFonts w:ascii="Cambria" w:hAnsi="Cambria"/>
        <w:sz w:val="21"/>
        <w:szCs w:val="21"/>
      </w:rPr>
      <w:t xml:space="preserve"> de discipulado / </w:t>
    </w:r>
    <w:r w:rsidR="000C14F2">
      <w:rPr>
        <w:rFonts w:ascii="Cambria" w:hAnsi="Cambria"/>
        <w:b/>
        <w:sz w:val="21"/>
        <w:szCs w:val="21"/>
      </w:rPr>
      <w:t xml:space="preserve">Lección </w:t>
    </w:r>
    <w:r w:rsidR="00FE4BA3">
      <w:rPr>
        <w:rFonts w:ascii="Cambria" w:hAnsi="Cambria"/>
        <w:b/>
        <w:sz w:val="21"/>
        <w:szCs w:val="21"/>
      </w:rPr>
      <w:t>9</w:t>
    </w:r>
  </w:p>
  <w:p w14:paraId="12622110" w14:textId="2FF0D6D9" w:rsidR="00573F62" w:rsidRDefault="000C14F2">
    <w:pPr>
      <w:jc w:val="right"/>
      <w:rPr>
        <w:rFonts w:ascii="Cambria" w:hAnsi="Cambria"/>
        <w:sz w:val="21"/>
        <w:szCs w:val="21"/>
      </w:rPr>
    </w:pPr>
    <w:r>
      <w:rPr>
        <w:rFonts w:ascii="Cambria" w:hAnsi="Cambria"/>
        <w:noProof/>
        <w:sz w:val="21"/>
        <w:szCs w:val="21"/>
        <w:lang w:eastAsia="es-VE"/>
      </w:rPr>
      <w:drawing>
        <wp:anchor distT="0" distB="0" distL="114300" distR="114300" simplePos="0" relativeHeight="2" behindDoc="0" locked="0" layoutInCell="1" allowOverlap="1" wp14:anchorId="7DB97115" wp14:editId="4E342C03">
          <wp:simplePos x="0" y="0"/>
          <wp:positionH relativeFrom="column">
            <wp:posOffset>-33655</wp:posOffset>
          </wp:positionH>
          <wp:positionV relativeFrom="paragraph">
            <wp:posOffset>85090</wp:posOffset>
          </wp:positionV>
          <wp:extent cx="1905635" cy="452120"/>
          <wp:effectExtent l="0" t="0" r="0" b="5080"/>
          <wp:wrapSquare wrapText="bothSides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90563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sz w:val="21"/>
        <w:szCs w:val="21"/>
      </w:rPr>
      <w:t xml:space="preserve">Serie: </w:t>
    </w:r>
    <w:r w:rsidR="00601AA5">
      <w:rPr>
        <w:rFonts w:ascii="Cambria" w:hAnsi="Cambria"/>
        <w:b/>
        <w:sz w:val="21"/>
        <w:szCs w:val="21"/>
      </w:rPr>
      <w:t>Ganar y celebrar</w:t>
    </w:r>
  </w:p>
  <w:p w14:paraId="599B2C3E" w14:textId="1CC71694" w:rsidR="00573F62" w:rsidRDefault="000C14F2">
    <w:pPr>
      <w:jc w:val="right"/>
      <w:rPr>
        <w:rFonts w:ascii="Cambria" w:hAnsi="Cambria"/>
        <w:b/>
        <w:bCs/>
        <w:sz w:val="21"/>
        <w:szCs w:val="21"/>
        <w:lang w:val="es-ES_tradnl"/>
      </w:rPr>
    </w:pPr>
    <w:r>
      <w:rPr>
        <w:rFonts w:ascii="Cambria" w:hAnsi="Cambria"/>
        <w:sz w:val="21"/>
        <w:szCs w:val="21"/>
      </w:rPr>
      <w:t xml:space="preserve">Tema: </w:t>
    </w:r>
    <w:r w:rsidR="00FE4BA3">
      <w:rPr>
        <w:rFonts w:ascii="Cambria" w:hAnsi="Cambria"/>
        <w:b/>
        <w:bCs/>
        <w:sz w:val="21"/>
        <w:szCs w:val="21"/>
        <w:lang w:val="es-ES_tradnl"/>
      </w:rPr>
      <w:t>Preparándonos para un nuevo año</w:t>
    </w:r>
  </w:p>
  <w:p w14:paraId="30FD20AA" w14:textId="3153AB2E" w:rsidR="003F296B" w:rsidRDefault="00984DA3">
    <w:pPr>
      <w:jc w:val="right"/>
      <w:rPr>
        <w:rFonts w:ascii="Cambria" w:hAnsi="Cambria"/>
        <w:bCs/>
        <w:sz w:val="21"/>
        <w:szCs w:val="21"/>
        <w:lang w:val="es-ES_tradnl"/>
      </w:rPr>
    </w:pPr>
    <w:r>
      <w:rPr>
        <w:rFonts w:ascii="Cambria" w:hAnsi="Cambria"/>
        <w:bCs/>
        <w:sz w:val="21"/>
        <w:szCs w:val="21"/>
        <w:lang w:val="es-ES_tradnl"/>
      </w:rPr>
      <w:t>P</w:t>
    </w:r>
    <w:r w:rsidR="003F296B">
      <w:rPr>
        <w:rFonts w:ascii="Cambria" w:hAnsi="Cambria"/>
        <w:bCs/>
        <w:sz w:val="21"/>
        <w:szCs w:val="21"/>
        <w:lang w:val="es-ES_tradnl"/>
      </w:rPr>
      <w:t xml:space="preserve">r. Ap. </w:t>
    </w:r>
    <w:r w:rsidR="00FE4BA3">
      <w:rPr>
        <w:rFonts w:ascii="Cambria" w:hAnsi="Cambria"/>
        <w:bCs/>
        <w:sz w:val="21"/>
        <w:szCs w:val="21"/>
        <w:lang w:val="es-ES_tradnl"/>
      </w:rPr>
      <w:t>Euclides Aguilera</w:t>
    </w:r>
  </w:p>
  <w:p w14:paraId="79DAE0F0" w14:textId="77777777" w:rsidR="003F296B" w:rsidRDefault="00FE4BA3">
    <w:pPr>
      <w:spacing w:after="240"/>
      <w:jc w:val="right"/>
      <w:rPr>
        <w:rFonts w:ascii="Cambria" w:hAnsi="Cambria"/>
        <w:b/>
        <w:i/>
        <w:sz w:val="22"/>
        <w:szCs w:val="22"/>
      </w:rPr>
    </w:pPr>
    <w:hyperlink r:id="rId2" w:history="1">
      <w:r w:rsidR="003F296B">
        <w:rPr>
          <w:rFonts w:ascii="Cambria" w:hAnsi="Cambria"/>
          <w:color w:val="0000FF"/>
          <w:sz w:val="21"/>
          <w:szCs w:val="21"/>
          <w:u w:val="single"/>
        </w:rPr>
        <w:t>www.ccnven.net/site/discipulado</w:t>
      </w:r>
    </w:hyperlink>
    <w:r w:rsidR="003F296B">
      <w:rPr>
        <w:rFonts w:ascii="Cambria" w:hAnsi="Cambria"/>
        <w:noProof/>
        <w:lang w:eastAsia="es-VE"/>
      </w:rPr>
      <mc:AlternateContent>
        <mc:Choice Requires="wps">
          <w:drawing>
            <wp:anchor distT="0" distB="0" distL="0" distR="0" simplePos="0" relativeHeight="3" behindDoc="0" locked="0" layoutInCell="1" allowOverlap="1" wp14:anchorId="428952D2" wp14:editId="293B1310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4099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099" type="#_x0000_t32" filled="f" style="position:absolute;margin-left:-5.65pt;margin-top:17.0pt;width:479.06pt;height:0.0pt;z-index:3;mso-position-horizontal-relative:text;mso-position-vertical-relative:text;mso-width-percent:0;mso-height-percent:0;mso-width-relative:page;mso-height-relative:page;mso-wrap-distance-left:0.0pt;mso-wrap-distance-right:0.0pt;visibility:visible;">
              <v:fill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C8054CE"/>
    <w:lvl w:ilvl="0" w:tplc="14929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1DA0E6F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000003"/>
    <w:multiLevelType w:val="multilevel"/>
    <w:tmpl w:val="91BC3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mbria" w:hAnsi="Cambr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mbria" w:hAnsi="Cambr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mbria" w:hAnsi="Cambr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mbria" w:hAnsi="Cambria" w:hint="default"/>
      </w:rPr>
    </w:lvl>
  </w:abstractNum>
  <w:abstractNum w:abstractNumId="3" w15:restartNumberingAfterBreak="0">
    <w:nsid w:val="00000004"/>
    <w:multiLevelType w:val="hybridMultilevel"/>
    <w:tmpl w:val="D0CA4CB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CCE2B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E4D42B0C"/>
    <w:lvl w:ilvl="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B"/>
    <w:multiLevelType w:val="multilevel"/>
    <w:tmpl w:val="45DA21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7C32CF"/>
    <w:multiLevelType w:val="multilevel"/>
    <w:tmpl w:val="E2A20A8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9687C9A"/>
    <w:multiLevelType w:val="multilevel"/>
    <w:tmpl w:val="B264198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F8065D1"/>
    <w:multiLevelType w:val="hybridMultilevel"/>
    <w:tmpl w:val="5CF6E20A"/>
    <w:lvl w:ilvl="0" w:tplc="F3D49C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21310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BD3B66"/>
    <w:multiLevelType w:val="hybridMultilevel"/>
    <w:tmpl w:val="15A82288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642B8"/>
    <w:multiLevelType w:val="hybridMultilevel"/>
    <w:tmpl w:val="2774022E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D068DD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44079"/>
    <w:multiLevelType w:val="hybridMultilevel"/>
    <w:tmpl w:val="3D80AEDE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868FB"/>
    <w:multiLevelType w:val="multilevel"/>
    <w:tmpl w:val="057A71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8A8660A"/>
    <w:multiLevelType w:val="multilevel"/>
    <w:tmpl w:val="C61217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973A58"/>
    <w:multiLevelType w:val="multilevel"/>
    <w:tmpl w:val="14E04F9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C992CF4"/>
    <w:multiLevelType w:val="multilevel"/>
    <w:tmpl w:val="AC4C79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C4B47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2B63718"/>
    <w:multiLevelType w:val="hybridMultilevel"/>
    <w:tmpl w:val="46F8156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D2567"/>
    <w:multiLevelType w:val="multilevel"/>
    <w:tmpl w:val="2CAC0B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21" w15:restartNumberingAfterBreak="0">
    <w:nsid w:val="37172FB0"/>
    <w:multiLevelType w:val="multilevel"/>
    <w:tmpl w:val="78D4B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973501"/>
    <w:multiLevelType w:val="hybridMultilevel"/>
    <w:tmpl w:val="6DBEAB0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35480"/>
    <w:multiLevelType w:val="multilevel"/>
    <w:tmpl w:val="431CE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4B6DC7"/>
    <w:multiLevelType w:val="multilevel"/>
    <w:tmpl w:val="879AB27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7A44AAC"/>
    <w:multiLevelType w:val="hybridMultilevel"/>
    <w:tmpl w:val="0674F238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D6167"/>
    <w:multiLevelType w:val="hybridMultilevel"/>
    <w:tmpl w:val="DE2A749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54B82"/>
    <w:multiLevelType w:val="multilevel"/>
    <w:tmpl w:val="4F94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8F597F"/>
    <w:multiLevelType w:val="multilevel"/>
    <w:tmpl w:val="6292171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9481701"/>
    <w:multiLevelType w:val="multilevel"/>
    <w:tmpl w:val="1C846E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BB93869"/>
    <w:multiLevelType w:val="hybridMultilevel"/>
    <w:tmpl w:val="BAA04256"/>
    <w:lvl w:ilvl="0" w:tplc="7056F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8"/>
  </w:num>
  <w:num w:numId="8">
    <w:abstractNumId w:val="21"/>
  </w:num>
  <w:num w:numId="9">
    <w:abstractNumId w:val="12"/>
  </w:num>
  <w:num w:numId="10">
    <w:abstractNumId w:val="30"/>
  </w:num>
  <w:num w:numId="11">
    <w:abstractNumId w:val="8"/>
  </w:num>
  <w:num w:numId="12">
    <w:abstractNumId w:val="11"/>
  </w:num>
  <w:num w:numId="13">
    <w:abstractNumId w:val="27"/>
  </w:num>
  <w:num w:numId="14">
    <w:abstractNumId w:val="15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9"/>
  </w:num>
  <w:num w:numId="18">
    <w:abstractNumId w:val="14"/>
  </w:num>
  <w:num w:numId="19">
    <w:abstractNumId w:val="19"/>
  </w:num>
  <w:num w:numId="20">
    <w:abstractNumId w:val="22"/>
  </w:num>
  <w:num w:numId="21">
    <w:abstractNumId w:val="23"/>
  </w:num>
  <w:num w:numId="22">
    <w:abstractNumId w:val="29"/>
  </w:num>
  <w:num w:numId="23">
    <w:abstractNumId w:val="26"/>
  </w:num>
  <w:num w:numId="24">
    <w:abstractNumId w:val="10"/>
  </w:num>
  <w:num w:numId="25">
    <w:abstractNumId w:val="5"/>
  </w:num>
  <w:num w:numId="26">
    <w:abstractNumId w:val="6"/>
  </w:num>
  <w:num w:numId="27">
    <w:abstractNumId w:val="17"/>
  </w:num>
  <w:num w:numId="28">
    <w:abstractNumId w:val="16"/>
  </w:num>
  <w:num w:numId="29">
    <w:abstractNumId w:val="28"/>
  </w:num>
  <w:num w:numId="30">
    <w:abstractNumId w:val="2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1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62"/>
    <w:rsid w:val="00001203"/>
    <w:rsid w:val="00005873"/>
    <w:rsid w:val="00015C71"/>
    <w:rsid w:val="000176ED"/>
    <w:rsid w:val="000253A4"/>
    <w:rsid w:val="00097FE0"/>
    <w:rsid w:val="000A55A8"/>
    <w:rsid w:val="000C14F2"/>
    <w:rsid w:val="000F7E06"/>
    <w:rsid w:val="00122043"/>
    <w:rsid w:val="001764E1"/>
    <w:rsid w:val="00192E6F"/>
    <w:rsid w:val="001951A0"/>
    <w:rsid w:val="001978B2"/>
    <w:rsid w:val="001A5BB6"/>
    <w:rsid w:val="001C0DA7"/>
    <w:rsid w:val="001C7CF5"/>
    <w:rsid w:val="001F3989"/>
    <w:rsid w:val="001F4A2A"/>
    <w:rsid w:val="00217FC5"/>
    <w:rsid w:val="002A2E84"/>
    <w:rsid w:val="002E0F52"/>
    <w:rsid w:val="0031086D"/>
    <w:rsid w:val="00313BA2"/>
    <w:rsid w:val="0033667A"/>
    <w:rsid w:val="00347386"/>
    <w:rsid w:val="00352DF3"/>
    <w:rsid w:val="003549F7"/>
    <w:rsid w:val="00360682"/>
    <w:rsid w:val="003739C6"/>
    <w:rsid w:val="00383377"/>
    <w:rsid w:val="003854F4"/>
    <w:rsid w:val="00387D50"/>
    <w:rsid w:val="003C2202"/>
    <w:rsid w:val="003D1A78"/>
    <w:rsid w:val="003E2D6B"/>
    <w:rsid w:val="003E3C3B"/>
    <w:rsid w:val="003F296B"/>
    <w:rsid w:val="003F4430"/>
    <w:rsid w:val="003F5786"/>
    <w:rsid w:val="00401E6B"/>
    <w:rsid w:val="00433F06"/>
    <w:rsid w:val="00445655"/>
    <w:rsid w:val="00457F5E"/>
    <w:rsid w:val="004675EE"/>
    <w:rsid w:val="004A32E2"/>
    <w:rsid w:val="004B77C5"/>
    <w:rsid w:val="004F4266"/>
    <w:rsid w:val="00505F42"/>
    <w:rsid w:val="0051361F"/>
    <w:rsid w:val="00514659"/>
    <w:rsid w:val="00533B6A"/>
    <w:rsid w:val="00553821"/>
    <w:rsid w:val="00573F62"/>
    <w:rsid w:val="00586CDD"/>
    <w:rsid w:val="005C2836"/>
    <w:rsid w:val="005D6B06"/>
    <w:rsid w:val="00601AA5"/>
    <w:rsid w:val="00616640"/>
    <w:rsid w:val="0063108E"/>
    <w:rsid w:val="00654CF8"/>
    <w:rsid w:val="006A0462"/>
    <w:rsid w:val="006A47A2"/>
    <w:rsid w:val="006C326D"/>
    <w:rsid w:val="006D3E8B"/>
    <w:rsid w:val="006E35AA"/>
    <w:rsid w:val="00726CF6"/>
    <w:rsid w:val="00761163"/>
    <w:rsid w:val="00761CD5"/>
    <w:rsid w:val="00774E93"/>
    <w:rsid w:val="007836EA"/>
    <w:rsid w:val="00793F39"/>
    <w:rsid w:val="007A3A3C"/>
    <w:rsid w:val="007B70DB"/>
    <w:rsid w:val="007C03E6"/>
    <w:rsid w:val="007C441A"/>
    <w:rsid w:val="007C7D81"/>
    <w:rsid w:val="007E0B31"/>
    <w:rsid w:val="007E6281"/>
    <w:rsid w:val="008033F2"/>
    <w:rsid w:val="008236B9"/>
    <w:rsid w:val="0082560C"/>
    <w:rsid w:val="0083010B"/>
    <w:rsid w:val="0083559D"/>
    <w:rsid w:val="0084598B"/>
    <w:rsid w:val="00865875"/>
    <w:rsid w:val="00865BB4"/>
    <w:rsid w:val="008B26C3"/>
    <w:rsid w:val="008B29D6"/>
    <w:rsid w:val="009322FC"/>
    <w:rsid w:val="00936164"/>
    <w:rsid w:val="00983B59"/>
    <w:rsid w:val="00984DA3"/>
    <w:rsid w:val="00992841"/>
    <w:rsid w:val="0099512D"/>
    <w:rsid w:val="009C18C5"/>
    <w:rsid w:val="009C4C9F"/>
    <w:rsid w:val="009E26DF"/>
    <w:rsid w:val="00A115EE"/>
    <w:rsid w:val="00A15CE4"/>
    <w:rsid w:val="00A27EE8"/>
    <w:rsid w:val="00A3728B"/>
    <w:rsid w:val="00A3763F"/>
    <w:rsid w:val="00A41E03"/>
    <w:rsid w:val="00A65A2E"/>
    <w:rsid w:val="00AB27CC"/>
    <w:rsid w:val="00AC68B4"/>
    <w:rsid w:val="00AC69FA"/>
    <w:rsid w:val="00AF42A9"/>
    <w:rsid w:val="00B03BD6"/>
    <w:rsid w:val="00B154EE"/>
    <w:rsid w:val="00B259C0"/>
    <w:rsid w:val="00B26D0F"/>
    <w:rsid w:val="00B33C60"/>
    <w:rsid w:val="00B42646"/>
    <w:rsid w:val="00B65DB1"/>
    <w:rsid w:val="00B71C3F"/>
    <w:rsid w:val="00B80F4F"/>
    <w:rsid w:val="00BB2E9A"/>
    <w:rsid w:val="00BB5318"/>
    <w:rsid w:val="00BC443C"/>
    <w:rsid w:val="00C10095"/>
    <w:rsid w:val="00C11551"/>
    <w:rsid w:val="00C11649"/>
    <w:rsid w:val="00C37BDB"/>
    <w:rsid w:val="00C608AA"/>
    <w:rsid w:val="00C72AE8"/>
    <w:rsid w:val="00C818CE"/>
    <w:rsid w:val="00C8333E"/>
    <w:rsid w:val="00D030C5"/>
    <w:rsid w:val="00D037DD"/>
    <w:rsid w:val="00D21BA1"/>
    <w:rsid w:val="00D22510"/>
    <w:rsid w:val="00D321F1"/>
    <w:rsid w:val="00D32682"/>
    <w:rsid w:val="00D92B7C"/>
    <w:rsid w:val="00DB1851"/>
    <w:rsid w:val="00DB2A46"/>
    <w:rsid w:val="00DC7AD9"/>
    <w:rsid w:val="00DE3D4E"/>
    <w:rsid w:val="00DF1E62"/>
    <w:rsid w:val="00E060BA"/>
    <w:rsid w:val="00E16FF7"/>
    <w:rsid w:val="00E210D5"/>
    <w:rsid w:val="00E35328"/>
    <w:rsid w:val="00E43029"/>
    <w:rsid w:val="00E4362A"/>
    <w:rsid w:val="00E777F3"/>
    <w:rsid w:val="00EC3F9F"/>
    <w:rsid w:val="00EE62BC"/>
    <w:rsid w:val="00EF308F"/>
    <w:rsid w:val="00F449FB"/>
    <w:rsid w:val="00F45B04"/>
    <w:rsid w:val="00F46746"/>
    <w:rsid w:val="00F6732C"/>
    <w:rsid w:val="00F675B2"/>
    <w:rsid w:val="00F82016"/>
    <w:rsid w:val="00FA6967"/>
    <w:rsid w:val="00FC5FD2"/>
    <w:rsid w:val="00FE29D0"/>
    <w:rsid w:val="00FE4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5B58F303"/>
  <w15:docId w15:val="{20D2502C-14CC-8D4F-A92B-46863958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s-US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lang w:val="es-VE" w:eastAsia="es-ES_tradnl"/>
    </w:rPr>
  </w:style>
  <w:style w:type="paragraph" w:styleId="Ttulo1">
    <w:name w:val="heading 1"/>
    <w:basedOn w:val="Normal"/>
    <w:next w:val="Normal"/>
    <w:uiPriority w:val="9"/>
    <w:qFormat/>
    <w:pPr>
      <w:keepNext/>
      <w:spacing w:after="200"/>
      <w:outlineLvl w:val="0"/>
    </w:pPr>
    <w:rPr>
      <w:rFonts w:ascii="Cambria" w:eastAsia="Cambria" w:hAnsi="Cambria" w:cs="Cambria"/>
      <w:b/>
      <w:lang w:val="es-US" w:eastAsia="es-V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  <w:lang w:val="es-US" w:eastAsia="es-V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  <w:lang w:val="es-US" w:eastAsia="es-V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mbria" w:eastAsia="Cambria" w:hAnsi="Cambria" w:cs="Cambria"/>
      <w:b/>
      <w:lang w:val="es-US" w:eastAsia="es-V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mbria" w:eastAsia="Cambria" w:hAnsi="Cambria" w:cs="Cambria"/>
      <w:b/>
      <w:sz w:val="22"/>
      <w:szCs w:val="22"/>
      <w:lang w:val="es-US" w:eastAsia="es-V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  <w:lang w:val="es-US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200"/>
      <w:jc w:val="center"/>
    </w:pPr>
    <w:rPr>
      <w:rFonts w:ascii="Cambria" w:eastAsia="Cambria" w:hAnsi="Cambria" w:cs="Cambria"/>
      <w:b/>
      <w:lang w:val="es-US" w:eastAsia="es-VE"/>
    </w:rPr>
  </w:style>
  <w:style w:type="paragraph" w:styleId="Subttulo">
    <w:name w:val="Subtitle"/>
    <w:basedOn w:val="Normal"/>
    <w:next w:val="Normal"/>
    <w:uiPriority w:val="11"/>
    <w:qFormat/>
    <w:pPr>
      <w:spacing w:after="200"/>
    </w:pPr>
    <w:rPr>
      <w:rFonts w:ascii="Cambria" w:eastAsia="Cambria" w:hAnsi="Cambria" w:cs="Cambria"/>
      <w:b/>
      <w:i/>
      <w:lang w:val="es-US" w:eastAsia="es-V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styleId="Prrafodelista">
    <w:name w:val="List Paragraph"/>
    <w:basedOn w:val="Normal"/>
    <w:uiPriority w:val="34"/>
    <w:qFormat/>
    <w:pPr>
      <w:spacing w:after="200"/>
      <w:ind w:left="720"/>
      <w:contextualSpacing/>
    </w:pPr>
    <w:rPr>
      <w:rFonts w:ascii="Cambria" w:eastAsia="Cambria" w:hAnsi="Cambria" w:cs="Cambria"/>
      <w:lang w:val="es-US" w:eastAsia="es-VE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character" w:customStyle="1" w:styleId="woj">
    <w:name w:val="woj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rPr>
      <w:color w:val="605E5C"/>
      <w:shd w:val="clear" w:color="auto" w:fill="E1DFDD"/>
    </w:rPr>
  </w:style>
  <w:style w:type="paragraph" w:customStyle="1" w:styleId="verse">
    <w:name w:val="verse"/>
    <w:basedOn w:val="Normal"/>
    <w:pPr>
      <w:suppressAutoHyphens/>
      <w:autoSpaceDN w:val="0"/>
      <w:spacing w:before="100" w:after="100"/>
      <w:textAlignment w:val="baseline"/>
    </w:pPr>
    <w:rPr>
      <w:lang w:val="es-ES" w:eastAsia="es-ES"/>
    </w:rPr>
  </w:style>
  <w:style w:type="character" w:styleId="Hipervnculovisitado">
    <w:name w:val="FollowedHyperlink"/>
    <w:basedOn w:val="Fuentedeprrafopredeter"/>
    <w:uiPriority w:val="99"/>
    <w:rPr>
      <w:color w:val="800080"/>
      <w:u w:val="single"/>
    </w:rPr>
  </w:style>
  <w:style w:type="character" w:customStyle="1" w:styleId="Mencinsinresolver3">
    <w:name w:val="Mención sin resolver3"/>
    <w:basedOn w:val="Fuentedeprrafopredeter"/>
    <w:uiPriority w:val="99"/>
    <w:rPr>
      <w:color w:val="605E5C"/>
      <w:shd w:val="clear" w:color="auto" w:fill="E1DFDD"/>
    </w:rPr>
  </w:style>
  <w:style w:type="paragraph" w:styleId="Sinespaciado">
    <w:name w:val="No Spacing"/>
    <w:uiPriority w:val="1"/>
    <w:qFormat/>
    <w:pPr>
      <w:spacing w:after="0"/>
    </w:pPr>
    <w:rPr>
      <w:rFonts w:cs="SimSun"/>
      <w:sz w:val="22"/>
      <w:szCs w:val="22"/>
      <w:lang w:val="es-ES" w:eastAsia="en-US"/>
    </w:rPr>
  </w:style>
  <w:style w:type="character" w:customStyle="1" w:styleId="Mencinsinresolver4">
    <w:name w:val="Mención sin resolver4"/>
    <w:basedOn w:val="Fuentedeprrafopredeter"/>
    <w:uiPriority w:val="99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0C14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4F2"/>
    <w:rPr>
      <w:rFonts w:ascii="Times New Roman" w:eastAsia="Times New Roman" w:hAnsi="Times New Roman" w:cs="Times New Roman"/>
      <w:lang w:val="es-VE" w:eastAsia="es-ES_tradnl"/>
    </w:rPr>
  </w:style>
  <w:style w:type="character" w:customStyle="1" w:styleId="a">
    <w:name w:val="a"/>
    <w:basedOn w:val="Fuentedeprrafopredeter"/>
    <w:rsid w:val="00C8333E"/>
  </w:style>
  <w:style w:type="table" w:styleId="Tablaconcuadrcula">
    <w:name w:val="Table Grid"/>
    <w:basedOn w:val="Tablanormal"/>
    <w:uiPriority w:val="39"/>
    <w:rsid w:val="00533B6A"/>
    <w:pPr>
      <w:spacing w:after="0"/>
    </w:pPr>
    <w:rPr>
      <w:rFonts w:asciiTheme="minorHAnsi" w:eastAsiaTheme="minorHAnsi" w:hAnsiTheme="minorHAnsi" w:cstheme="minorBidi"/>
      <w:sz w:val="22"/>
      <w:szCs w:val="22"/>
      <w:lang w:val="es-V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33C60"/>
    <w:pPr>
      <w:spacing w:after="0"/>
    </w:pPr>
    <w:rPr>
      <w:rFonts w:ascii="Times New Roman" w:eastAsia="Times New Roman" w:hAnsi="Times New Roman" w:cs="Times New Roman"/>
      <w:lang w:val="es-VE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A8E957-846A-0F44-BE2F-B0A17B43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Usuario de Microsoft Office</cp:lastModifiedBy>
  <cp:revision>3</cp:revision>
  <cp:lastPrinted>2022-12-12T14:59:00Z</cp:lastPrinted>
  <dcterms:created xsi:type="dcterms:W3CDTF">2022-12-12T12:32:00Z</dcterms:created>
  <dcterms:modified xsi:type="dcterms:W3CDTF">2022-12-12T15:00:00Z</dcterms:modified>
</cp:coreProperties>
</file>